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5"/>
        <w:keepNext w:val="0"/>
        <w:keepLines w:val="0"/>
        <w:framePr w:wrap="none" w:vAnchor="page" w:hAnchor="page" w:x="1387" w:y="1163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przedsiębiorcy zatrudniającego kierowców:</w:t>
      </w:r>
    </w:p>
    <w:p>
      <w:pPr>
        <w:pStyle w:val="Style5"/>
        <w:keepNext w:val="0"/>
        <w:keepLines w:val="0"/>
        <w:framePr w:wrap="none" w:vAnchor="page" w:hAnchor="page" w:x="1387" w:y="1989"/>
        <w:widowControl w:val="0"/>
        <w:shd w:val="clear" w:color="auto" w:fill="auto"/>
        <w:tabs>
          <w:tab w:leader="dot" w:pos="9781" w:val="left"/>
        </w:tabs>
        <w:bidi w:val="0"/>
        <w:spacing w:before="0" w:after="0" w:line="240" w:lineRule="auto"/>
        <w:ind w:left="680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Ostróda, </w:t>
        <w:tab/>
      </w:r>
    </w:p>
    <w:p>
      <w:pPr>
        <w:pStyle w:val="Style8"/>
        <w:keepNext w:val="0"/>
        <w:keepLines w:val="0"/>
        <w:framePr w:wrap="none" w:vAnchor="page" w:hAnchor="page" w:x="1387" w:y="447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(pieczęć firmowa)</w:t>
      </w:r>
    </w:p>
    <w:p>
      <w:pPr>
        <w:pStyle w:val="Style10"/>
        <w:keepNext w:val="0"/>
        <w:keepLines w:val="0"/>
        <w:framePr w:w="9830" w:h="360" w:hRule="exact" w:wrap="none" w:vAnchor="page" w:hAnchor="page" w:x="1387" w:y="6083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</w:t>
      </w:r>
      <w:bookmarkEnd w:id="0"/>
    </w:p>
    <w:p>
      <w:pPr>
        <w:pStyle w:val="Style5"/>
        <w:keepNext w:val="0"/>
        <w:keepLines w:val="0"/>
        <w:framePr w:w="9830" w:h="2246" w:hRule="exact" w:wrap="none" w:vAnchor="page" w:hAnchor="page" w:x="1387" w:y="695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Ja niżej podpisany, będąc uprzedzony o odpowiedzialności karnej za składanie fałszywych</w:t>
      </w:r>
    </w:p>
    <w:p>
      <w:pPr>
        <w:pStyle w:val="Style5"/>
        <w:keepNext w:val="0"/>
        <w:keepLines w:val="0"/>
        <w:framePr w:w="9830" w:h="2246" w:hRule="exact" w:wrap="none" w:vAnchor="page" w:hAnchor="page" w:x="1387" w:y="6957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zeznań, stosownie do treści art. 233 ustawy z dnia 6 czerwca 1997 r. - kodeks karny (Dz.U.2025.383 ze zm.) oświadczam, że osobiście wykonuję przewozy, spełniam wymagania określone w przepisach ustawy z dnia 6 września 2001 r. - Ustawa o transporcie drogowym (Dz.U.2024.1539 ze zm.) oraz w innych przepisach określających wymagania w stosunku do kierowców, a także nie byłem skazany prawomocnym wyrokiem zakazującym wykonywania zawodu kierowcy.</w:t>
      </w:r>
    </w:p>
    <w:p>
      <w:pPr>
        <w:pStyle w:val="Style5"/>
        <w:keepNext w:val="0"/>
        <w:keepLines w:val="0"/>
        <w:framePr w:w="9830" w:h="2246" w:hRule="exact" w:wrap="none" w:vAnchor="page" w:hAnchor="page" w:x="1387" w:y="6957"/>
        <w:widowControl w:val="0"/>
        <w:shd w:val="clear" w:color="auto" w:fill="auto"/>
        <w:bidi w:val="0"/>
        <w:spacing w:before="0" w:after="0" w:line="240" w:lineRule="auto"/>
        <w:ind w:left="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wszelkich zmianach poinformuję organ administracyjny w terminie 28 dni od chwili ich za</w:t>
        <w:softHyphen/>
        <w:t>istnienia.</w:t>
      </w:r>
    </w:p>
    <w:p>
      <w:pPr>
        <w:pStyle w:val="Style12"/>
        <w:keepNext w:val="0"/>
        <w:keepLines w:val="0"/>
        <w:framePr w:wrap="none" w:vAnchor="page" w:hAnchor="page" w:x="7056" w:y="11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(czytelny podpis osoby składającej oświadczenie)</w: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lub stopka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ekst treści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Tekst treści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Nagłówek #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Nagłówek lub stopka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główek lub stopka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Tekst treści (2)"/>
    <w:basedOn w:val="Normal"/>
    <w:link w:val="CharStyle9"/>
    <w:pPr>
      <w:widowControl w:val="0"/>
      <w:shd w:val="clear" w:color="auto" w:fill="FFFFFF"/>
      <w:spacing w:after="1420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Nagłówek #1"/>
    <w:basedOn w:val="Normal"/>
    <w:link w:val="CharStyle11"/>
    <w:pPr>
      <w:widowControl w:val="0"/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Nagłówek lub stopka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Oświadczenie przedsiębiorcy zatrudniającego kierowców plik DOCX</dc:title>
  <dc:subject/>
  <dc:creator>KB</dc:creator>
  <cp:keywords/>
</cp:coreProperties>
</file>