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1B4E589" w14:textId="2B22C82B" w:rsidR="0098622C" w:rsidRPr="008A0E9E" w:rsidRDefault="00432D5A" w:rsidP="00755A4A">
      <w:pPr>
        <w:tabs>
          <w:tab w:val="left" w:pos="1210"/>
          <w:tab w:val="left" w:pos="5670"/>
        </w:tabs>
        <w:jc w:val="right"/>
        <w:rPr>
          <w:rFonts w:ascii="Arial" w:hAnsi="Arial" w:cs="Arial"/>
          <w:b/>
          <w:bCs/>
          <w:sz w:val="24"/>
          <w:szCs w:val="24"/>
        </w:rPr>
      </w:pPr>
      <w:r w:rsidRPr="008A0E9E">
        <w:rPr>
          <w:rFonts w:ascii="Arial" w:hAnsi="Arial" w:cs="Arial"/>
          <w:i/>
          <w:noProof/>
          <w:sz w:val="22"/>
          <w:szCs w:val="22"/>
        </w:rPr>
        <mc:AlternateContent>
          <mc:Choice Requires="wpg">
            <w:drawing>
              <wp:anchor distT="0" distB="0" distL="114300" distR="114300" simplePos="0" relativeHeight="251658752" behindDoc="0" locked="0" layoutInCell="1" allowOverlap="1" wp14:anchorId="594F169C" wp14:editId="0FD3A6DB">
                <wp:simplePos x="0" y="0"/>
                <wp:positionH relativeFrom="column">
                  <wp:posOffset>1212850</wp:posOffset>
                </wp:positionH>
                <wp:positionV relativeFrom="paragraph">
                  <wp:posOffset>7620</wp:posOffset>
                </wp:positionV>
                <wp:extent cx="3716020" cy="921385"/>
                <wp:effectExtent l="0" t="0" r="0" b="0"/>
                <wp:wrapNone/>
                <wp:docPr id="4" name="Group 8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716020" cy="921385"/>
                          <a:chOff x="3328" y="919"/>
                          <a:chExt cx="5852" cy="1451"/>
                        </a:xfrm>
                      </wpg:grpSpPr>
                      <wpg:grpSp>
                        <wpg:cNvPr id="5" name="Canvas 77"/>
                        <wpg:cNvGrpSpPr>
                          <a:grpSpLocks noChangeAspect="1"/>
                        </wpg:cNvGrpSpPr>
                        <wpg:grpSpPr bwMode="auto">
                          <a:xfrm>
                            <a:off x="3328" y="919"/>
                            <a:ext cx="4652" cy="1440"/>
                            <a:chOff x="2869" y="5207"/>
                            <a:chExt cx="3768" cy="1192"/>
                          </a:xfrm>
                        </wpg:grpSpPr>
                        <wps:wsp>
                          <wps:cNvPr id="6" name="AutoShape 78"/>
                          <wps:cNvSpPr>
                            <a:spLocks noChangeAspect="1" noChangeArrowheads="1" noTextEdit="1"/>
                          </wps:cNvSpPr>
                          <wps:spPr bwMode="auto">
                            <a:xfrm>
                              <a:off x="2869" y="5207"/>
                              <a:ext cx="3768" cy="119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g:grpSp>
                      <wps:wsp>
                        <wps:cNvPr id="7" name="Text Box 80"/>
                        <wps:cNvSpPr txBox="1">
                          <a:spLocks noChangeArrowheads="1"/>
                        </wps:cNvSpPr>
                        <wps:spPr bwMode="auto">
                          <a:xfrm>
                            <a:off x="3439" y="919"/>
                            <a:ext cx="5741" cy="145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F7760BC" w14:textId="77777777" w:rsidR="006A19B2" w:rsidRPr="00B53334" w:rsidRDefault="006A19B2" w:rsidP="0098622C">
                              <w:pPr>
                                <w:rPr>
                                  <w:rFonts w:ascii="Tahoma" w:hAnsi="Tahoma" w:cs="Tahoma"/>
                                  <w:spacing w:val="50"/>
                                </w:rPr>
                              </w:pPr>
                              <w:r w:rsidRPr="00B53334">
                                <w:rPr>
                                  <w:rFonts w:ascii="Tahoma" w:hAnsi="Tahoma" w:cs="Tahoma"/>
                                  <w:spacing w:val="50"/>
                                </w:rPr>
                                <w:t>Biuro Inwestycyjno – Projektowe</w:t>
                              </w:r>
                            </w:p>
                            <w:p w14:paraId="01C6EB4F" w14:textId="77777777" w:rsidR="006A19B2" w:rsidRPr="00B53334" w:rsidRDefault="006A19B2" w:rsidP="0098622C">
                              <w:pPr>
                                <w:rPr>
                                  <w:rFonts w:ascii="Stylus BT" w:hAnsi="Stylus BT" w:cs="Tahoma"/>
                                  <w:b/>
                                  <w:color w:val="0000FF"/>
                                  <w:spacing w:val="30"/>
                                  <w:sz w:val="30"/>
                                  <w:szCs w:val="30"/>
                                </w:rPr>
                              </w:pPr>
                              <w:r w:rsidRPr="00B53334">
                                <w:rPr>
                                  <w:rFonts w:ascii="Stylus BT" w:hAnsi="Stylus BT" w:cs="Tahoma"/>
                                  <w:b/>
                                  <w:color w:val="0000FF"/>
                                  <w:spacing w:val="30"/>
                                  <w:sz w:val="30"/>
                                  <w:szCs w:val="30"/>
                                </w:rPr>
                                <w:t>tk.inpro</w:t>
                              </w:r>
                            </w:p>
                            <w:p w14:paraId="473DF577" w14:textId="77777777" w:rsidR="006A19B2" w:rsidRPr="00602E4C" w:rsidRDefault="006A19B2" w:rsidP="0098622C">
                              <w:pPr>
                                <w:rPr>
                                  <w:rFonts w:ascii="Tahoma" w:hAnsi="Tahoma" w:cs="Tahoma"/>
                                  <w:sz w:val="18"/>
                                  <w:szCs w:val="18"/>
                                  <w:lang w:val="pt-PT"/>
                                </w:rPr>
                              </w:pPr>
                              <w:r w:rsidRPr="002E215C">
                                <w:rPr>
                                  <w:rFonts w:ascii="Tahoma" w:hAnsi="Tahoma" w:cs="Tahoma"/>
                                  <w:sz w:val="18"/>
                                  <w:szCs w:val="18"/>
                                </w:rPr>
                                <w:t xml:space="preserve">Tomasz Kraweć, 14-202 Iława ul. </w:t>
                              </w:r>
                              <w:r w:rsidRPr="00602E4C">
                                <w:rPr>
                                  <w:rFonts w:ascii="Tahoma" w:hAnsi="Tahoma" w:cs="Tahoma"/>
                                  <w:sz w:val="18"/>
                                  <w:szCs w:val="18"/>
                                  <w:lang w:val="pt-PT"/>
                                </w:rPr>
                                <w:t>Smolki 17</w:t>
                              </w:r>
                            </w:p>
                            <w:p w14:paraId="2EFE9FD0" w14:textId="77777777" w:rsidR="00DD1189" w:rsidRPr="00954759" w:rsidRDefault="00FB5196" w:rsidP="00DD1189">
                              <w:pPr>
                                <w:rPr>
                                  <w:rFonts w:ascii="Tahoma" w:hAnsi="Tahoma" w:cs="Tahoma"/>
                                  <w:sz w:val="18"/>
                                  <w:szCs w:val="18"/>
                                  <w:lang w:val="pt-PT"/>
                                </w:rPr>
                              </w:pPr>
                              <w:r w:rsidRPr="00954759">
                                <w:rPr>
                                  <w:rFonts w:ascii="Tahoma" w:hAnsi="Tahoma" w:cs="Tahoma"/>
                                  <w:sz w:val="18"/>
                                  <w:szCs w:val="18"/>
                                  <w:lang w:val="pt-PT"/>
                                </w:rPr>
                                <w:t>tel:</w:t>
                              </w:r>
                              <w:r w:rsidR="00CC1EC5" w:rsidRPr="00954759">
                                <w:rPr>
                                  <w:rFonts w:ascii="Tahoma" w:hAnsi="Tahoma" w:cs="Tahoma"/>
                                  <w:sz w:val="18"/>
                                  <w:szCs w:val="18"/>
                                  <w:lang w:val="pt-PT"/>
                                </w:rPr>
                                <w:t xml:space="preserve"> 89 648 10 70/ 697 897 254</w:t>
                              </w:r>
                              <w:r w:rsidR="00DD1189" w:rsidRPr="00954759">
                                <w:rPr>
                                  <w:rFonts w:ascii="Tahoma" w:hAnsi="Tahoma" w:cs="Tahoma"/>
                                  <w:sz w:val="18"/>
                                  <w:szCs w:val="18"/>
                                  <w:lang w:val="pt-PT"/>
                                </w:rPr>
                                <w:t xml:space="preserve">; e-mail: </w:t>
                              </w:r>
                              <w:hyperlink r:id="rId8" w:history="1">
                                <w:r w:rsidR="00B45C7A" w:rsidRPr="00954759">
                                  <w:rPr>
                                    <w:rStyle w:val="Hipercze"/>
                                    <w:rFonts w:ascii="Tahoma" w:hAnsi="Tahoma" w:cs="Tahoma"/>
                                    <w:sz w:val="18"/>
                                    <w:szCs w:val="18"/>
                                    <w:lang w:val="pt-PT"/>
                                  </w:rPr>
                                  <w:t>biuro@tkinpro.pl</w:t>
                                </w:r>
                              </w:hyperlink>
                            </w:p>
                            <w:p w14:paraId="7945C746" w14:textId="6E727D9D" w:rsidR="00B45C7A" w:rsidRPr="00C02FAA" w:rsidRDefault="00B45C7A" w:rsidP="00B45C7A">
                              <w:pPr>
                                <w:rPr>
                                  <w:rFonts w:ascii="Tahoma" w:hAnsi="Tahoma" w:cs="Tahoma"/>
                                  <w:sz w:val="18"/>
                                  <w:szCs w:val="18"/>
                                  <w:lang w:val="en-US"/>
                                </w:rPr>
                              </w:pPr>
                              <w:r w:rsidRPr="00C02FAA">
                                <w:rPr>
                                  <w:rFonts w:ascii="Tahoma" w:hAnsi="Tahoma" w:cs="Tahoma"/>
                                  <w:sz w:val="18"/>
                                  <w:szCs w:val="18"/>
                                  <w:lang w:val="en-US"/>
                                </w:rPr>
                                <w:t>NIP: 744-101-07-</w:t>
                              </w:r>
                              <w:r w:rsidR="00CF0B60" w:rsidRPr="00C02FAA">
                                <w:rPr>
                                  <w:rFonts w:ascii="Tahoma" w:hAnsi="Tahoma" w:cs="Tahoma"/>
                                  <w:sz w:val="18"/>
                                  <w:szCs w:val="18"/>
                                  <w:lang w:val="en-US"/>
                                </w:rPr>
                                <w:t>41</w:t>
                              </w:r>
                              <w:r w:rsidR="00CF0B60">
                                <w:rPr>
                                  <w:rFonts w:ascii="Tahoma" w:hAnsi="Tahoma" w:cs="Tahoma"/>
                                  <w:sz w:val="18"/>
                                  <w:szCs w:val="18"/>
                                  <w:lang w:val="en-US"/>
                                </w:rPr>
                                <w:t>, REGON</w:t>
                              </w:r>
                              <w:r w:rsidR="0072509F">
                                <w:rPr>
                                  <w:rFonts w:ascii="Tahoma" w:hAnsi="Tahoma" w:cs="Tahoma"/>
                                  <w:sz w:val="18"/>
                                  <w:szCs w:val="18"/>
                                  <w:lang w:val="en-US"/>
                                </w:rPr>
                                <w:t>:510395825</w:t>
                              </w:r>
                            </w:p>
                            <w:p w14:paraId="04FACB09" w14:textId="77777777" w:rsidR="00B45C7A" w:rsidRPr="000C76B2" w:rsidRDefault="00B45C7A" w:rsidP="00DD1189">
                              <w:pPr>
                                <w:rPr>
                                  <w:rFonts w:ascii="Tahoma" w:hAnsi="Tahoma" w:cs="Tahoma"/>
                                  <w:sz w:val="18"/>
                                  <w:szCs w:val="18"/>
                                  <w:lang w:val="en-US"/>
                                </w:rPr>
                              </w:pPr>
                            </w:p>
                            <w:p w14:paraId="244BBC76" w14:textId="77777777" w:rsidR="006A19B2" w:rsidRPr="00DD1189" w:rsidRDefault="006A19B2" w:rsidP="00DD1189">
                              <w:pPr>
                                <w:rPr>
                                  <w:rFonts w:ascii="Tahoma" w:hAnsi="Tahoma" w:cs="Tahoma"/>
                                  <w:sz w:val="18"/>
                                  <w:szCs w:val="18"/>
                                  <w:lang w:val="en-US"/>
                                </w:rPr>
                              </w:pP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594F169C" id="Group 84" o:spid="_x0000_s1026" style="position:absolute;left:0;text-align:left;margin-left:95.5pt;margin-top:.6pt;width:292.6pt;height:72.55pt;z-index:251658752" coordorigin="3328,919" coordsize="5852,145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">
                <v:group id="Canvas 77" o:spid="_x0000_s1027" style="position:absolute;left:3328;top:919;width:4652;height:1440" coordorigin="2869,5207" coordsize="3768,11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">
                  <o:lock v:ext="edit" aspectratio="t"/>
                  <v:rect id="AutoShape 78" o:spid="_x0000_s1028" style="position:absolute;left:2869;top:5207;width:3768;height:119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" filled="f" stroked="f">
                    <o:lock v:ext="edit" aspectratio="t" text="t"/>
                  </v:rect>
                </v:group>
                <v:shapetype id="_x0000_t202" coordsize="21600,21600" o:spt="202" path="m,l,21600r21600,l21600,xe">
                  <v:stroke joinstyle="miter"/>
                  <v:path gradientshapeok="t" o:connecttype="rect"/>
                </v:shapetype>
                <v:shape id="Text Box 80" o:spid="_x0000_s1029" type="#_x0000_t202" style="position:absolute;left:3439;top:919;width:5741;height:145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" filled="f" stroked="f">
                  <v:textbox>
                    <w:txbxContent>
                      <w:p w14:paraId="5F7760BC" w14:textId="77777777" w:rsidR="006A19B2" w:rsidRPr="00B53334" w:rsidRDefault="006A19B2" w:rsidP="0098622C">
                        <w:pPr>
                          <w:rPr>
                            <w:rFonts w:ascii="Tahoma" w:hAnsi="Tahoma" w:cs="Tahoma"/>
                            <w:spacing w:val="50"/>
                          </w:rPr>
                        </w:pPr>
                        <w:r w:rsidRPr="00B53334">
                          <w:rPr>
                            <w:rFonts w:ascii="Tahoma" w:hAnsi="Tahoma" w:cs="Tahoma"/>
                            <w:spacing w:val="50"/>
                          </w:rPr>
                          <w:t>Biuro Inwestycyjno – Projektowe</w:t>
                        </w:r>
                      </w:p>
                      <w:p w14:paraId="01C6EB4F" w14:textId="77777777" w:rsidR="006A19B2" w:rsidRPr="00B53334" w:rsidRDefault="006A19B2" w:rsidP="0098622C">
                        <w:pPr>
                          <w:rPr>
                            <w:rFonts w:ascii="Stylus BT" w:hAnsi="Stylus BT" w:cs="Tahoma"/>
                            <w:b/>
                            <w:color w:val="0000FF"/>
                            <w:spacing w:val="30"/>
                            <w:sz w:val="30"/>
                            <w:szCs w:val="30"/>
                          </w:rPr>
                        </w:pPr>
                        <w:r w:rsidRPr="00B53334">
                          <w:rPr>
                            <w:rFonts w:ascii="Stylus BT" w:hAnsi="Stylus BT" w:cs="Tahoma"/>
                            <w:b/>
                            <w:color w:val="0000FF"/>
                            <w:spacing w:val="30"/>
                            <w:sz w:val="30"/>
                            <w:szCs w:val="30"/>
                          </w:rPr>
                          <w:t>tk.inpro</w:t>
                        </w:r>
                      </w:p>
                      <w:p w14:paraId="473DF577" w14:textId="77777777" w:rsidR="006A19B2" w:rsidRPr="00602E4C" w:rsidRDefault="006A19B2" w:rsidP="0098622C">
                        <w:pPr>
                          <w:rPr>
                            <w:rFonts w:ascii="Tahoma" w:hAnsi="Tahoma" w:cs="Tahoma"/>
                            <w:sz w:val="18"/>
                            <w:szCs w:val="18"/>
                            <w:lang w:val="pt-PT"/>
                          </w:rPr>
                        </w:pPr>
                        <w:r w:rsidRPr="002E215C">
                          <w:rPr>
                            <w:rFonts w:ascii="Tahoma" w:hAnsi="Tahoma" w:cs="Tahoma"/>
                            <w:sz w:val="18"/>
                            <w:szCs w:val="18"/>
                          </w:rPr>
                          <w:t xml:space="preserve">Tomasz Kraweć, 14-202 Iława ul. </w:t>
                        </w:r>
                        <w:r w:rsidRPr="00602E4C">
                          <w:rPr>
                            <w:rFonts w:ascii="Tahoma" w:hAnsi="Tahoma" w:cs="Tahoma"/>
                            <w:sz w:val="18"/>
                            <w:szCs w:val="18"/>
                            <w:lang w:val="pt-PT"/>
                          </w:rPr>
                          <w:t>Smolki 17</w:t>
                        </w:r>
                      </w:p>
                      <w:p w14:paraId="2EFE9FD0" w14:textId="77777777" w:rsidR="00DD1189" w:rsidRPr="00954759" w:rsidRDefault="00FB5196" w:rsidP="00DD1189">
                        <w:pPr>
                          <w:rPr>
                            <w:rFonts w:ascii="Tahoma" w:hAnsi="Tahoma" w:cs="Tahoma"/>
                            <w:sz w:val="18"/>
                            <w:szCs w:val="18"/>
                            <w:lang w:val="pt-PT"/>
                          </w:rPr>
                        </w:pPr>
                        <w:r w:rsidRPr="00954759">
                          <w:rPr>
                            <w:rFonts w:ascii="Tahoma" w:hAnsi="Tahoma" w:cs="Tahoma"/>
                            <w:sz w:val="18"/>
                            <w:szCs w:val="18"/>
                            <w:lang w:val="pt-PT"/>
                          </w:rPr>
                          <w:t>tel:</w:t>
                        </w:r>
                        <w:r w:rsidR="00CC1EC5" w:rsidRPr="00954759">
                          <w:rPr>
                            <w:rFonts w:ascii="Tahoma" w:hAnsi="Tahoma" w:cs="Tahoma"/>
                            <w:sz w:val="18"/>
                            <w:szCs w:val="18"/>
                            <w:lang w:val="pt-PT"/>
                          </w:rPr>
                          <w:t xml:space="preserve"> 89 648 10 70/ 697 897 254</w:t>
                        </w:r>
                        <w:r w:rsidR="00DD1189" w:rsidRPr="00954759">
                          <w:rPr>
                            <w:rFonts w:ascii="Tahoma" w:hAnsi="Tahoma" w:cs="Tahoma"/>
                            <w:sz w:val="18"/>
                            <w:szCs w:val="18"/>
                            <w:lang w:val="pt-PT"/>
                          </w:rPr>
                          <w:t xml:space="preserve">; e-mail: </w:t>
                        </w:r>
                        <w:hyperlink r:id="rId9" w:history="1">
                          <w:r w:rsidR="00B45C7A" w:rsidRPr="00954759">
                            <w:rPr>
                              <w:rStyle w:val="Hipercze"/>
                              <w:rFonts w:ascii="Tahoma" w:hAnsi="Tahoma" w:cs="Tahoma"/>
                              <w:sz w:val="18"/>
                              <w:szCs w:val="18"/>
                              <w:lang w:val="pt-PT"/>
                            </w:rPr>
                            <w:t>biuro@tkinpro.pl</w:t>
                          </w:r>
                        </w:hyperlink>
                      </w:p>
                      <w:p w14:paraId="7945C746" w14:textId="6E727D9D" w:rsidR="00B45C7A" w:rsidRPr="00C02FAA" w:rsidRDefault="00B45C7A" w:rsidP="00B45C7A">
                        <w:pPr>
                          <w:rPr>
                            <w:rFonts w:ascii="Tahoma" w:hAnsi="Tahoma" w:cs="Tahoma"/>
                            <w:sz w:val="18"/>
                            <w:szCs w:val="18"/>
                            <w:lang w:val="en-US"/>
                          </w:rPr>
                        </w:pPr>
                        <w:r w:rsidRPr="00C02FAA">
                          <w:rPr>
                            <w:rFonts w:ascii="Tahoma" w:hAnsi="Tahoma" w:cs="Tahoma"/>
                            <w:sz w:val="18"/>
                            <w:szCs w:val="18"/>
                            <w:lang w:val="en-US"/>
                          </w:rPr>
                          <w:t>NIP: 744-101-07-</w:t>
                        </w:r>
                        <w:r w:rsidR="00CF0B60" w:rsidRPr="00C02FAA">
                          <w:rPr>
                            <w:rFonts w:ascii="Tahoma" w:hAnsi="Tahoma" w:cs="Tahoma"/>
                            <w:sz w:val="18"/>
                            <w:szCs w:val="18"/>
                            <w:lang w:val="en-US"/>
                          </w:rPr>
                          <w:t>41</w:t>
                        </w:r>
                        <w:r w:rsidR="00CF0B60">
                          <w:rPr>
                            <w:rFonts w:ascii="Tahoma" w:hAnsi="Tahoma" w:cs="Tahoma"/>
                            <w:sz w:val="18"/>
                            <w:szCs w:val="18"/>
                            <w:lang w:val="en-US"/>
                          </w:rPr>
                          <w:t>, REGON</w:t>
                        </w:r>
                        <w:r w:rsidR="0072509F">
                          <w:rPr>
                            <w:rFonts w:ascii="Tahoma" w:hAnsi="Tahoma" w:cs="Tahoma"/>
                            <w:sz w:val="18"/>
                            <w:szCs w:val="18"/>
                            <w:lang w:val="en-US"/>
                          </w:rPr>
                          <w:t>:510395825</w:t>
                        </w:r>
                      </w:p>
                      <w:p w14:paraId="04FACB09" w14:textId="77777777" w:rsidR="00B45C7A" w:rsidRPr="000C76B2" w:rsidRDefault="00B45C7A" w:rsidP="00DD1189">
                        <w:pPr>
                          <w:rPr>
                            <w:rFonts w:ascii="Tahoma" w:hAnsi="Tahoma" w:cs="Tahoma"/>
                            <w:sz w:val="18"/>
                            <w:szCs w:val="18"/>
                            <w:lang w:val="en-US"/>
                          </w:rPr>
                        </w:pPr>
                      </w:p>
                      <w:p w14:paraId="244BBC76" w14:textId="77777777" w:rsidR="006A19B2" w:rsidRPr="00DD1189" w:rsidRDefault="006A19B2" w:rsidP="00DD1189">
                        <w:pPr>
                          <w:rPr>
                            <w:rFonts w:ascii="Tahoma" w:hAnsi="Tahoma" w:cs="Tahoma"/>
                            <w:sz w:val="18"/>
                            <w:szCs w:val="18"/>
                            <w:lang w:val="en-US"/>
                          </w:rPr>
                        </w:pPr>
                      </w:p>
                    </w:txbxContent>
                  </v:textbox>
                </v:shape>
              </v:group>
            </w:pict>
          </mc:Fallback>
        </mc:AlternateContent>
      </w:r>
      <w:r w:rsidR="0098622C" w:rsidRPr="008A0E9E">
        <w:rPr>
          <w:rFonts w:ascii="Arial" w:hAnsi="Arial" w:cs="Arial"/>
        </w:rPr>
        <w:t xml:space="preserve">                                                                   </w:t>
      </w:r>
    </w:p>
    <w:p w14:paraId="23D696F5" w14:textId="3303289E" w:rsidR="00B45C7A" w:rsidRPr="008A0E9E" w:rsidRDefault="00432D5A" w:rsidP="0098622C">
      <w:pPr>
        <w:tabs>
          <w:tab w:val="left" w:pos="1210"/>
          <w:tab w:val="left" w:pos="5670"/>
        </w:tabs>
        <w:jc w:val="center"/>
        <w:rPr>
          <w:rFonts w:ascii="Arial" w:hAnsi="Arial" w:cs="Arial"/>
          <w:sz w:val="24"/>
          <w:szCs w:val="24"/>
        </w:rPr>
      </w:pPr>
      <w:r w:rsidRPr="008A0E9E">
        <w:rPr>
          <w:rFonts w:ascii="Arial" w:hAnsi="Arial" w:cs="Arial"/>
          <w:i/>
          <w:noProof/>
        </w:rPr>
        <w:drawing>
          <wp:anchor distT="0" distB="0" distL="114300" distR="114300" simplePos="0" relativeHeight="251659776" behindDoc="0" locked="0" layoutInCell="1" allowOverlap="1" wp14:anchorId="4A234818" wp14:editId="66570261">
            <wp:simplePos x="0" y="0"/>
            <wp:positionH relativeFrom="column">
              <wp:posOffset>596900</wp:posOffset>
            </wp:positionH>
            <wp:positionV relativeFrom="paragraph">
              <wp:posOffset>17145</wp:posOffset>
            </wp:positionV>
            <wp:extent cx="771525" cy="619125"/>
            <wp:effectExtent l="0" t="0" r="0" b="0"/>
            <wp:wrapSquare wrapText="bothSides"/>
            <wp:docPr id="83" name="Obraz 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3"/>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771525" cy="61912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7A69F4D7" w14:textId="4E258205" w:rsidR="0098622C" w:rsidRPr="008A0E9E" w:rsidRDefault="00432D5A" w:rsidP="0098622C">
      <w:pPr>
        <w:tabs>
          <w:tab w:val="left" w:pos="5670"/>
        </w:tabs>
        <w:jc w:val="center"/>
        <w:rPr>
          <w:rFonts w:ascii="Arial" w:hAnsi="Arial" w:cs="Arial"/>
        </w:rPr>
      </w:pPr>
      <w:r w:rsidRPr="008A0E9E">
        <w:rPr>
          <w:rFonts w:ascii="Arial" w:hAnsi="Arial" w:cs="Arial"/>
          <w:i/>
          <w:noProof/>
          <w:sz w:val="22"/>
          <w:szCs w:val="22"/>
        </w:rPr>
        <mc:AlternateContent>
          <mc:Choice Requires="wps">
            <w:drawing>
              <wp:anchor distT="0" distB="0" distL="114300" distR="114300" simplePos="0" relativeHeight="251656704" behindDoc="1" locked="0" layoutInCell="1" allowOverlap="1" wp14:anchorId="4691B05D" wp14:editId="6E765EF3">
                <wp:simplePos x="0" y="0"/>
                <wp:positionH relativeFrom="column">
                  <wp:posOffset>4791075</wp:posOffset>
                </wp:positionH>
                <wp:positionV relativeFrom="paragraph">
                  <wp:posOffset>36195</wp:posOffset>
                </wp:positionV>
                <wp:extent cx="1257300" cy="480695"/>
                <wp:effectExtent l="0" t="0" r="0" b="0"/>
                <wp:wrapNone/>
                <wp:docPr id="3" name="Text Box 8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57300" cy="4806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47284F8" w14:textId="12552416" w:rsidR="0073411E" w:rsidRDefault="00755A4A" w:rsidP="0098622C">
                            <w:pPr>
                              <w:rPr>
                                <w:rFonts w:ascii="Arial" w:hAnsi="Arial" w:cs="Arial"/>
                                <w:sz w:val="44"/>
                                <w:szCs w:val="44"/>
                              </w:rPr>
                            </w:pPr>
                            <w:r>
                              <w:rPr>
                                <w:rFonts w:ascii="Arial" w:hAnsi="Arial" w:cs="Arial"/>
                                <w:sz w:val="44"/>
                                <w:szCs w:val="44"/>
                              </w:rPr>
                              <w:t xml:space="preserve">EGZ. </w:t>
                            </w:r>
                            <w:r w:rsidR="00A94076">
                              <w:rPr>
                                <w:rFonts w:ascii="Arial" w:hAnsi="Arial" w:cs="Arial"/>
                                <w:sz w:val="44"/>
                                <w:szCs w:val="44"/>
                              </w:rPr>
                              <w:t>2</w:t>
                            </w:r>
                          </w:p>
                          <w:p w14:paraId="3863DF5B" w14:textId="77777777" w:rsidR="00B45C7A" w:rsidRDefault="00B45C7A" w:rsidP="0098622C">
                            <w:pPr>
                              <w:rPr>
                                <w:rFonts w:ascii="Arial" w:hAnsi="Arial" w:cs="Arial"/>
                                <w:sz w:val="44"/>
                                <w:szCs w:val="44"/>
                              </w:rPr>
                            </w:pPr>
                          </w:p>
                          <w:p w14:paraId="6A7C87EA" w14:textId="77777777" w:rsidR="00B45C7A" w:rsidRDefault="00B45C7A" w:rsidP="0098622C">
                            <w:pPr>
                              <w:rPr>
                                <w:rFonts w:ascii="Arial" w:hAnsi="Arial" w:cs="Arial"/>
                                <w:sz w:val="44"/>
                                <w:szCs w:val="44"/>
                              </w:rPr>
                            </w:pPr>
                          </w:p>
                          <w:p w14:paraId="4676FE63" w14:textId="77777777" w:rsidR="0073411E" w:rsidRPr="00421870" w:rsidRDefault="0073411E" w:rsidP="0098622C">
                            <w:pPr>
                              <w:rPr>
                                <w:rFonts w:ascii="Arial" w:hAnsi="Arial" w:cs="Arial"/>
                                <w:sz w:val="44"/>
                                <w:szCs w:val="44"/>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691B05D" id="Text Box 81" o:spid="_x0000_s1030" type="#_x0000_t202" style="position:absolute;left:0;text-align:left;margin-left:377.25pt;margin-top:2.85pt;width:99pt;height:37.85pt;z-index:-25165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" filled="f" stroked="f">
                <v:textbox>
                  <w:txbxContent>
                    <w:p w14:paraId="047284F8" w14:textId="12552416" w:rsidR="0073411E" w:rsidRDefault="00755A4A" w:rsidP="0098622C">
                      <w:pPr>
                        <w:rPr>
                          <w:rFonts w:ascii="Arial" w:hAnsi="Arial" w:cs="Arial"/>
                          <w:sz w:val="44"/>
                          <w:szCs w:val="44"/>
                        </w:rPr>
                      </w:pPr>
                      <w:r>
                        <w:rPr>
                          <w:rFonts w:ascii="Arial" w:hAnsi="Arial" w:cs="Arial"/>
                          <w:sz w:val="44"/>
                          <w:szCs w:val="44"/>
                        </w:rPr>
                        <w:t xml:space="preserve">EGZ. </w:t>
                      </w:r>
                      <w:r w:rsidR="00A94076">
                        <w:rPr>
                          <w:rFonts w:ascii="Arial" w:hAnsi="Arial" w:cs="Arial"/>
                          <w:sz w:val="44"/>
                          <w:szCs w:val="44"/>
                        </w:rPr>
                        <w:t>2</w:t>
                      </w:r>
                    </w:p>
                    <w:p w14:paraId="3863DF5B" w14:textId="77777777" w:rsidR="00B45C7A" w:rsidRDefault="00B45C7A" w:rsidP="0098622C">
                      <w:pPr>
                        <w:rPr>
                          <w:rFonts w:ascii="Arial" w:hAnsi="Arial" w:cs="Arial"/>
                          <w:sz w:val="44"/>
                          <w:szCs w:val="44"/>
                        </w:rPr>
                      </w:pPr>
                    </w:p>
                    <w:p w14:paraId="6A7C87EA" w14:textId="77777777" w:rsidR="00B45C7A" w:rsidRDefault="00B45C7A" w:rsidP="0098622C">
                      <w:pPr>
                        <w:rPr>
                          <w:rFonts w:ascii="Arial" w:hAnsi="Arial" w:cs="Arial"/>
                          <w:sz w:val="44"/>
                          <w:szCs w:val="44"/>
                        </w:rPr>
                      </w:pPr>
                    </w:p>
                    <w:p w14:paraId="4676FE63" w14:textId="77777777" w:rsidR="0073411E" w:rsidRPr="00421870" w:rsidRDefault="0073411E" w:rsidP="0098622C">
                      <w:pPr>
                        <w:rPr>
                          <w:rFonts w:ascii="Arial" w:hAnsi="Arial" w:cs="Arial"/>
                          <w:sz w:val="44"/>
                          <w:szCs w:val="44"/>
                        </w:rPr>
                      </w:pPr>
                    </w:p>
                  </w:txbxContent>
                </v:textbox>
              </v:shape>
            </w:pict>
          </mc:Fallback>
        </mc:AlternateContent>
      </w:r>
    </w:p>
    <w:p w14:paraId="4DE2D304" w14:textId="77777777" w:rsidR="0098622C" w:rsidRPr="008A0E9E" w:rsidRDefault="0098622C" w:rsidP="0098622C">
      <w:pPr>
        <w:tabs>
          <w:tab w:val="left" w:pos="5670"/>
        </w:tabs>
        <w:jc w:val="center"/>
        <w:rPr>
          <w:rFonts w:ascii="Arial" w:hAnsi="Arial" w:cs="Arial"/>
        </w:rPr>
      </w:pPr>
    </w:p>
    <w:p w14:paraId="11C6247C" w14:textId="77777777" w:rsidR="0098622C" w:rsidRPr="008A0E9E" w:rsidRDefault="0098622C" w:rsidP="0098622C">
      <w:pPr>
        <w:tabs>
          <w:tab w:val="left" w:pos="5670"/>
        </w:tabs>
        <w:rPr>
          <w:rFonts w:ascii="Arial" w:hAnsi="Arial" w:cs="Arial"/>
        </w:rPr>
      </w:pPr>
    </w:p>
    <w:p w14:paraId="79726F54" w14:textId="77777777" w:rsidR="0098622C" w:rsidRPr="008A0E9E" w:rsidRDefault="0098622C" w:rsidP="0098622C">
      <w:pPr>
        <w:tabs>
          <w:tab w:val="left" w:pos="5670"/>
        </w:tabs>
        <w:rPr>
          <w:rFonts w:ascii="Arial" w:hAnsi="Arial" w:cs="Arial"/>
        </w:rPr>
      </w:pPr>
    </w:p>
    <w:p w14:paraId="3625D1E4" w14:textId="4B7A7F4A" w:rsidR="0098622C" w:rsidRPr="008A0E9E" w:rsidRDefault="00432D5A" w:rsidP="0098622C">
      <w:pPr>
        <w:tabs>
          <w:tab w:val="left" w:pos="5670"/>
        </w:tabs>
        <w:jc w:val="center"/>
        <w:rPr>
          <w:rFonts w:ascii="Arial" w:hAnsi="Arial" w:cs="Arial"/>
        </w:rPr>
      </w:pPr>
      <w:r w:rsidRPr="008A0E9E">
        <w:rPr>
          <w:rFonts w:ascii="Arial" w:hAnsi="Arial" w:cs="Arial"/>
          <w:noProof/>
        </w:rPr>
        <mc:AlternateContent>
          <mc:Choice Requires="wps">
            <w:drawing>
              <wp:anchor distT="0" distB="0" distL="114300" distR="114300" simplePos="0" relativeHeight="251655680" behindDoc="0" locked="0" layoutInCell="1" allowOverlap="1" wp14:anchorId="5E27ABFC" wp14:editId="06E99EB7">
                <wp:simplePos x="0" y="0"/>
                <wp:positionH relativeFrom="column">
                  <wp:posOffset>166370</wp:posOffset>
                </wp:positionH>
                <wp:positionV relativeFrom="paragraph">
                  <wp:posOffset>23495</wp:posOffset>
                </wp:positionV>
                <wp:extent cx="5410200" cy="0"/>
                <wp:effectExtent l="0" t="0" r="0" b="0"/>
                <wp:wrapTight wrapText="bothSides">
                  <wp:wrapPolygon edited="0">
                    <wp:start x="0" y="-2147483648"/>
                    <wp:lineTo x="614" y="-2147483648"/>
                    <wp:lineTo x="614" y="-2147483648"/>
                    <wp:lineTo x="0" y="-2147483648"/>
                    <wp:lineTo x="0" y="-2147483648"/>
                  </wp:wrapPolygon>
                </wp:wrapTight>
                <wp:docPr id="2" name="Line 7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4102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FBC2A67" id="Line 75" o:spid="_x0000_s1026" style="position:absolute;z-index:25165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3.1pt,1.85pt" to="439.1pt,1.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">
                <w10:wrap type="tight"/>
              </v:line>
            </w:pict>
          </mc:Fallback>
        </mc:AlternateContent>
      </w:r>
    </w:p>
    <w:p w14:paraId="558860CE" w14:textId="7A26E317" w:rsidR="008F2825" w:rsidRPr="008A0E9E" w:rsidRDefault="008F2825" w:rsidP="005A20E7">
      <w:pPr>
        <w:tabs>
          <w:tab w:val="left" w:pos="3119"/>
        </w:tabs>
        <w:contextualSpacing/>
        <w:rPr>
          <w:rFonts w:ascii="Arial" w:hAnsi="Arial" w:cs="Arial"/>
          <w:iCs/>
          <w:sz w:val="28"/>
          <w:szCs w:val="28"/>
        </w:rPr>
      </w:pPr>
    </w:p>
    <w:tbl>
      <w:tblPr>
        <w:tblW w:w="0" w:type="auto"/>
        <w:tblInd w:w="354" w:type="dxa"/>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9129"/>
      </w:tblGrid>
      <w:tr w:rsidR="005A20E7" w:rsidRPr="008A0E9E" w14:paraId="46E01666" w14:textId="77777777" w:rsidTr="005A20E7">
        <w:trPr>
          <w:trHeight w:val="69"/>
        </w:trPr>
        <w:tc>
          <w:tcPr>
            <w:tcW w:w="9129" w:type="dxa"/>
            <w:vAlign w:val="center"/>
          </w:tcPr>
          <w:p w14:paraId="21988977" w14:textId="694794C1" w:rsidR="005A20E7" w:rsidRPr="008A0E9E" w:rsidRDefault="00686150" w:rsidP="008A0E9E">
            <w:pPr>
              <w:pStyle w:val="Nagwek5"/>
              <w:numPr>
                <w:ilvl w:val="0"/>
                <w:numId w:val="0"/>
              </w:numPr>
              <w:spacing w:before="240"/>
              <w:ind w:left="2880"/>
              <w:jc w:val="left"/>
              <w:rPr>
                <w:rFonts w:ascii="Arial" w:hAnsi="Arial" w:cs="Arial"/>
                <w:bCs/>
                <w:sz w:val="22"/>
                <w:szCs w:val="22"/>
              </w:rPr>
            </w:pPr>
            <w:r w:rsidRPr="008A0E9E">
              <w:rPr>
                <w:rFonts w:ascii="Arial" w:hAnsi="Arial" w:cs="Arial"/>
                <w:bCs/>
                <w:sz w:val="22"/>
                <w:szCs w:val="22"/>
              </w:rPr>
              <w:t>PROGRAM FUNKCJONALNO - UŻYTKOWY</w:t>
            </w:r>
          </w:p>
          <w:p w14:paraId="17482C81" w14:textId="5F3C265C" w:rsidR="005A20E7" w:rsidRPr="008A0E9E" w:rsidRDefault="005A20E7" w:rsidP="005A20E7">
            <w:pPr>
              <w:rPr>
                <w:rFonts w:ascii="Arial" w:hAnsi="Arial" w:cs="Arial"/>
              </w:rPr>
            </w:pPr>
          </w:p>
        </w:tc>
      </w:tr>
    </w:tbl>
    <w:p w14:paraId="63F1F2B7" w14:textId="4B14E67C" w:rsidR="0098622C" w:rsidRPr="008A0E9E" w:rsidRDefault="0098622C" w:rsidP="005A20E7">
      <w:pPr>
        <w:tabs>
          <w:tab w:val="left" w:pos="3119"/>
        </w:tabs>
        <w:rPr>
          <w:rFonts w:ascii="Arial" w:hAnsi="Arial" w:cs="Arial"/>
          <w:iCs/>
          <w:sz w:val="22"/>
          <w:szCs w:val="22"/>
        </w:rPr>
      </w:pPr>
    </w:p>
    <w:tbl>
      <w:tblPr>
        <w:tblW w:w="0" w:type="auto"/>
        <w:tblInd w:w="354" w:type="dxa"/>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1984"/>
        <w:gridCol w:w="7145"/>
      </w:tblGrid>
      <w:tr w:rsidR="002E6FED" w:rsidRPr="008A0E9E" w14:paraId="5D5B2575" w14:textId="77777777" w:rsidTr="005A20E7">
        <w:trPr>
          <w:trHeight w:val="69"/>
        </w:trPr>
        <w:tc>
          <w:tcPr>
            <w:tcW w:w="1984" w:type="dxa"/>
            <w:vAlign w:val="center"/>
          </w:tcPr>
          <w:p w14:paraId="23766EA4" w14:textId="6A2B0807" w:rsidR="002E6FED" w:rsidRPr="008A0E9E" w:rsidRDefault="002E6FED" w:rsidP="002E6FED">
            <w:pPr>
              <w:jc w:val="center"/>
              <w:rPr>
                <w:rFonts w:ascii="Arial" w:hAnsi="Arial" w:cs="Arial"/>
                <w:sz w:val="22"/>
                <w:szCs w:val="22"/>
              </w:rPr>
            </w:pPr>
            <w:r w:rsidRPr="008A0E9E">
              <w:rPr>
                <w:rFonts w:ascii="Arial" w:hAnsi="Arial" w:cs="Arial"/>
                <w:sz w:val="22"/>
                <w:szCs w:val="22"/>
              </w:rPr>
              <w:t>INWESTOR</w:t>
            </w:r>
          </w:p>
        </w:tc>
        <w:tc>
          <w:tcPr>
            <w:tcW w:w="7145" w:type="dxa"/>
            <w:vAlign w:val="center"/>
          </w:tcPr>
          <w:p w14:paraId="1A8B70B3" w14:textId="47C9502B" w:rsidR="00954759" w:rsidRPr="008A0E9E" w:rsidRDefault="00E3158B" w:rsidP="00686150">
            <w:pPr>
              <w:snapToGrid w:val="0"/>
              <w:spacing w:line="276" w:lineRule="auto"/>
              <w:jc w:val="center"/>
              <w:rPr>
                <w:rFonts w:ascii="Arial" w:hAnsi="Arial" w:cs="Arial"/>
                <w:sz w:val="22"/>
                <w:szCs w:val="22"/>
              </w:rPr>
            </w:pPr>
            <w:r w:rsidRPr="008A0E9E">
              <w:rPr>
                <w:rFonts w:ascii="Arial" w:hAnsi="Arial" w:cs="Arial"/>
                <w:sz w:val="22"/>
                <w:szCs w:val="22"/>
              </w:rPr>
              <w:br/>
            </w:r>
            <w:r w:rsidR="00686150" w:rsidRPr="008A0E9E">
              <w:rPr>
                <w:rFonts w:ascii="Arial" w:hAnsi="Arial" w:cs="Arial"/>
                <w:sz w:val="22"/>
                <w:szCs w:val="22"/>
              </w:rPr>
              <w:t>POWIAT OSTRÓDZKI</w:t>
            </w:r>
          </w:p>
          <w:p w14:paraId="52EACA68" w14:textId="77777777" w:rsidR="00686150" w:rsidRPr="008A0E9E" w:rsidRDefault="00686150" w:rsidP="00686150">
            <w:pPr>
              <w:snapToGrid w:val="0"/>
              <w:spacing w:line="276" w:lineRule="auto"/>
              <w:jc w:val="center"/>
              <w:rPr>
                <w:rFonts w:ascii="Arial" w:hAnsi="Arial" w:cs="Arial"/>
                <w:sz w:val="22"/>
                <w:szCs w:val="22"/>
              </w:rPr>
            </w:pPr>
            <w:r w:rsidRPr="008A0E9E">
              <w:rPr>
                <w:rFonts w:ascii="Arial" w:hAnsi="Arial" w:cs="Arial"/>
                <w:sz w:val="22"/>
                <w:szCs w:val="22"/>
              </w:rPr>
              <w:t>UL. JANA III SOBIESKIEGO 5</w:t>
            </w:r>
          </w:p>
          <w:p w14:paraId="7E4DEDE9" w14:textId="4A059325" w:rsidR="00686150" w:rsidRPr="008A0E9E" w:rsidRDefault="00686150" w:rsidP="00686150">
            <w:pPr>
              <w:snapToGrid w:val="0"/>
              <w:spacing w:line="276" w:lineRule="auto"/>
              <w:jc w:val="center"/>
              <w:rPr>
                <w:rFonts w:ascii="Arial" w:hAnsi="Arial" w:cs="Arial"/>
                <w:b/>
                <w:bCs/>
                <w:sz w:val="22"/>
                <w:szCs w:val="22"/>
              </w:rPr>
            </w:pPr>
            <w:r w:rsidRPr="008A0E9E">
              <w:rPr>
                <w:rFonts w:ascii="Arial" w:hAnsi="Arial" w:cs="Arial"/>
                <w:sz w:val="22"/>
                <w:szCs w:val="22"/>
              </w:rPr>
              <w:t>14-100 OSTRÓDA</w:t>
            </w:r>
          </w:p>
          <w:p w14:paraId="117F57E2" w14:textId="14D07242" w:rsidR="00993574" w:rsidRPr="008A0E9E" w:rsidRDefault="00993574" w:rsidP="00993574">
            <w:pPr>
              <w:snapToGrid w:val="0"/>
              <w:spacing w:line="276" w:lineRule="auto"/>
              <w:jc w:val="center"/>
              <w:rPr>
                <w:rFonts w:ascii="Arial" w:hAnsi="Arial" w:cs="Arial"/>
                <w:b/>
                <w:bCs/>
                <w:sz w:val="22"/>
                <w:szCs w:val="22"/>
              </w:rPr>
            </w:pPr>
          </w:p>
        </w:tc>
      </w:tr>
      <w:tr w:rsidR="00F53CB8" w:rsidRPr="008A0E9E" w14:paraId="09B845DD" w14:textId="77777777" w:rsidTr="005A20E7">
        <w:trPr>
          <w:trHeight w:val="407"/>
        </w:trPr>
        <w:tc>
          <w:tcPr>
            <w:tcW w:w="1984" w:type="dxa"/>
            <w:vAlign w:val="center"/>
          </w:tcPr>
          <w:p w14:paraId="664368A8" w14:textId="77777777" w:rsidR="00F53CB8" w:rsidRPr="008A0E9E" w:rsidRDefault="00F53CB8" w:rsidP="00F53CB8">
            <w:pPr>
              <w:jc w:val="center"/>
              <w:rPr>
                <w:rFonts w:ascii="Arial" w:hAnsi="Arial" w:cs="Arial"/>
                <w:sz w:val="22"/>
                <w:szCs w:val="22"/>
              </w:rPr>
            </w:pPr>
            <w:r w:rsidRPr="008A0E9E">
              <w:rPr>
                <w:rFonts w:ascii="Arial" w:hAnsi="Arial" w:cs="Arial"/>
                <w:sz w:val="22"/>
                <w:szCs w:val="22"/>
              </w:rPr>
              <w:t>NAZWA</w:t>
            </w:r>
          </w:p>
          <w:p w14:paraId="34A3ED01" w14:textId="7E59951F" w:rsidR="00F53CB8" w:rsidRPr="008A0E9E" w:rsidRDefault="00686150" w:rsidP="00F53CB8">
            <w:pPr>
              <w:jc w:val="center"/>
              <w:rPr>
                <w:rFonts w:ascii="Arial" w:hAnsi="Arial" w:cs="Arial"/>
                <w:sz w:val="22"/>
                <w:szCs w:val="22"/>
              </w:rPr>
            </w:pPr>
            <w:r w:rsidRPr="008A0E9E">
              <w:rPr>
                <w:rFonts w:ascii="Arial" w:hAnsi="Arial" w:cs="Arial"/>
                <w:sz w:val="22"/>
                <w:szCs w:val="22"/>
              </w:rPr>
              <w:t>ZADANIA</w:t>
            </w:r>
          </w:p>
        </w:tc>
        <w:tc>
          <w:tcPr>
            <w:tcW w:w="7145" w:type="dxa"/>
            <w:vAlign w:val="center"/>
          </w:tcPr>
          <w:p w14:paraId="0FC8141D" w14:textId="738E225B" w:rsidR="00F53CB8" w:rsidRPr="008A0E9E" w:rsidRDefault="00686150" w:rsidP="008A0E9E">
            <w:pPr>
              <w:pStyle w:val="Nagwek5"/>
              <w:numPr>
                <w:ilvl w:val="0"/>
                <w:numId w:val="0"/>
              </w:numPr>
              <w:spacing w:before="240" w:after="240"/>
              <w:rPr>
                <w:rFonts w:ascii="Arial" w:hAnsi="Arial" w:cs="Arial"/>
                <w:b w:val="0"/>
                <w:sz w:val="22"/>
                <w:szCs w:val="22"/>
              </w:rPr>
            </w:pPr>
            <w:r w:rsidRPr="008A0E9E">
              <w:rPr>
                <w:rFonts w:ascii="Arial" w:hAnsi="Arial" w:cs="Arial"/>
                <w:bCs/>
                <w:color w:val="000000"/>
                <w:sz w:val="22"/>
                <w:szCs w:val="24"/>
              </w:rPr>
              <w:t>WYKONANIE INSTALACJI SIECI LAN ORAZ ELEKTRYCZNEJ WEWNĄTRZ 3 PRACOWNI W LICEUM OGÓLNOKSZTAŁ</w:t>
            </w:r>
            <w:r w:rsidR="00F55BA4">
              <w:rPr>
                <w:rFonts w:ascii="Arial" w:hAnsi="Arial" w:cs="Arial"/>
                <w:bCs/>
                <w:color w:val="000000"/>
                <w:sz w:val="22"/>
                <w:szCs w:val="24"/>
              </w:rPr>
              <w:t>C</w:t>
            </w:r>
            <w:r w:rsidRPr="008A0E9E">
              <w:rPr>
                <w:rFonts w:ascii="Arial" w:hAnsi="Arial" w:cs="Arial"/>
                <w:bCs/>
                <w:color w:val="000000"/>
                <w:sz w:val="22"/>
                <w:szCs w:val="24"/>
              </w:rPr>
              <w:t>ĄCYM NR I IM. JANA BAŻYŃSKIEGO W OSTRÓDZIE</w:t>
            </w:r>
          </w:p>
        </w:tc>
      </w:tr>
      <w:tr w:rsidR="00F53CB8" w:rsidRPr="008A0E9E" w14:paraId="1CDDB039" w14:textId="77777777" w:rsidTr="005A20E7">
        <w:trPr>
          <w:trHeight w:val="889"/>
        </w:trPr>
        <w:tc>
          <w:tcPr>
            <w:tcW w:w="1984" w:type="dxa"/>
            <w:vAlign w:val="center"/>
          </w:tcPr>
          <w:p w14:paraId="7D5CD648" w14:textId="2234C5C4" w:rsidR="00F53CB8" w:rsidRPr="008A0E9E" w:rsidRDefault="00F53CB8" w:rsidP="00F53CB8">
            <w:pPr>
              <w:jc w:val="center"/>
              <w:rPr>
                <w:rFonts w:ascii="Arial" w:hAnsi="Arial" w:cs="Arial"/>
                <w:sz w:val="22"/>
                <w:szCs w:val="22"/>
              </w:rPr>
            </w:pPr>
            <w:r w:rsidRPr="008A0E9E">
              <w:rPr>
                <w:rFonts w:ascii="Arial" w:hAnsi="Arial" w:cs="Arial"/>
                <w:sz w:val="22"/>
                <w:szCs w:val="22"/>
              </w:rPr>
              <w:t>ADRES INWESTYCJI</w:t>
            </w:r>
          </w:p>
        </w:tc>
        <w:tc>
          <w:tcPr>
            <w:tcW w:w="7145" w:type="dxa"/>
            <w:vAlign w:val="center"/>
          </w:tcPr>
          <w:p w14:paraId="125D38BD" w14:textId="77777777" w:rsidR="00686150" w:rsidRPr="008A0E9E" w:rsidRDefault="00686150" w:rsidP="00993574">
            <w:pPr>
              <w:jc w:val="center"/>
              <w:rPr>
                <w:rFonts w:ascii="Arial" w:hAnsi="Arial" w:cs="Arial"/>
                <w:bCs/>
                <w:color w:val="000000"/>
                <w:sz w:val="22"/>
                <w:szCs w:val="24"/>
              </w:rPr>
            </w:pPr>
            <w:r w:rsidRPr="008A0E9E">
              <w:rPr>
                <w:rFonts w:ascii="Arial" w:hAnsi="Arial" w:cs="Arial"/>
                <w:bCs/>
                <w:color w:val="000000"/>
                <w:sz w:val="22"/>
                <w:szCs w:val="24"/>
              </w:rPr>
              <w:t xml:space="preserve">LICEUM OGÓLNOKSZTAŁOĄCE NR I IM. JANA BAŻYŃSKIEGO </w:t>
            </w:r>
          </w:p>
          <w:p w14:paraId="6D958A0B" w14:textId="13743BEA" w:rsidR="00993574" w:rsidRPr="008A0E9E" w:rsidRDefault="00686150" w:rsidP="00993574">
            <w:pPr>
              <w:jc w:val="center"/>
              <w:rPr>
                <w:rFonts w:ascii="Arial" w:hAnsi="Arial" w:cs="Arial"/>
                <w:sz w:val="22"/>
                <w:szCs w:val="22"/>
              </w:rPr>
            </w:pPr>
            <w:r w:rsidRPr="008A0E9E">
              <w:rPr>
                <w:rFonts w:ascii="Arial" w:hAnsi="Arial" w:cs="Arial"/>
                <w:bCs/>
                <w:color w:val="000000"/>
                <w:sz w:val="22"/>
                <w:szCs w:val="24"/>
              </w:rPr>
              <w:t>UL. DRWĘCKA 2, 14-100 OSTRÓDA</w:t>
            </w:r>
            <w:r w:rsidRPr="008A0E9E">
              <w:rPr>
                <w:rFonts w:ascii="Arial" w:hAnsi="Arial" w:cs="Arial"/>
                <w:sz w:val="22"/>
                <w:szCs w:val="22"/>
              </w:rPr>
              <w:t xml:space="preserve"> </w:t>
            </w:r>
          </w:p>
        </w:tc>
      </w:tr>
      <w:tr w:rsidR="00AB3094" w:rsidRPr="008A0E9E" w14:paraId="54FAE470" w14:textId="77777777" w:rsidTr="005A20E7">
        <w:trPr>
          <w:trHeight w:val="889"/>
        </w:trPr>
        <w:tc>
          <w:tcPr>
            <w:tcW w:w="1984" w:type="dxa"/>
            <w:vAlign w:val="center"/>
          </w:tcPr>
          <w:p w14:paraId="6130264F" w14:textId="6A3AD7B0" w:rsidR="00AB3094" w:rsidRPr="008A0E9E" w:rsidRDefault="00AB3094" w:rsidP="00F53CB8">
            <w:pPr>
              <w:jc w:val="center"/>
              <w:rPr>
                <w:rFonts w:ascii="Arial" w:hAnsi="Arial" w:cs="Arial"/>
                <w:sz w:val="22"/>
                <w:szCs w:val="22"/>
              </w:rPr>
            </w:pPr>
            <w:r>
              <w:rPr>
                <w:rFonts w:ascii="Arial" w:hAnsi="Arial" w:cs="Arial"/>
                <w:sz w:val="22"/>
                <w:szCs w:val="22"/>
              </w:rPr>
              <w:t>KOD ZAMÓWIENIA WG CPV</w:t>
            </w:r>
          </w:p>
        </w:tc>
        <w:tc>
          <w:tcPr>
            <w:tcW w:w="7145" w:type="dxa"/>
            <w:vAlign w:val="center"/>
          </w:tcPr>
          <w:p w14:paraId="22D5A384" w14:textId="77777777" w:rsidR="00AB3094" w:rsidRPr="00AB3094" w:rsidRDefault="00AB3094" w:rsidP="00AB3094">
            <w:pPr>
              <w:rPr>
                <w:rFonts w:ascii="Arial" w:hAnsi="Arial" w:cs="Arial"/>
                <w:bCs/>
                <w:color w:val="000000"/>
              </w:rPr>
            </w:pPr>
            <w:r w:rsidRPr="00AB3094">
              <w:rPr>
                <w:rFonts w:ascii="Arial" w:hAnsi="Arial" w:cs="Arial"/>
                <w:bCs/>
                <w:color w:val="000000"/>
              </w:rPr>
              <w:t xml:space="preserve">450 00000-7 ROBOTY BUDOWLANE </w:t>
            </w:r>
          </w:p>
          <w:p w14:paraId="7ABE1AEB" w14:textId="77777777" w:rsidR="00AB3094" w:rsidRPr="00AB3094" w:rsidRDefault="00AB3094" w:rsidP="00AB3094">
            <w:pPr>
              <w:rPr>
                <w:rFonts w:ascii="Arial" w:hAnsi="Arial" w:cs="Arial"/>
                <w:bCs/>
                <w:color w:val="000000"/>
              </w:rPr>
            </w:pPr>
            <w:r w:rsidRPr="00AB3094">
              <w:rPr>
                <w:rFonts w:ascii="Arial" w:hAnsi="Arial" w:cs="Arial"/>
                <w:bCs/>
                <w:color w:val="000000"/>
              </w:rPr>
              <w:t xml:space="preserve">713 20000-7 USŁUGI INŻYNIERYJNE W ZAKRESIE PROJEKTOWANIA </w:t>
            </w:r>
          </w:p>
          <w:p w14:paraId="431434D6" w14:textId="77777777" w:rsidR="00AB3094" w:rsidRPr="00AB3094" w:rsidRDefault="00AB3094" w:rsidP="00AB3094">
            <w:pPr>
              <w:rPr>
                <w:rFonts w:ascii="Arial" w:hAnsi="Arial" w:cs="Arial"/>
                <w:bCs/>
                <w:color w:val="000000"/>
              </w:rPr>
            </w:pPr>
            <w:r w:rsidRPr="00AB3094">
              <w:rPr>
                <w:rFonts w:ascii="Arial" w:hAnsi="Arial" w:cs="Arial"/>
                <w:bCs/>
                <w:color w:val="000000"/>
              </w:rPr>
              <w:t xml:space="preserve">453 00000-0 ROBOT INSTALACYJNE W BUDYNKACH </w:t>
            </w:r>
          </w:p>
          <w:p w14:paraId="09185BF7" w14:textId="77777777" w:rsidR="00AB3094" w:rsidRPr="00AB3094" w:rsidRDefault="00AB3094" w:rsidP="00AB3094">
            <w:pPr>
              <w:rPr>
                <w:rFonts w:ascii="Arial" w:hAnsi="Arial" w:cs="Arial"/>
                <w:bCs/>
                <w:color w:val="000000"/>
              </w:rPr>
            </w:pPr>
            <w:r w:rsidRPr="00AB3094">
              <w:rPr>
                <w:rFonts w:ascii="Arial" w:hAnsi="Arial" w:cs="Arial"/>
                <w:bCs/>
                <w:color w:val="000000"/>
              </w:rPr>
              <w:t xml:space="preserve">453 11000-0 ROBOTY W ZAKRESIE OKABLOWANIA STRUKTURALNEGO </w:t>
            </w:r>
          </w:p>
          <w:p w14:paraId="61D06E99" w14:textId="77777777" w:rsidR="00AB3094" w:rsidRPr="00AB3094" w:rsidRDefault="00AB3094" w:rsidP="00AB3094">
            <w:pPr>
              <w:rPr>
                <w:rFonts w:ascii="Arial" w:hAnsi="Arial" w:cs="Arial"/>
                <w:bCs/>
                <w:color w:val="000000"/>
              </w:rPr>
            </w:pPr>
            <w:r w:rsidRPr="00AB3094">
              <w:rPr>
                <w:rFonts w:ascii="Arial" w:hAnsi="Arial" w:cs="Arial"/>
                <w:bCs/>
                <w:color w:val="000000"/>
              </w:rPr>
              <w:t xml:space="preserve">453 14300-4 INSTALOWANIE INFRASTRUKTURY OKABLOWANIA 453 14310-7 UKŁADANIE KABLI </w:t>
            </w:r>
          </w:p>
          <w:p w14:paraId="06D3264A" w14:textId="77777777" w:rsidR="00AB3094" w:rsidRPr="00AB3094" w:rsidRDefault="00AB3094" w:rsidP="00AB3094">
            <w:pPr>
              <w:rPr>
                <w:rFonts w:ascii="Arial" w:hAnsi="Arial" w:cs="Arial"/>
                <w:bCs/>
                <w:color w:val="000000"/>
              </w:rPr>
            </w:pPr>
            <w:r w:rsidRPr="00AB3094">
              <w:rPr>
                <w:rFonts w:ascii="Arial" w:hAnsi="Arial" w:cs="Arial"/>
                <w:bCs/>
                <w:color w:val="000000"/>
              </w:rPr>
              <w:t xml:space="preserve">453 14320-0 INSTALOWANIE OKABLOWANIA KOMPUTEROWEGO 324 21000-0 OKABLOWANIE SIECIOWE </w:t>
            </w:r>
          </w:p>
          <w:p w14:paraId="0F3A91DF" w14:textId="142FBF86" w:rsidR="00AB3094" w:rsidRPr="008A0E9E" w:rsidRDefault="00AB3094" w:rsidP="00AB3094">
            <w:pPr>
              <w:rPr>
                <w:rFonts w:ascii="Arial" w:hAnsi="Arial" w:cs="Arial"/>
                <w:bCs/>
                <w:color w:val="000000"/>
                <w:sz w:val="22"/>
                <w:szCs w:val="24"/>
              </w:rPr>
            </w:pPr>
            <w:r w:rsidRPr="00AB3094">
              <w:rPr>
                <w:rFonts w:ascii="Arial" w:hAnsi="Arial" w:cs="Arial"/>
                <w:bCs/>
                <w:color w:val="000000"/>
              </w:rPr>
              <w:t>324 20000-4 URZĄDZENIA SIECIOWE</w:t>
            </w:r>
          </w:p>
        </w:tc>
      </w:tr>
    </w:tbl>
    <w:p w14:paraId="0F161F34" w14:textId="77777777" w:rsidR="0098622C" w:rsidRPr="008A0E9E" w:rsidRDefault="0098622C" w:rsidP="00FD0D80">
      <w:pPr>
        <w:spacing w:before="100" w:beforeAutospacing="1" w:after="100" w:afterAutospacing="1" w:line="120" w:lineRule="auto"/>
        <w:contextualSpacing/>
        <w:jc w:val="center"/>
        <w:rPr>
          <w:rFonts w:ascii="Arial" w:hAnsi="Arial" w:cs="Arial"/>
          <w:sz w:val="22"/>
          <w:szCs w:val="22"/>
        </w:rPr>
      </w:pPr>
    </w:p>
    <w:tbl>
      <w:tblPr>
        <w:tblW w:w="0" w:type="auto"/>
        <w:tblInd w:w="354"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126"/>
        <w:gridCol w:w="7003"/>
      </w:tblGrid>
      <w:tr w:rsidR="005A20E7" w:rsidRPr="008A0E9E" w14:paraId="33871B97" w14:textId="77777777" w:rsidTr="00A15CFC">
        <w:trPr>
          <w:trHeight w:val="50"/>
        </w:trPr>
        <w:tc>
          <w:tcPr>
            <w:tcW w:w="2126" w:type="dxa"/>
            <w:tcBorders>
              <w:top w:val="double" w:sz="4" w:space="0" w:color="auto"/>
              <w:bottom w:val="double" w:sz="4" w:space="0" w:color="auto"/>
              <w:right w:val="single" w:sz="4" w:space="0" w:color="auto"/>
            </w:tcBorders>
            <w:vAlign w:val="center"/>
          </w:tcPr>
          <w:p w14:paraId="394910EA" w14:textId="365DD40E" w:rsidR="009858E3" w:rsidRPr="008A0E9E" w:rsidRDefault="00686150" w:rsidP="00686150">
            <w:pPr>
              <w:spacing w:line="276" w:lineRule="auto"/>
              <w:rPr>
                <w:rFonts w:ascii="Arial" w:hAnsi="Arial" w:cs="Arial"/>
                <w:sz w:val="22"/>
                <w:szCs w:val="22"/>
              </w:rPr>
            </w:pPr>
            <w:r w:rsidRPr="008A0E9E">
              <w:rPr>
                <w:rFonts w:ascii="Arial" w:hAnsi="Arial" w:cs="Arial"/>
                <w:sz w:val="22"/>
                <w:szCs w:val="22"/>
              </w:rPr>
              <w:t>OPRACOWAŁ</w:t>
            </w:r>
          </w:p>
          <w:p w14:paraId="0D8756C2" w14:textId="26161C51" w:rsidR="009858E3" w:rsidRPr="008A0E9E" w:rsidRDefault="009858E3" w:rsidP="009858E3">
            <w:pPr>
              <w:rPr>
                <w:rFonts w:ascii="Arial" w:hAnsi="Arial" w:cs="Arial"/>
                <w:sz w:val="22"/>
                <w:szCs w:val="22"/>
              </w:rPr>
            </w:pPr>
          </w:p>
        </w:tc>
        <w:tc>
          <w:tcPr>
            <w:tcW w:w="7003" w:type="dxa"/>
            <w:tcBorders>
              <w:left w:val="single" w:sz="4" w:space="0" w:color="auto"/>
            </w:tcBorders>
            <w:vAlign w:val="center"/>
          </w:tcPr>
          <w:p w14:paraId="1C17F93D" w14:textId="77777777" w:rsidR="005A20E7" w:rsidRPr="008A0E9E" w:rsidRDefault="005A20E7" w:rsidP="005A20E7">
            <w:pPr>
              <w:spacing w:before="240" w:line="276" w:lineRule="auto"/>
              <w:rPr>
                <w:rFonts w:ascii="Arial" w:hAnsi="Arial" w:cs="Arial"/>
                <w:sz w:val="22"/>
                <w:szCs w:val="22"/>
              </w:rPr>
            </w:pPr>
            <w:r w:rsidRPr="008A0E9E">
              <w:rPr>
                <w:rFonts w:ascii="Arial" w:hAnsi="Arial" w:cs="Arial"/>
                <w:sz w:val="22"/>
                <w:szCs w:val="22"/>
              </w:rPr>
              <w:t xml:space="preserve"> inż. Tomasz Kraweć                 </w:t>
            </w:r>
          </w:p>
          <w:p w14:paraId="5EC16BCE" w14:textId="77777777" w:rsidR="005A20E7" w:rsidRPr="008A0E9E" w:rsidRDefault="005A20E7" w:rsidP="00406457">
            <w:pPr>
              <w:spacing w:line="276" w:lineRule="auto"/>
              <w:rPr>
                <w:rFonts w:ascii="Arial" w:hAnsi="Arial" w:cs="Arial"/>
                <w:sz w:val="18"/>
                <w:szCs w:val="18"/>
              </w:rPr>
            </w:pPr>
            <w:r w:rsidRPr="008A0E9E">
              <w:rPr>
                <w:rFonts w:ascii="Arial" w:hAnsi="Arial" w:cs="Arial"/>
                <w:sz w:val="18"/>
                <w:szCs w:val="18"/>
              </w:rPr>
              <w:t>upr. bud. WAM/0065/PWOE/06</w:t>
            </w:r>
          </w:p>
          <w:p w14:paraId="3D51A516" w14:textId="77777777" w:rsidR="005A20E7" w:rsidRPr="008A0E9E" w:rsidRDefault="005A20E7" w:rsidP="00406457">
            <w:pPr>
              <w:spacing w:line="276" w:lineRule="auto"/>
              <w:rPr>
                <w:rFonts w:ascii="Arial" w:hAnsi="Arial" w:cs="Arial"/>
                <w:sz w:val="18"/>
                <w:szCs w:val="18"/>
              </w:rPr>
            </w:pPr>
            <w:r w:rsidRPr="008A0E9E">
              <w:rPr>
                <w:rFonts w:ascii="Arial" w:hAnsi="Arial" w:cs="Arial"/>
                <w:sz w:val="18"/>
                <w:szCs w:val="18"/>
              </w:rPr>
              <w:t>do projektowania i kierowania robotami</w:t>
            </w:r>
          </w:p>
          <w:p w14:paraId="00372260" w14:textId="77777777" w:rsidR="005A20E7" w:rsidRPr="008A0E9E" w:rsidRDefault="005A20E7" w:rsidP="00406457">
            <w:pPr>
              <w:spacing w:line="276" w:lineRule="auto"/>
              <w:rPr>
                <w:rFonts w:ascii="Arial" w:hAnsi="Arial" w:cs="Arial"/>
                <w:sz w:val="18"/>
                <w:szCs w:val="18"/>
              </w:rPr>
            </w:pPr>
            <w:r w:rsidRPr="008A0E9E">
              <w:rPr>
                <w:rFonts w:ascii="Arial" w:hAnsi="Arial" w:cs="Arial"/>
                <w:sz w:val="18"/>
                <w:szCs w:val="18"/>
              </w:rPr>
              <w:t xml:space="preserve">budowlanymi bez ograniczeń w specjalności </w:t>
            </w:r>
          </w:p>
          <w:p w14:paraId="5E2E6722" w14:textId="72D13F76" w:rsidR="005A20E7" w:rsidRPr="008A0E9E" w:rsidRDefault="005A20E7" w:rsidP="00406457">
            <w:pPr>
              <w:spacing w:line="276" w:lineRule="auto"/>
              <w:rPr>
                <w:rFonts w:ascii="Arial" w:hAnsi="Arial" w:cs="Arial"/>
                <w:sz w:val="18"/>
                <w:szCs w:val="18"/>
              </w:rPr>
            </w:pPr>
            <w:r w:rsidRPr="008A0E9E">
              <w:rPr>
                <w:rFonts w:ascii="Arial" w:hAnsi="Arial" w:cs="Arial"/>
                <w:sz w:val="18"/>
                <w:szCs w:val="18"/>
              </w:rPr>
              <w:t>instalacyjnej w zakresie sieci, instalacji</w:t>
            </w:r>
          </w:p>
          <w:p w14:paraId="35376E47" w14:textId="77777777" w:rsidR="005A20E7" w:rsidRPr="008A0E9E" w:rsidRDefault="005A20E7" w:rsidP="00406457">
            <w:pPr>
              <w:spacing w:line="276" w:lineRule="auto"/>
              <w:rPr>
                <w:rFonts w:ascii="Arial" w:hAnsi="Arial" w:cs="Arial"/>
                <w:sz w:val="18"/>
                <w:szCs w:val="18"/>
              </w:rPr>
            </w:pPr>
            <w:r w:rsidRPr="008A0E9E">
              <w:rPr>
                <w:rFonts w:ascii="Arial" w:hAnsi="Arial" w:cs="Arial"/>
                <w:sz w:val="18"/>
                <w:szCs w:val="18"/>
              </w:rPr>
              <w:t xml:space="preserve">i urządzeń elektrycznych i elektroenergetycznych </w:t>
            </w:r>
          </w:p>
          <w:p w14:paraId="2A8E6360" w14:textId="77777777" w:rsidR="005A20E7" w:rsidRPr="008A0E9E" w:rsidRDefault="005A20E7" w:rsidP="00406457">
            <w:pPr>
              <w:spacing w:line="276" w:lineRule="auto"/>
              <w:rPr>
                <w:rFonts w:ascii="Arial" w:hAnsi="Arial" w:cs="Arial"/>
                <w:sz w:val="22"/>
                <w:szCs w:val="22"/>
              </w:rPr>
            </w:pPr>
          </w:p>
        </w:tc>
      </w:tr>
    </w:tbl>
    <w:p w14:paraId="3CE7D71D" w14:textId="77777777" w:rsidR="0098622C" w:rsidRPr="008A0E9E" w:rsidRDefault="0098622C" w:rsidP="00FD0D80">
      <w:pPr>
        <w:spacing w:before="100" w:beforeAutospacing="1" w:after="100" w:afterAutospacing="1" w:line="120" w:lineRule="auto"/>
        <w:contextualSpacing/>
        <w:jc w:val="center"/>
        <w:rPr>
          <w:rFonts w:ascii="Arial" w:hAnsi="Arial" w:cs="Arial"/>
          <w:sz w:val="22"/>
          <w:szCs w:val="22"/>
        </w:rPr>
      </w:pPr>
    </w:p>
    <w:p w14:paraId="393CCA32" w14:textId="24D6CEDB" w:rsidR="00554217" w:rsidRPr="008A0E9E" w:rsidRDefault="00554217" w:rsidP="00FD0D80">
      <w:pPr>
        <w:spacing w:before="100" w:beforeAutospacing="1" w:after="100" w:afterAutospacing="1" w:line="120" w:lineRule="auto"/>
        <w:contextualSpacing/>
        <w:jc w:val="center"/>
        <w:rPr>
          <w:rFonts w:ascii="Arial" w:hAnsi="Arial" w:cs="Arial"/>
          <w:sz w:val="22"/>
        </w:rPr>
      </w:pPr>
    </w:p>
    <w:p w14:paraId="5C9349AB" w14:textId="197E0A6D" w:rsidR="00500D73" w:rsidRPr="008A0E9E" w:rsidRDefault="00500D73" w:rsidP="00500D73">
      <w:pPr>
        <w:spacing w:before="100" w:beforeAutospacing="1" w:after="100" w:afterAutospacing="1" w:line="120" w:lineRule="auto"/>
        <w:contextualSpacing/>
        <w:rPr>
          <w:rFonts w:ascii="Arial" w:hAnsi="Arial" w:cs="Arial"/>
          <w:sz w:val="22"/>
        </w:rPr>
      </w:pPr>
    </w:p>
    <w:p w14:paraId="6A31556D" w14:textId="77777777" w:rsidR="00500D73" w:rsidRPr="008A0E9E" w:rsidRDefault="00500D73" w:rsidP="00500D73">
      <w:pPr>
        <w:spacing w:before="100" w:beforeAutospacing="1" w:after="100" w:afterAutospacing="1" w:line="120" w:lineRule="auto"/>
        <w:contextualSpacing/>
        <w:rPr>
          <w:rFonts w:ascii="Arial" w:hAnsi="Arial" w:cs="Arial"/>
          <w:sz w:val="22"/>
        </w:rPr>
      </w:pPr>
    </w:p>
    <w:p w14:paraId="60F83A34" w14:textId="77777777" w:rsidR="00856B23" w:rsidRPr="008A0E9E" w:rsidRDefault="00856B23" w:rsidP="00500D73">
      <w:pPr>
        <w:spacing w:before="100" w:beforeAutospacing="1" w:after="100" w:afterAutospacing="1" w:line="120" w:lineRule="auto"/>
        <w:contextualSpacing/>
        <w:rPr>
          <w:rFonts w:ascii="Arial" w:hAnsi="Arial" w:cs="Arial"/>
          <w:sz w:val="22"/>
        </w:rPr>
      </w:pPr>
    </w:p>
    <w:p w14:paraId="30025B39" w14:textId="77777777" w:rsidR="00856B23" w:rsidRPr="008A0E9E" w:rsidRDefault="00856B23" w:rsidP="00500D73">
      <w:pPr>
        <w:spacing w:before="100" w:beforeAutospacing="1" w:after="100" w:afterAutospacing="1" w:line="120" w:lineRule="auto"/>
        <w:contextualSpacing/>
        <w:rPr>
          <w:rFonts w:ascii="Arial" w:hAnsi="Arial" w:cs="Arial"/>
          <w:sz w:val="22"/>
        </w:rPr>
      </w:pPr>
    </w:p>
    <w:p w14:paraId="7334CE9D" w14:textId="77777777" w:rsidR="00856B23" w:rsidRPr="008A0E9E" w:rsidRDefault="00856B23" w:rsidP="00500D73">
      <w:pPr>
        <w:spacing w:before="100" w:beforeAutospacing="1" w:after="100" w:afterAutospacing="1" w:line="120" w:lineRule="auto"/>
        <w:contextualSpacing/>
        <w:rPr>
          <w:rFonts w:ascii="Arial" w:hAnsi="Arial" w:cs="Arial"/>
          <w:sz w:val="22"/>
        </w:rPr>
      </w:pPr>
    </w:p>
    <w:p w14:paraId="0566C51E" w14:textId="77777777" w:rsidR="00856B23" w:rsidRPr="008A0E9E" w:rsidRDefault="00856B23" w:rsidP="00500D73">
      <w:pPr>
        <w:spacing w:before="100" w:beforeAutospacing="1" w:after="100" w:afterAutospacing="1" w:line="120" w:lineRule="auto"/>
        <w:contextualSpacing/>
        <w:rPr>
          <w:rFonts w:ascii="Arial" w:hAnsi="Arial" w:cs="Arial"/>
          <w:sz w:val="22"/>
        </w:rPr>
      </w:pPr>
    </w:p>
    <w:p w14:paraId="4857F82B" w14:textId="77777777" w:rsidR="00686150" w:rsidRPr="008A0E9E" w:rsidRDefault="00686150" w:rsidP="00500D73">
      <w:pPr>
        <w:spacing w:before="100" w:beforeAutospacing="1" w:after="100" w:afterAutospacing="1" w:line="120" w:lineRule="auto"/>
        <w:contextualSpacing/>
        <w:rPr>
          <w:rFonts w:ascii="Arial" w:hAnsi="Arial" w:cs="Arial"/>
          <w:sz w:val="22"/>
        </w:rPr>
      </w:pPr>
    </w:p>
    <w:p w14:paraId="6325F3ED" w14:textId="77777777" w:rsidR="00686150" w:rsidRDefault="00686150" w:rsidP="00500D73">
      <w:pPr>
        <w:spacing w:before="100" w:beforeAutospacing="1" w:after="100" w:afterAutospacing="1" w:line="120" w:lineRule="auto"/>
        <w:contextualSpacing/>
        <w:rPr>
          <w:rFonts w:ascii="Arial" w:hAnsi="Arial" w:cs="Arial"/>
          <w:sz w:val="22"/>
        </w:rPr>
      </w:pPr>
    </w:p>
    <w:p w14:paraId="7E673F81" w14:textId="77777777" w:rsidR="00AB3094" w:rsidRDefault="00AB3094" w:rsidP="00500D73">
      <w:pPr>
        <w:spacing w:before="100" w:beforeAutospacing="1" w:after="100" w:afterAutospacing="1" w:line="120" w:lineRule="auto"/>
        <w:contextualSpacing/>
        <w:rPr>
          <w:rFonts w:ascii="Arial" w:hAnsi="Arial" w:cs="Arial"/>
          <w:sz w:val="22"/>
        </w:rPr>
      </w:pPr>
    </w:p>
    <w:p w14:paraId="3C924F67" w14:textId="77777777" w:rsidR="00AB3094" w:rsidRDefault="00AB3094" w:rsidP="00500D73">
      <w:pPr>
        <w:spacing w:before="100" w:beforeAutospacing="1" w:after="100" w:afterAutospacing="1" w:line="120" w:lineRule="auto"/>
        <w:contextualSpacing/>
        <w:rPr>
          <w:rFonts w:ascii="Arial" w:hAnsi="Arial" w:cs="Arial"/>
          <w:sz w:val="22"/>
        </w:rPr>
      </w:pPr>
    </w:p>
    <w:p w14:paraId="2AAB6A0E" w14:textId="77777777" w:rsidR="00AB3094" w:rsidRDefault="00AB3094" w:rsidP="00500D73">
      <w:pPr>
        <w:spacing w:before="100" w:beforeAutospacing="1" w:after="100" w:afterAutospacing="1" w:line="120" w:lineRule="auto"/>
        <w:contextualSpacing/>
        <w:rPr>
          <w:rFonts w:ascii="Arial" w:hAnsi="Arial" w:cs="Arial"/>
          <w:sz w:val="22"/>
        </w:rPr>
      </w:pPr>
    </w:p>
    <w:p w14:paraId="4B375BB6" w14:textId="77777777" w:rsidR="00AB3094" w:rsidRPr="008A0E9E" w:rsidRDefault="00AB3094" w:rsidP="00500D73">
      <w:pPr>
        <w:spacing w:before="100" w:beforeAutospacing="1" w:after="100" w:afterAutospacing="1" w:line="120" w:lineRule="auto"/>
        <w:contextualSpacing/>
        <w:rPr>
          <w:rFonts w:ascii="Arial" w:hAnsi="Arial" w:cs="Arial"/>
          <w:sz w:val="22"/>
        </w:rPr>
      </w:pPr>
    </w:p>
    <w:p w14:paraId="58132B32" w14:textId="77777777" w:rsidR="00686150" w:rsidRPr="008A0E9E" w:rsidRDefault="00686150" w:rsidP="00500D73">
      <w:pPr>
        <w:spacing w:before="100" w:beforeAutospacing="1" w:after="100" w:afterAutospacing="1" w:line="120" w:lineRule="auto"/>
        <w:contextualSpacing/>
        <w:rPr>
          <w:rFonts w:ascii="Arial" w:hAnsi="Arial" w:cs="Arial"/>
          <w:sz w:val="22"/>
        </w:rPr>
      </w:pPr>
    </w:p>
    <w:p w14:paraId="5D8B4226" w14:textId="77777777" w:rsidR="00686150" w:rsidRPr="008A0E9E" w:rsidRDefault="00686150" w:rsidP="00500D73">
      <w:pPr>
        <w:spacing w:before="100" w:beforeAutospacing="1" w:after="100" w:afterAutospacing="1" w:line="120" w:lineRule="auto"/>
        <w:contextualSpacing/>
        <w:rPr>
          <w:rFonts w:ascii="Arial" w:hAnsi="Arial" w:cs="Arial"/>
          <w:sz w:val="22"/>
        </w:rPr>
      </w:pPr>
    </w:p>
    <w:p w14:paraId="33C84344" w14:textId="77777777" w:rsidR="00686150" w:rsidRPr="008A0E9E" w:rsidRDefault="00686150" w:rsidP="00500D73">
      <w:pPr>
        <w:spacing w:before="100" w:beforeAutospacing="1" w:after="100" w:afterAutospacing="1" w:line="120" w:lineRule="auto"/>
        <w:contextualSpacing/>
        <w:rPr>
          <w:rFonts w:ascii="Arial" w:hAnsi="Arial" w:cs="Arial"/>
          <w:sz w:val="22"/>
        </w:rPr>
      </w:pPr>
    </w:p>
    <w:p w14:paraId="5C4E2790" w14:textId="77777777" w:rsidR="00686150" w:rsidRPr="008A0E9E" w:rsidRDefault="00686150" w:rsidP="00500D73">
      <w:pPr>
        <w:spacing w:before="100" w:beforeAutospacing="1" w:after="100" w:afterAutospacing="1" w:line="120" w:lineRule="auto"/>
        <w:contextualSpacing/>
        <w:rPr>
          <w:rFonts w:ascii="Arial" w:hAnsi="Arial" w:cs="Arial"/>
          <w:sz w:val="22"/>
        </w:rPr>
      </w:pPr>
    </w:p>
    <w:p w14:paraId="5BBF146B" w14:textId="77777777" w:rsidR="00686150" w:rsidRPr="008A0E9E" w:rsidRDefault="00686150" w:rsidP="00500D73">
      <w:pPr>
        <w:spacing w:before="100" w:beforeAutospacing="1" w:after="100" w:afterAutospacing="1" w:line="120" w:lineRule="auto"/>
        <w:contextualSpacing/>
        <w:rPr>
          <w:rFonts w:ascii="Arial" w:hAnsi="Arial" w:cs="Arial"/>
          <w:sz w:val="22"/>
        </w:rPr>
      </w:pPr>
    </w:p>
    <w:p w14:paraId="17C815F4" w14:textId="77777777" w:rsidR="00856B23" w:rsidRPr="008A0E9E" w:rsidRDefault="00856B23" w:rsidP="00500D73">
      <w:pPr>
        <w:spacing w:before="100" w:beforeAutospacing="1" w:after="100" w:afterAutospacing="1" w:line="120" w:lineRule="auto"/>
        <w:contextualSpacing/>
        <w:rPr>
          <w:rFonts w:ascii="Arial" w:hAnsi="Arial" w:cs="Arial"/>
          <w:sz w:val="22"/>
        </w:rPr>
      </w:pPr>
    </w:p>
    <w:p w14:paraId="5AF05E56" w14:textId="77777777" w:rsidR="00856B23" w:rsidRPr="008A0E9E" w:rsidRDefault="00856B23" w:rsidP="00500D73">
      <w:pPr>
        <w:spacing w:before="100" w:beforeAutospacing="1" w:after="100" w:afterAutospacing="1" w:line="120" w:lineRule="auto"/>
        <w:contextualSpacing/>
        <w:rPr>
          <w:rFonts w:ascii="Arial" w:hAnsi="Arial" w:cs="Arial"/>
          <w:sz w:val="22"/>
        </w:rPr>
      </w:pPr>
    </w:p>
    <w:p w14:paraId="606E79D3" w14:textId="77777777" w:rsidR="00C33B53" w:rsidRPr="008A0E9E" w:rsidRDefault="00C33B53" w:rsidP="00FD0D80">
      <w:pPr>
        <w:spacing w:before="100" w:beforeAutospacing="1" w:after="100" w:afterAutospacing="1" w:line="120" w:lineRule="auto"/>
        <w:contextualSpacing/>
        <w:jc w:val="center"/>
        <w:rPr>
          <w:rFonts w:ascii="Arial" w:hAnsi="Arial" w:cs="Arial"/>
          <w:sz w:val="22"/>
        </w:rPr>
      </w:pPr>
    </w:p>
    <w:p w14:paraId="3927899F" w14:textId="77777777" w:rsidR="00E10B4D" w:rsidRPr="008A0E9E" w:rsidRDefault="00E10B4D" w:rsidP="00E10B4D">
      <w:pPr>
        <w:spacing w:before="100" w:beforeAutospacing="1" w:after="100" w:afterAutospacing="1" w:line="120" w:lineRule="auto"/>
        <w:contextualSpacing/>
        <w:rPr>
          <w:rFonts w:ascii="Arial" w:hAnsi="Arial" w:cs="Arial"/>
          <w:sz w:val="22"/>
        </w:rPr>
      </w:pPr>
    </w:p>
    <w:p w14:paraId="5EF18B01" w14:textId="3D7342AE" w:rsidR="00EB2F90" w:rsidRPr="008A0E9E" w:rsidRDefault="00954759" w:rsidP="00EB2F90">
      <w:pPr>
        <w:jc w:val="center"/>
        <w:rPr>
          <w:rFonts w:ascii="Arial" w:hAnsi="Arial" w:cs="Arial"/>
        </w:rPr>
      </w:pPr>
      <w:r w:rsidRPr="008A0E9E">
        <w:rPr>
          <w:rFonts w:ascii="Arial" w:hAnsi="Arial" w:cs="Arial"/>
          <w:sz w:val="22"/>
        </w:rPr>
        <w:t>MAJ 2023</w:t>
      </w:r>
    </w:p>
    <w:p w14:paraId="736E912F" w14:textId="6DCD3473" w:rsidR="0098622C" w:rsidRPr="008A0E9E" w:rsidRDefault="00432D5A" w:rsidP="0098622C">
      <w:pPr>
        <w:jc w:val="center"/>
        <w:rPr>
          <w:rFonts w:ascii="Arial" w:hAnsi="Arial" w:cs="Arial"/>
          <w:sz w:val="16"/>
          <w:szCs w:val="16"/>
        </w:rPr>
      </w:pPr>
      <w:r w:rsidRPr="008A0E9E">
        <w:rPr>
          <w:rFonts w:ascii="Arial" w:hAnsi="Arial" w:cs="Arial"/>
          <w:noProof/>
          <w:sz w:val="14"/>
        </w:rPr>
        <mc:AlternateContent>
          <mc:Choice Requires="wps">
            <w:drawing>
              <wp:anchor distT="0" distB="0" distL="114300" distR="114300" simplePos="0" relativeHeight="251657728" behindDoc="0" locked="0" layoutInCell="1" allowOverlap="1" wp14:anchorId="32FDD856" wp14:editId="339ECA8C">
                <wp:simplePos x="0" y="0"/>
                <wp:positionH relativeFrom="column">
                  <wp:posOffset>103505</wp:posOffset>
                </wp:positionH>
                <wp:positionV relativeFrom="paragraph">
                  <wp:posOffset>8255</wp:posOffset>
                </wp:positionV>
                <wp:extent cx="5558790" cy="0"/>
                <wp:effectExtent l="0" t="0" r="0" b="0"/>
                <wp:wrapNone/>
                <wp:docPr id="1" name="Line 8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55879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C52315D" id="Line 82" o:spid="_x0000_s1026" style="position:absolute;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8.15pt,.65pt" to="445.85pt,.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"/>
            </w:pict>
          </mc:Fallback>
        </mc:AlternateContent>
      </w:r>
      <w:r w:rsidR="0098622C" w:rsidRPr="008A0E9E">
        <w:rPr>
          <w:rFonts w:ascii="Arial" w:hAnsi="Arial" w:cs="Arial"/>
          <w:sz w:val="16"/>
          <w:szCs w:val="16"/>
        </w:rPr>
        <w:t>Dokumentacja chroniona Prawem Autorskim. Dz. U.  Nr 24 poz. 83 z 23.02.</w:t>
      </w:r>
      <w:r w:rsidR="00FD0D80" w:rsidRPr="008A0E9E">
        <w:rPr>
          <w:rFonts w:ascii="Arial" w:hAnsi="Arial" w:cs="Arial"/>
          <w:sz w:val="16"/>
          <w:szCs w:val="16"/>
        </w:rPr>
        <w:t>1994 r.</w:t>
      </w:r>
      <w:r w:rsidR="0098622C" w:rsidRPr="008A0E9E">
        <w:rPr>
          <w:rFonts w:ascii="Arial" w:hAnsi="Arial" w:cs="Arial"/>
          <w:sz w:val="16"/>
          <w:szCs w:val="16"/>
        </w:rPr>
        <w:t xml:space="preserve"> </w:t>
      </w:r>
    </w:p>
    <w:p w14:paraId="73C4A085" w14:textId="4B390A0A" w:rsidR="0098622C" w:rsidRPr="008A0E9E" w:rsidRDefault="0098622C" w:rsidP="0098622C">
      <w:pPr>
        <w:jc w:val="center"/>
        <w:rPr>
          <w:rFonts w:ascii="Arial" w:hAnsi="Arial" w:cs="Arial"/>
          <w:sz w:val="16"/>
          <w:szCs w:val="16"/>
        </w:rPr>
      </w:pPr>
      <w:r w:rsidRPr="008A0E9E">
        <w:rPr>
          <w:rFonts w:ascii="Arial" w:hAnsi="Arial" w:cs="Arial"/>
          <w:sz w:val="16"/>
          <w:szCs w:val="16"/>
        </w:rPr>
        <w:t>WSZELKIE ZMIANY, POWIELANIE, UDOSTĘPNIANIE OSOBOM TRZECIM BEZ ZGODY AUTORÓW ZABRONIONE</w:t>
      </w:r>
    </w:p>
    <w:p w14:paraId="664302F6" w14:textId="647D013D" w:rsidR="004E65E2" w:rsidRPr="008A0E9E" w:rsidRDefault="004E65E2" w:rsidP="0098622C">
      <w:pPr>
        <w:jc w:val="center"/>
        <w:rPr>
          <w:rFonts w:ascii="Arial" w:hAnsi="Arial" w:cs="Arial"/>
          <w:sz w:val="16"/>
          <w:szCs w:val="16"/>
        </w:rPr>
      </w:pPr>
    </w:p>
    <w:p w14:paraId="2AA56C62" w14:textId="273BC2AC" w:rsidR="004E65E2" w:rsidRPr="008A0E9E" w:rsidRDefault="004E65E2" w:rsidP="0098622C">
      <w:pPr>
        <w:jc w:val="center"/>
        <w:rPr>
          <w:rFonts w:ascii="Arial" w:hAnsi="Arial" w:cs="Arial"/>
          <w:sz w:val="22"/>
          <w:szCs w:val="22"/>
        </w:rPr>
      </w:pPr>
    </w:p>
    <w:p w14:paraId="5AB3C74E" w14:textId="21448C0B" w:rsidR="004E65E2" w:rsidRPr="008A0E9E" w:rsidRDefault="004E65E2" w:rsidP="0098622C">
      <w:pPr>
        <w:jc w:val="center"/>
        <w:rPr>
          <w:rFonts w:ascii="Arial" w:hAnsi="Arial" w:cs="Arial"/>
          <w:sz w:val="22"/>
          <w:szCs w:val="22"/>
        </w:rPr>
      </w:pPr>
    </w:p>
    <w:p w14:paraId="468EF2B4" w14:textId="4CC8A78B" w:rsidR="00CD39D7" w:rsidRPr="008A0E9E" w:rsidRDefault="00CD39D7" w:rsidP="00922A92">
      <w:pPr>
        <w:ind w:right="1927"/>
        <w:rPr>
          <w:rFonts w:ascii="Arial" w:hAnsi="Arial" w:cs="Arial"/>
        </w:rPr>
      </w:pPr>
      <w:r w:rsidRPr="008A0E9E">
        <w:rPr>
          <w:rFonts w:ascii="Arial" w:hAnsi="Arial" w:cs="Arial"/>
          <w:b/>
          <w:bCs/>
        </w:rPr>
        <w:t xml:space="preserve">Spis </w:t>
      </w:r>
      <w:r w:rsidR="00AB3094">
        <w:rPr>
          <w:rFonts w:ascii="Arial" w:hAnsi="Arial" w:cs="Arial"/>
          <w:b/>
          <w:bCs/>
        </w:rPr>
        <w:t xml:space="preserve">zawartości </w:t>
      </w:r>
      <w:r w:rsidR="00686150" w:rsidRPr="008A0E9E">
        <w:rPr>
          <w:rFonts w:ascii="Arial" w:hAnsi="Arial" w:cs="Arial"/>
          <w:b/>
          <w:bCs/>
        </w:rPr>
        <w:t>programu funkcjonalno - użytkowego</w:t>
      </w:r>
    </w:p>
    <w:p w14:paraId="32A1BAF7" w14:textId="1083BCBA" w:rsidR="001F66F5" w:rsidRDefault="00807E22" w:rsidP="00922A92">
      <w:pPr>
        <w:suppressAutoHyphens/>
        <w:spacing w:line="276" w:lineRule="auto"/>
        <w:ind w:right="1927"/>
        <w:rPr>
          <w:rFonts w:ascii="Arial" w:hAnsi="Arial" w:cs="Arial"/>
        </w:rPr>
      </w:pPr>
      <w:r>
        <w:rPr>
          <w:rFonts w:ascii="Arial" w:hAnsi="Arial" w:cs="Arial"/>
          <w:noProof/>
        </w:rPr>
        <mc:AlternateContent>
          <mc:Choice Requires="wps">
            <w:drawing>
              <wp:anchor distT="0" distB="0" distL="114300" distR="114300" simplePos="0" relativeHeight="251660800" behindDoc="0" locked="0" layoutInCell="1" allowOverlap="1" wp14:anchorId="37EC3255" wp14:editId="34E11A70">
                <wp:simplePos x="0" y="0"/>
                <wp:positionH relativeFrom="column">
                  <wp:posOffset>4528820</wp:posOffset>
                </wp:positionH>
                <wp:positionV relativeFrom="paragraph">
                  <wp:posOffset>118745</wp:posOffset>
                </wp:positionV>
                <wp:extent cx="800100" cy="6812280"/>
                <wp:effectExtent l="0" t="0" r="0" b="7620"/>
                <wp:wrapNone/>
                <wp:docPr id="550286380" name="Pole tekstowe 1"/>
                <wp:cNvGraphicFramePr/>
                <a:graphic xmlns:a="http://schemas.openxmlformats.org/drawingml/2006/main">
                  <a:graphicData uri="http://schemas.microsoft.com/office/word/2010/wordprocessingShape">
                    <wps:wsp>
                      <wps:cNvSpPr txBox="1"/>
                      <wps:spPr>
                        <a:xfrm>
                          <a:off x="0" y="0"/>
                          <a:ext cx="800100" cy="6812280"/>
                        </a:xfrm>
                        <a:prstGeom prst="rect">
                          <a:avLst/>
                        </a:prstGeom>
                        <a:solidFill>
                          <a:schemeClr val="lt1"/>
                        </a:solidFill>
                        <a:ln w="6350">
                          <a:noFill/>
                        </a:ln>
                      </wps:spPr>
                      <wps:txbx>
                        <w:txbxContent>
                          <w:p w14:paraId="185978FE" w14:textId="62244316" w:rsidR="00922A92" w:rsidRPr="00922A92" w:rsidRDefault="00922A92" w:rsidP="00922A92">
                            <w:pPr>
                              <w:spacing w:line="360" w:lineRule="auto"/>
                              <w:rPr>
                                <w:rFonts w:ascii="Arial" w:hAnsi="Arial" w:cs="Arial"/>
                                <w:lang w:val="en-US"/>
                              </w:rPr>
                            </w:pPr>
                            <w:r w:rsidRPr="00922A92">
                              <w:rPr>
                                <w:rFonts w:ascii="Arial" w:hAnsi="Arial" w:cs="Arial"/>
                                <w:lang w:val="en-US"/>
                              </w:rPr>
                              <w:t>Str. 1</w:t>
                            </w:r>
                          </w:p>
                          <w:p w14:paraId="23BDCFE1" w14:textId="2B5D10AB" w:rsidR="00922A92" w:rsidRPr="00922A92" w:rsidRDefault="00922A92" w:rsidP="00922A92">
                            <w:pPr>
                              <w:spacing w:line="360" w:lineRule="auto"/>
                              <w:rPr>
                                <w:rFonts w:ascii="Arial" w:hAnsi="Arial" w:cs="Arial"/>
                                <w:lang w:val="en-US"/>
                              </w:rPr>
                            </w:pPr>
                            <w:r w:rsidRPr="00922A92">
                              <w:rPr>
                                <w:rFonts w:ascii="Arial" w:hAnsi="Arial" w:cs="Arial"/>
                                <w:lang w:val="en-US"/>
                              </w:rPr>
                              <w:t>Str. 2</w:t>
                            </w:r>
                          </w:p>
                          <w:p w14:paraId="322D8515" w14:textId="2C552971" w:rsidR="00922A92" w:rsidRPr="00922A92" w:rsidRDefault="00922A92" w:rsidP="00922A92">
                            <w:pPr>
                              <w:spacing w:line="360" w:lineRule="auto"/>
                              <w:rPr>
                                <w:rFonts w:ascii="Arial" w:hAnsi="Arial" w:cs="Arial"/>
                                <w:lang w:val="en-US"/>
                              </w:rPr>
                            </w:pPr>
                            <w:r w:rsidRPr="00922A92">
                              <w:rPr>
                                <w:rFonts w:ascii="Arial" w:hAnsi="Arial" w:cs="Arial"/>
                                <w:lang w:val="en-US"/>
                              </w:rPr>
                              <w:t>Str. 3</w:t>
                            </w:r>
                          </w:p>
                          <w:p w14:paraId="0D775A1F" w14:textId="5A23AC2A" w:rsidR="00922A92" w:rsidRPr="00922A92" w:rsidRDefault="00922A92" w:rsidP="00922A92">
                            <w:pPr>
                              <w:spacing w:line="360" w:lineRule="auto"/>
                              <w:rPr>
                                <w:rFonts w:ascii="Arial" w:hAnsi="Arial" w:cs="Arial"/>
                                <w:lang w:val="en-US"/>
                              </w:rPr>
                            </w:pPr>
                            <w:r w:rsidRPr="00922A92">
                              <w:rPr>
                                <w:rFonts w:ascii="Arial" w:hAnsi="Arial" w:cs="Arial"/>
                                <w:lang w:val="en-US"/>
                              </w:rPr>
                              <w:t>Str. 3</w:t>
                            </w:r>
                          </w:p>
                          <w:p w14:paraId="0C581A62" w14:textId="2590B87A" w:rsidR="00922A92" w:rsidRPr="00922A92" w:rsidRDefault="00922A92" w:rsidP="00922A92">
                            <w:pPr>
                              <w:spacing w:line="360" w:lineRule="auto"/>
                              <w:rPr>
                                <w:rFonts w:ascii="Arial" w:hAnsi="Arial" w:cs="Arial"/>
                                <w:lang w:val="en-US"/>
                              </w:rPr>
                            </w:pPr>
                            <w:r w:rsidRPr="00922A92">
                              <w:rPr>
                                <w:rFonts w:ascii="Arial" w:hAnsi="Arial" w:cs="Arial"/>
                                <w:lang w:val="en-US"/>
                              </w:rPr>
                              <w:t>Str. 3</w:t>
                            </w:r>
                          </w:p>
                          <w:p w14:paraId="3A6D6F12" w14:textId="3C01E568" w:rsidR="00922A92" w:rsidRPr="00922A92" w:rsidRDefault="00922A92" w:rsidP="00922A92">
                            <w:pPr>
                              <w:spacing w:line="360" w:lineRule="auto"/>
                              <w:rPr>
                                <w:rFonts w:ascii="Arial" w:hAnsi="Arial" w:cs="Arial"/>
                                <w:lang w:val="en-US"/>
                              </w:rPr>
                            </w:pPr>
                            <w:r w:rsidRPr="00922A92">
                              <w:rPr>
                                <w:rFonts w:ascii="Arial" w:hAnsi="Arial" w:cs="Arial"/>
                                <w:lang w:val="en-US"/>
                              </w:rPr>
                              <w:t>Str. 3</w:t>
                            </w:r>
                          </w:p>
                          <w:p w14:paraId="73A180F5" w14:textId="2FCA8C64" w:rsidR="00922A92" w:rsidRPr="00922A92" w:rsidRDefault="00922A92" w:rsidP="00922A92">
                            <w:pPr>
                              <w:spacing w:line="360" w:lineRule="auto"/>
                              <w:rPr>
                                <w:rFonts w:ascii="Arial" w:hAnsi="Arial" w:cs="Arial"/>
                                <w:lang w:val="en-US"/>
                              </w:rPr>
                            </w:pPr>
                            <w:r w:rsidRPr="00922A92">
                              <w:rPr>
                                <w:rFonts w:ascii="Arial" w:hAnsi="Arial" w:cs="Arial"/>
                                <w:lang w:val="en-US"/>
                              </w:rPr>
                              <w:t>Str. 4</w:t>
                            </w:r>
                          </w:p>
                          <w:p w14:paraId="3743DA06" w14:textId="0878A85B" w:rsidR="00922A92" w:rsidRPr="00922A92" w:rsidRDefault="00922A92" w:rsidP="00922A92">
                            <w:pPr>
                              <w:spacing w:line="360" w:lineRule="auto"/>
                              <w:rPr>
                                <w:rFonts w:ascii="Arial" w:hAnsi="Arial" w:cs="Arial"/>
                                <w:lang w:val="en-US"/>
                              </w:rPr>
                            </w:pPr>
                            <w:r w:rsidRPr="00922A92">
                              <w:rPr>
                                <w:rFonts w:ascii="Arial" w:hAnsi="Arial" w:cs="Arial"/>
                                <w:lang w:val="en-US"/>
                              </w:rPr>
                              <w:t>Str. 4</w:t>
                            </w:r>
                          </w:p>
                          <w:p w14:paraId="1ACED1C5" w14:textId="17DF5E3D" w:rsidR="00922A92" w:rsidRPr="00922A92" w:rsidRDefault="00922A92" w:rsidP="00922A92">
                            <w:pPr>
                              <w:spacing w:line="360" w:lineRule="auto"/>
                              <w:rPr>
                                <w:rFonts w:ascii="Arial" w:hAnsi="Arial" w:cs="Arial"/>
                                <w:lang w:val="en-US"/>
                              </w:rPr>
                            </w:pPr>
                            <w:r w:rsidRPr="00922A92">
                              <w:rPr>
                                <w:rFonts w:ascii="Arial" w:hAnsi="Arial" w:cs="Arial"/>
                                <w:lang w:val="en-US"/>
                              </w:rPr>
                              <w:t>Str. 5</w:t>
                            </w:r>
                          </w:p>
                          <w:p w14:paraId="7C0FFB50" w14:textId="6F2EFFF5" w:rsidR="00922A92" w:rsidRPr="00922A92" w:rsidRDefault="00922A92" w:rsidP="00922A92">
                            <w:pPr>
                              <w:spacing w:line="360" w:lineRule="auto"/>
                              <w:rPr>
                                <w:rFonts w:ascii="Arial" w:hAnsi="Arial" w:cs="Arial"/>
                                <w:lang w:val="en-US"/>
                              </w:rPr>
                            </w:pPr>
                            <w:r w:rsidRPr="00922A92">
                              <w:rPr>
                                <w:rFonts w:ascii="Arial" w:hAnsi="Arial" w:cs="Arial"/>
                                <w:lang w:val="en-US"/>
                              </w:rPr>
                              <w:t>Str. 6</w:t>
                            </w:r>
                          </w:p>
                          <w:p w14:paraId="557DE914" w14:textId="791E43E0" w:rsidR="00922A92" w:rsidRPr="00922A92" w:rsidRDefault="00922A92" w:rsidP="00922A92">
                            <w:pPr>
                              <w:spacing w:line="360" w:lineRule="auto"/>
                              <w:rPr>
                                <w:rFonts w:ascii="Arial" w:hAnsi="Arial" w:cs="Arial"/>
                                <w:lang w:val="en-US"/>
                              </w:rPr>
                            </w:pPr>
                            <w:r w:rsidRPr="00922A92">
                              <w:rPr>
                                <w:rFonts w:ascii="Arial" w:hAnsi="Arial" w:cs="Arial"/>
                                <w:lang w:val="en-US"/>
                              </w:rPr>
                              <w:t>Str. 6</w:t>
                            </w:r>
                          </w:p>
                          <w:p w14:paraId="5B257CBB" w14:textId="191EDB8B" w:rsidR="00922A92" w:rsidRPr="00922A92" w:rsidRDefault="00922A92" w:rsidP="00922A92">
                            <w:pPr>
                              <w:spacing w:line="360" w:lineRule="auto"/>
                              <w:rPr>
                                <w:rFonts w:ascii="Arial" w:hAnsi="Arial" w:cs="Arial"/>
                                <w:lang w:val="en-US"/>
                              </w:rPr>
                            </w:pPr>
                            <w:r w:rsidRPr="00922A92">
                              <w:rPr>
                                <w:rFonts w:ascii="Arial" w:hAnsi="Arial" w:cs="Arial"/>
                                <w:lang w:val="en-US"/>
                              </w:rPr>
                              <w:t>Str. 6</w:t>
                            </w:r>
                          </w:p>
                          <w:p w14:paraId="1498B094" w14:textId="4FD91E04" w:rsidR="00922A92" w:rsidRPr="00922A92" w:rsidRDefault="00922A92" w:rsidP="00922A92">
                            <w:pPr>
                              <w:spacing w:line="360" w:lineRule="auto"/>
                              <w:rPr>
                                <w:rFonts w:ascii="Arial" w:hAnsi="Arial" w:cs="Arial"/>
                                <w:lang w:val="en-US"/>
                              </w:rPr>
                            </w:pPr>
                            <w:r w:rsidRPr="00922A92">
                              <w:rPr>
                                <w:rFonts w:ascii="Arial" w:hAnsi="Arial" w:cs="Arial"/>
                                <w:lang w:val="en-US"/>
                              </w:rPr>
                              <w:t>Str. 6</w:t>
                            </w:r>
                          </w:p>
                          <w:p w14:paraId="5A72EBAD" w14:textId="576153F9" w:rsidR="00922A92" w:rsidRPr="00922A92" w:rsidRDefault="00922A92" w:rsidP="00922A92">
                            <w:pPr>
                              <w:spacing w:line="360" w:lineRule="auto"/>
                              <w:rPr>
                                <w:rFonts w:ascii="Arial" w:hAnsi="Arial" w:cs="Arial"/>
                                <w:lang w:val="en-US"/>
                              </w:rPr>
                            </w:pPr>
                            <w:r w:rsidRPr="00922A92">
                              <w:rPr>
                                <w:rFonts w:ascii="Arial" w:hAnsi="Arial" w:cs="Arial"/>
                                <w:lang w:val="en-US"/>
                              </w:rPr>
                              <w:t>Str. 6</w:t>
                            </w:r>
                          </w:p>
                          <w:p w14:paraId="354F4AA8" w14:textId="4BDF4D1A" w:rsidR="00922A92" w:rsidRPr="00922A92" w:rsidRDefault="00922A92" w:rsidP="00922A92">
                            <w:pPr>
                              <w:spacing w:line="360" w:lineRule="auto"/>
                              <w:rPr>
                                <w:rFonts w:ascii="Arial" w:hAnsi="Arial" w:cs="Arial"/>
                                <w:lang w:val="en-US"/>
                              </w:rPr>
                            </w:pPr>
                            <w:r w:rsidRPr="00922A92">
                              <w:rPr>
                                <w:rFonts w:ascii="Arial" w:hAnsi="Arial" w:cs="Arial"/>
                                <w:lang w:val="en-US"/>
                              </w:rPr>
                              <w:t>Str. 7</w:t>
                            </w:r>
                          </w:p>
                          <w:p w14:paraId="2416AE95" w14:textId="509DA986" w:rsidR="00922A92" w:rsidRPr="00922A92" w:rsidRDefault="00922A92" w:rsidP="00922A92">
                            <w:pPr>
                              <w:spacing w:line="360" w:lineRule="auto"/>
                              <w:rPr>
                                <w:rFonts w:ascii="Arial" w:hAnsi="Arial" w:cs="Arial"/>
                                <w:lang w:val="en-US"/>
                              </w:rPr>
                            </w:pPr>
                            <w:r w:rsidRPr="00922A92">
                              <w:rPr>
                                <w:rFonts w:ascii="Arial" w:hAnsi="Arial" w:cs="Arial"/>
                                <w:lang w:val="en-US"/>
                              </w:rPr>
                              <w:t>Str. 7</w:t>
                            </w:r>
                          </w:p>
                          <w:p w14:paraId="33C3DBAA" w14:textId="4B7D53AB" w:rsidR="00922A92" w:rsidRPr="00922A92" w:rsidRDefault="00922A92" w:rsidP="00922A92">
                            <w:pPr>
                              <w:spacing w:line="360" w:lineRule="auto"/>
                              <w:rPr>
                                <w:rFonts w:ascii="Arial" w:hAnsi="Arial" w:cs="Arial"/>
                                <w:lang w:val="en-US"/>
                              </w:rPr>
                            </w:pPr>
                            <w:r w:rsidRPr="00922A92">
                              <w:rPr>
                                <w:rFonts w:ascii="Arial" w:hAnsi="Arial" w:cs="Arial"/>
                                <w:lang w:val="en-US"/>
                              </w:rPr>
                              <w:t>Str. 7</w:t>
                            </w:r>
                          </w:p>
                          <w:p w14:paraId="368D7C57" w14:textId="21FFA6BB" w:rsidR="00922A92" w:rsidRPr="00922A92" w:rsidRDefault="00922A92" w:rsidP="00922A92">
                            <w:pPr>
                              <w:spacing w:line="360" w:lineRule="auto"/>
                              <w:rPr>
                                <w:rFonts w:ascii="Arial" w:hAnsi="Arial" w:cs="Arial"/>
                                <w:lang w:val="en-US"/>
                              </w:rPr>
                            </w:pPr>
                            <w:r w:rsidRPr="00922A92">
                              <w:rPr>
                                <w:rFonts w:ascii="Arial" w:hAnsi="Arial" w:cs="Arial"/>
                                <w:lang w:val="en-US"/>
                              </w:rPr>
                              <w:t>Str. 8</w:t>
                            </w:r>
                          </w:p>
                          <w:p w14:paraId="2CFD7C21" w14:textId="67AC2514" w:rsidR="00922A92" w:rsidRPr="00922A92" w:rsidRDefault="00922A92" w:rsidP="00922A92">
                            <w:pPr>
                              <w:spacing w:line="360" w:lineRule="auto"/>
                              <w:rPr>
                                <w:rFonts w:ascii="Arial" w:hAnsi="Arial" w:cs="Arial"/>
                                <w:lang w:val="en-US"/>
                              </w:rPr>
                            </w:pPr>
                            <w:r w:rsidRPr="00922A92">
                              <w:rPr>
                                <w:rFonts w:ascii="Arial" w:hAnsi="Arial" w:cs="Arial"/>
                                <w:lang w:val="en-US"/>
                              </w:rPr>
                              <w:t>Str. 8</w:t>
                            </w:r>
                          </w:p>
                          <w:p w14:paraId="7856B873" w14:textId="5217659A" w:rsidR="00922A92" w:rsidRPr="00922A92" w:rsidRDefault="00922A92" w:rsidP="00922A92">
                            <w:pPr>
                              <w:spacing w:line="360" w:lineRule="auto"/>
                              <w:rPr>
                                <w:rFonts w:ascii="Arial" w:hAnsi="Arial" w:cs="Arial"/>
                                <w:lang w:val="en-US"/>
                              </w:rPr>
                            </w:pPr>
                            <w:r w:rsidRPr="00922A92">
                              <w:rPr>
                                <w:rFonts w:ascii="Arial" w:hAnsi="Arial" w:cs="Arial"/>
                                <w:lang w:val="en-US"/>
                              </w:rPr>
                              <w:t>Str. 8</w:t>
                            </w:r>
                          </w:p>
                          <w:p w14:paraId="5787697A" w14:textId="66A1B004" w:rsidR="00922A92" w:rsidRPr="00922A92" w:rsidRDefault="00922A92" w:rsidP="00922A92">
                            <w:pPr>
                              <w:spacing w:line="360" w:lineRule="auto"/>
                              <w:rPr>
                                <w:rFonts w:ascii="Arial" w:hAnsi="Arial" w:cs="Arial"/>
                                <w:lang w:val="en-US"/>
                              </w:rPr>
                            </w:pPr>
                            <w:r w:rsidRPr="00922A92">
                              <w:rPr>
                                <w:rFonts w:ascii="Arial" w:hAnsi="Arial" w:cs="Arial"/>
                                <w:lang w:val="en-US"/>
                              </w:rPr>
                              <w:t>Str. 8</w:t>
                            </w:r>
                          </w:p>
                          <w:p w14:paraId="67C3C851" w14:textId="63EA78F2" w:rsidR="00922A92" w:rsidRPr="00922A92" w:rsidRDefault="00922A92" w:rsidP="00922A92">
                            <w:pPr>
                              <w:spacing w:line="360" w:lineRule="auto"/>
                              <w:rPr>
                                <w:rFonts w:ascii="Arial" w:hAnsi="Arial" w:cs="Arial"/>
                                <w:lang w:val="en-US"/>
                              </w:rPr>
                            </w:pPr>
                            <w:r w:rsidRPr="00922A92">
                              <w:rPr>
                                <w:rFonts w:ascii="Arial" w:hAnsi="Arial" w:cs="Arial"/>
                                <w:lang w:val="en-US"/>
                              </w:rPr>
                              <w:t>Str. 9</w:t>
                            </w:r>
                          </w:p>
                          <w:p w14:paraId="54D7E8C2" w14:textId="352EC08B" w:rsidR="00922A92" w:rsidRPr="00922A92" w:rsidRDefault="00922A92" w:rsidP="00922A92">
                            <w:pPr>
                              <w:spacing w:line="360" w:lineRule="auto"/>
                              <w:rPr>
                                <w:rFonts w:ascii="Arial" w:hAnsi="Arial" w:cs="Arial"/>
                                <w:lang w:val="en-US"/>
                              </w:rPr>
                            </w:pPr>
                            <w:r w:rsidRPr="00922A92">
                              <w:rPr>
                                <w:rFonts w:ascii="Arial" w:hAnsi="Arial" w:cs="Arial"/>
                                <w:lang w:val="en-US"/>
                              </w:rPr>
                              <w:t>Str. 9</w:t>
                            </w:r>
                          </w:p>
                          <w:p w14:paraId="02319F92" w14:textId="12A86FA9" w:rsidR="00922A92" w:rsidRPr="00922A92" w:rsidRDefault="00922A92" w:rsidP="00922A92">
                            <w:pPr>
                              <w:spacing w:line="360" w:lineRule="auto"/>
                              <w:rPr>
                                <w:rFonts w:ascii="Arial" w:hAnsi="Arial" w:cs="Arial"/>
                                <w:lang w:val="en-US"/>
                              </w:rPr>
                            </w:pPr>
                          </w:p>
                          <w:p w14:paraId="6E4E0F18" w14:textId="5D9D6C29" w:rsidR="00922A92" w:rsidRPr="00922A92" w:rsidRDefault="00922A92" w:rsidP="00922A92">
                            <w:pPr>
                              <w:spacing w:line="360" w:lineRule="auto"/>
                              <w:rPr>
                                <w:rFonts w:ascii="Arial" w:hAnsi="Arial" w:cs="Arial"/>
                                <w:lang w:val="en-US"/>
                              </w:rPr>
                            </w:pPr>
                            <w:r w:rsidRPr="00922A92">
                              <w:rPr>
                                <w:rFonts w:ascii="Arial" w:hAnsi="Arial" w:cs="Arial"/>
                                <w:lang w:val="en-US"/>
                              </w:rPr>
                              <w:t>Str. 9</w:t>
                            </w:r>
                          </w:p>
                          <w:p w14:paraId="388A1A02" w14:textId="77777777" w:rsidR="00922A92" w:rsidRPr="00922A92" w:rsidRDefault="00922A92" w:rsidP="00922A92">
                            <w:pPr>
                              <w:spacing w:line="360" w:lineRule="auto"/>
                              <w:rPr>
                                <w:rFonts w:ascii="Arial" w:hAnsi="Arial" w:cs="Arial"/>
                                <w:lang w:val="en-US"/>
                              </w:rPr>
                            </w:pPr>
                          </w:p>
                          <w:p w14:paraId="20F75251" w14:textId="7B4B4EA9" w:rsidR="00922A92" w:rsidRPr="00922A92" w:rsidRDefault="00922A92" w:rsidP="00922A92">
                            <w:pPr>
                              <w:spacing w:line="360" w:lineRule="auto"/>
                              <w:rPr>
                                <w:rFonts w:ascii="Arial" w:hAnsi="Arial" w:cs="Arial"/>
                                <w:lang w:val="en-US"/>
                              </w:rPr>
                            </w:pPr>
                            <w:r w:rsidRPr="00922A92">
                              <w:rPr>
                                <w:rFonts w:ascii="Arial" w:hAnsi="Arial" w:cs="Arial"/>
                                <w:lang w:val="en-US"/>
                              </w:rPr>
                              <w:t>Str. 10</w:t>
                            </w:r>
                          </w:p>
                          <w:p w14:paraId="7579C643" w14:textId="77777777" w:rsidR="00922A92" w:rsidRPr="00922A92" w:rsidRDefault="00922A92" w:rsidP="00922A92">
                            <w:pPr>
                              <w:spacing w:line="360" w:lineRule="auto"/>
                              <w:rPr>
                                <w:rFonts w:ascii="Arial" w:hAnsi="Arial" w:cs="Arial"/>
                                <w:lang w:val="en-US"/>
                              </w:rPr>
                            </w:pPr>
                          </w:p>
                          <w:p w14:paraId="3AD5491B" w14:textId="1315AD92" w:rsidR="00922A92" w:rsidRPr="00922A92" w:rsidRDefault="00922A92" w:rsidP="00922A92">
                            <w:pPr>
                              <w:spacing w:line="360" w:lineRule="auto"/>
                              <w:rPr>
                                <w:rFonts w:ascii="Arial" w:hAnsi="Arial" w:cs="Arial"/>
                                <w:lang w:val="en-US"/>
                              </w:rPr>
                            </w:pPr>
                            <w:r w:rsidRPr="00922A92">
                              <w:rPr>
                                <w:rFonts w:ascii="Arial" w:hAnsi="Arial" w:cs="Arial"/>
                                <w:lang w:val="en-US"/>
                              </w:rPr>
                              <w:t>Str. 10</w:t>
                            </w:r>
                          </w:p>
                          <w:p w14:paraId="5FC004EA" w14:textId="0E51B2D7" w:rsidR="00922A92" w:rsidRDefault="00922A92" w:rsidP="00922A92">
                            <w:pPr>
                              <w:spacing w:line="360" w:lineRule="auto"/>
                              <w:rPr>
                                <w:rFonts w:ascii="Arial" w:hAnsi="Arial" w:cs="Arial"/>
                              </w:rPr>
                            </w:pPr>
                            <w:r>
                              <w:rPr>
                                <w:rFonts w:ascii="Arial" w:hAnsi="Arial" w:cs="Arial"/>
                              </w:rPr>
                              <w:t>Str. 1</w:t>
                            </w:r>
                            <w:r w:rsidR="0021044B">
                              <w:rPr>
                                <w:rFonts w:ascii="Arial" w:hAnsi="Arial" w:cs="Arial"/>
                              </w:rPr>
                              <w:t>2</w:t>
                            </w:r>
                          </w:p>
                          <w:p w14:paraId="49E17559" w14:textId="77777777" w:rsidR="00922A92" w:rsidRPr="00922A92" w:rsidRDefault="00922A92" w:rsidP="00922A92">
                            <w:pPr>
                              <w:spacing w:line="360" w:lineRule="auto"/>
                              <w:rPr>
                                <w:rFonts w:ascii="Arial" w:hAnsi="Arial" w:cs="Arial"/>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7EC3255" id="Pole tekstowe 1" o:spid="_x0000_s1031" type="#_x0000_t202" style="position:absolute;margin-left:356.6pt;margin-top:9.35pt;width:63pt;height:536.4pt;z-index:251660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" fillcolor="white [3201]" stroked="f" strokeweight=".5pt">
                <v:textbox>
                  <w:txbxContent>
                    <w:p w14:paraId="185978FE" w14:textId="62244316" w:rsidR="00922A92" w:rsidRPr="00922A92" w:rsidRDefault="00922A92" w:rsidP="00922A92">
                      <w:pPr>
                        <w:spacing w:line="360" w:lineRule="auto"/>
                        <w:rPr>
                          <w:rFonts w:ascii="Arial" w:hAnsi="Arial" w:cs="Arial"/>
                          <w:lang w:val="en-US"/>
                        </w:rPr>
                      </w:pPr>
                      <w:r w:rsidRPr="00922A92">
                        <w:rPr>
                          <w:rFonts w:ascii="Arial" w:hAnsi="Arial" w:cs="Arial"/>
                          <w:lang w:val="en-US"/>
                        </w:rPr>
                        <w:t>Str. 1</w:t>
                      </w:r>
                    </w:p>
                    <w:p w14:paraId="23BDCFE1" w14:textId="2B5D10AB" w:rsidR="00922A92" w:rsidRPr="00922A92" w:rsidRDefault="00922A92" w:rsidP="00922A92">
                      <w:pPr>
                        <w:spacing w:line="360" w:lineRule="auto"/>
                        <w:rPr>
                          <w:rFonts w:ascii="Arial" w:hAnsi="Arial" w:cs="Arial"/>
                          <w:lang w:val="en-US"/>
                        </w:rPr>
                      </w:pPr>
                      <w:r w:rsidRPr="00922A92">
                        <w:rPr>
                          <w:rFonts w:ascii="Arial" w:hAnsi="Arial" w:cs="Arial"/>
                          <w:lang w:val="en-US"/>
                        </w:rPr>
                        <w:t>Str. 2</w:t>
                      </w:r>
                    </w:p>
                    <w:p w14:paraId="322D8515" w14:textId="2C552971" w:rsidR="00922A92" w:rsidRPr="00922A92" w:rsidRDefault="00922A92" w:rsidP="00922A92">
                      <w:pPr>
                        <w:spacing w:line="360" w:lineRule="auto"/>
                        <w:rPr>
                          <w:rFonts w:ascii="Arial" w:hAnsi="Arial" w:cs="Arial"/>
                          <w:lang w:val="en-US"/>
                        </w:rPr>
                      </w:pPr>
                      <w:r w:rsidRPr="00922A92">
                        <w:rPr>
                          <w:rFonts w:ascii="Arial" w:hAnsi="Arial" w:cs="Arial"/>
                          <w:lang w:val="en-US"/>
                        </w:rPr>
                        <w:t>Str. 3</w:t>
                      </w:r>
                    </w:p>
                    <w:p w14:paraId="0D775A1F" w14:textId="5A23AC2A" w:rsidR="00922A92" w:rsidRPr="00922A92" w:rsidRDefault="00922A92" w:rsidP="00922A92">
                      <w:pPr>
                        <w:spacing w:line="360" w:lineRule="auto"/>
                        <w:rPr>
                          <w:rFonts w:ascii="Arial" w:hAnsi="Arial" w:cs="Arial"/>
                          <w:lang w:val="en-US"/>
                        </w:rPr>
                      </w:pPr>
                      <w:r w:rsidRPr="00922A92">
                        <w:rPr>
                          <w:rFonts w:ascii="Arial" w:hAnsi="Arial" w:cs="Arial"/>
                          <w:lang w:val="en-US"/>
                        </w:rPr>
                        <w:t>Str. 3</w:t>
                      </w:r>
                    </w:p>
                    <w:p w14:paraId="0C581A62" w14:textId="2590B87A" w:rsidR="00922A92" w:rsidRPr="00922A92" w:rsidRDefault="00922A92" w:rsidP="00922A92">
                      <w:pPr>
                        <w:spacing w:line="360" w:lineRule="auto"/>
                        <w:rPr>
                          <w:rFonts w:ascii="Arial" w:hAnsi="Arial" w:cs="Arial"/>
                          <w:lang w:val="en-US"/>
                        </w:rPr>
                      </w:pPr>
                      <w:r w:rsidRPr="00922A92">
                        <w:rPr>
                          <w:rFonts w:ascii="Arial" w:hAnsi="Arial" w:cs="Arial"/>
                          <w:lang w:val="en-US"/>
                        </w:rPr>
                        <w:t>Str. 3</w:t>
                      </w:r>
                    </w:p>
                    <w:p w14:paraId="3A6D6F12" w14:textId="3C01E568" w:rsidR="00922A92" w:rsidRPr="00922A92" w:rsidRDefault="00922A92" w:rsidP="00922A92">
                      <w:pPr>
                        <w:spacing w:line="360" w:lineRule="auto"/>
                        <w:rPr>
                          <w:rFonts w:ascii="Arial" w:hAnsi="Arial" w:cs="Arial"/>
                          <w:lang w:val="en-US"/>
                        </w:rPr>
                      </w:pPr>
                      <w:r w:rsidRPr="00922A92">
                        <w:rPr>
                          <w:rFonts w:ascii="Arial" w:hAnsi="Arial" w:cs="Arial"/>
                          <w:lang w:val="en-US"/>
                        </w:rPr>
                        <w:t>Str. 3</w:t>
                      </w:r>
                    </w:p>
                    <w:p w14:paraId="73A180F5" w14:textId="2FCA8C64" w:rsidR="00922A92" w:rsidRPr="00922A92" w:rsidRDefault="00922A92" w:rsidP="00922A92">
                      <w:pPr>
                        <w:spacing w:line="360" w:lineRule="auto"/>
                        <w:rPr>
                          <w:rFonts w:ascii="Arial" w:hAnsi="Arial" w:cs="Arial"/>
                          <w:lang w:val="en-US"/>
                        </w:rPr>
                      </w:pPr>
                      <w:r w:rsidRPr="00922A92">
                        <w:rPr>
                          <w:rFonts w:ascii="Arial" w:hAnsi="Arial" w:cs="Arial"/>
                          <w:lang w:val="en-US"/>
                        </w:rPr>
                        <w:t>Str. 4</w:t>
                      </w:r>
                    </w:p>
                    <w:p w14:paraId="3743DA06" w14:textId="0878A85B" w:rsidR="00922A92" w:rsidRPr="00922A92" w:rsidRDefault="00922A92" w:rsidP="00922A92">
                      <w:pPr>
                        <w:spacing w:line="360" w:lineRule="auto"/>
                        <w:rPr>
                          <w:rFonts w:ascii="Arial" w:hAnsi="Arial" w:cs="Arial"/>
                          <w:lang w:val="en-US"/>
                        </w:rPr>
                      </w:pPr>
                      <w:r w:rsidRPr="00922A92">
                        <w:rPr>
                          <w:rFonts w:ascii="Arial" w:hAnsi="Arial" w:cs="Arial"/>
                          <w:lang w:val="en-US"/>
                        </w:rPr>
                        <w:t>Str. 4</w:t>
                      </w:r>
                    </w:p>
                    <w:p w14:paraId="1ACED1C5" w14:textId="17DF5E3D" w:rsidR="00922A92" w:rsidRPr="00922A92" w:rsidRDefault="00922A92" w:rsidP="00922A92">
                      <w:pPr>
                        <w:spacing w:line="360" w:lineRule="auto"/>
                        <w:rPr>
                          <w:rFonts w:ascii="Arial" w:hAnsi="Arial" w:cs="Arial"/>
                          <w:lang w:val="en-US"/>
                        </w:rPr>
                      </w:pPr>
                      <w:r w:rsidRPr="00922A92">
                        <w:rPr>
                          <w:rFonts w:ascii="Arial" w:hAnsi="Arial" w:cs="Arial"/>
                          <w:lang w:val="en-US"/>
                        </w:rPr>
                        <w:t>Str. 5</w:t>
                      </w:r>
                    </w:p>
                    <w:p w14:paraId="7C0FFB50" w14:textId="6F2EFFF5" w:rsidR="00922A92" w:rsidRPr="00922A92" w:rsidRDefault="00922A92" w:rsidP="00922A92">
                      <w:pPr>
                        <w:spacing w:line="360" w:lineRule="auto"/>
                        <w:rPr>
                          <w:rFonts w:ascii="Arial" w:hAnsi="Arial" w:cs="Arial"/>
                          <w:lang w:val="en-US"/>
                        </w:rPr>
                      </w:pPr>
                      <w:r w:rsidRPr="00922A92">
                        <w:rPr>
                          <w:rFonts w:ascii="Arial" w:hAnsi="Arial" w:cs="Arial"/>
                          <w:lang w:val="en-US"/>
                        </w:rPr>
                        <w:t>Str. 6</w:t>
                      </w:r>
                    </w:p>
                    <w:p w14:paraId="557DE914" w14:textId="791E43E0" w:rsidR="00922A92" w:rsidRPr="00922A92" w:rsidRDefault="00922A92" w:rsidP="00922A92">
                      <w:pPr>
                        <w:spacing w:line="360" w:lineRule="auto"/>
                        <w:rPr>
                          <w:rFonts w:ascii="Arial" w:hAnsi="Arial" w:cs="Arial"/>
                          <w:lang w:val="en-US"/>
                        </w:rPr>
                      </w:pPr>
                      <w:r w:rsidRPr="00922A92">
                        <w:rPr>
                          <w:rFonts w:ascii="Arial" w:hAnsi="Arial" w:cs="Arial"/>
                          <w:lang w:val="en-US"/>
                        </w:rPr>
                        <w:t>Str. 6</w:t>
                      </w:r>
                    </w:p>
                    <w:p w14:paraId="5B257CBB" w14:textId="191EDB8B" w:rsidR="00922A92" w:rsidRPr="00922A92" w:rsidRDefault="00922A92" w:rsidP="00922A92">
                      <w:pPr>
                        <w:spacing w:line="360" w:lineRule="auto"/>
                        <w:rPr>
                          <w:rFonts w:ascii="Arial" w:hAnsi="Arial" w:cs="Arial"/>
                          <w:lang w:val="en-US"/>
                        </w:rPr>
                      </w:pPr>
                      <w:r w:rsidRPr="00922A92">
                        <w:rPr>
                          <w:rFonts w:ascii="Arial" w:hAnsi="Arial" w:cs="Arial"/>
                          <w:lang w:val="en-US"/>
                        </w:rPr>
                        <w:t>Str. 6</w:t>
                      </w:r>
                    </w:p>
                    <w:p w14:paraId="1498B094" w14:textId="4FD91E04" w:rsidR="00922A92" w:rsidRPr="00922A92" w:rsidRDefault="00922A92" w:rsidP="00922A92">
                      <w:pPr>
                        <w:spacing w:line="360" w:lineRule="auto"/>
                        <w:rPr>
                          <w:rFonts w:ascii="Arial" w:hAnsi="Arial" w:cs="Arial"/>
                          <w:lang w:val="en-US"/>
                        </w:rPr>
                      </w:pPr>
                      <w:r w:rsidRPr="00922A92">
                        <w:rPr>
                          <w:rFonts w:ascii="Arial" w:hAnsi="Arial" w:cs="Arial"/>
                          <w:lang w:val="en-US"/>
                        </w:rPr>
                        <w:t>Str. 6</w:t>
                      </w:r>
                    </w:p>
                    <w:p w14:paraId="5A72EBAD" w14:textId="576153F9" w:rsidR="00922A92" w:rsidRPr="00922A92" w:rsidRDefault="00922A92" w:rsidP="00922A92">
                      <w:pPr>
                        <w:spacing w:line="360" w:lineRule="auto"/>
                        <w:rPr>
                          <w:rFonts w:ascii="Arial" w:hAnsi="Arial" w:cs="Arial"/>
                          <w:lang w:val="en-US"/>
                        </w:rPr>
                      </w:pPr>
                      <w:r w:rsidRPr="00922A92">
                        <w:rPr>
                          <w:rFonts w:ascii="Arial" w:hAnsi="Arial" w:cs="Arial"/>
                          <w:lang w:val="en-US"/>
                        </w:rPr>
                        <w:t>Str. 6</w:t>
                      </w:r>
                    </w:p>
                    <w:p w14:paraId="354F4AA8" w14:textId="4BDF4D1A" w:rsidR="00922A92" w:rsidRPr="00922A92" w:rsidRDefault="00922A92" w:rsidP="00922A92">
                      <w:pPr>
                        <w:spacing w:line="360" w:lineRule="auto"/>
                        <w:rPr>
                          <w:rFonts w:ascii="Arial" w:hAnsi="Arial" w:cs="Arial"/>
                          <w:lang w:val="en-US"/>
                        </w:rPr>
                      </w:pPr>
                      <w:r w:rsidRPr="00922A92">
                        <w:rPr>
                          <w:rFonts w:ascii="Arial" w:hAnsi="Arial" w:cs="Arial"/>
                          <w:lang w:val="en-US"/>
                        </w:rPr>
                        <w:t>Str. 7</w:t>
                      </w:r>
                    </w:p>
                    <w:p w14:paraId="2416AE95" w14:textId="509DA986" w:rsidR="00922A92" w:rsidRPr="00922A92" w:rsidRDefault="00922A92" w:rsidP="00922A92">
                      <w:pPr>
                        <w:spacing w:line="360" w:lineRule="auto"/>
                        <w:rPr>
                          <w:rFonts w:ascii="Arial" w:hAnsi="Arial" w:cs="Arial"/>
                          <w:lang w:val="en-US"/>
                        </w:rPr>
                      </w:pPr>
                      <w:r w:rsidRPr="00922A92">
                        <w:rPr>
                          <w:rFonts w:ascii="Arial" w:hAnsi="Arial" w:cs="Arial"/>
                          <w:lang w:val="en-US"/>
                        </w:rPr>
                        <w:t>Str. 7</w:t>
                      </w:r>
                    </w:p>
                    <w:p w14:paraId="33C3DBAA" w14:textId="4B7D53AB" w:rsidR="00922A92" w:rsidRPr="00922A92" w:rsidRDefault="00922A92" w:rsidP="00922A92">
                      <w:pPr>
                        <w:spacing w:line="360" w:lineRule="auto"/>
                        <w:rPr>
                          <w:rFonts w:ascii="Arial" w:hAnsi="Arial" w:cs="Arial"/>
                          <w:lang w:val="en-US"/>
                        </w:rPr>
                      </w:pPr>
                      <w:r w:rsidRPr="00922A92">
                        <w:rPr>
                          <w:rFonts w:ascii="Arial" w:hAnsi="Arial" w:cs="Arial"/>
                          <w:lang w:val="en-US"/>
                        </w:rPr>
                        <w:t>Str. 7</w:t>
                      </w:r>
                    </w:p>
                    <w:p w14:paraId="368D7C57" w14:textId="21FFA6BB" w:rsidR="00922A92" w:rsidRPr="00922A92" w:rsidRDefault="00922A92" w:rsidP="00922A92">
                      <w:pPr>
                        <w:spacing w:line="360" w:lineRule="auto"/>
                        <w:rPr>
                          <w:rFonts w:ascii="Arial" w:hAnsi="Arial" w:cs="Arial"/>
                          <w:lang w:val="en-US"/>
                        </w:rPr>
                      </w:pPr>
                      <w:r w:rsidRPr="00922A92">
                        <w:rPr>
                          <w:rFonts w:ascii="Arial" w:hAnsi="Arial" w:cs="Arial"/>
                          <w:lang w:val="en-US"/>
                        </w:rPr>
                        <w:t>Str. 8</w:t>
                      </w:r>
                    </w:p>
                    <w:p w14:paraId="2CFD7C21" w14:textId="67AC2514" w:rsidR="00922A92" w:rsidRPr="00922A92" w:rsidRDefault="00922A92" w:rsidP="00922A92">
                      <w:pPr>
                        <w:spacing w:line="360" w:lineRule="auto"/>
                        <w:rPr>
                          <w:rFonts w:ascii="Arial" w:hAnsi="Arial" w:cs="Arial"/>
                          <w:lang w:val="en-US"/>
                        </w:rPr>
                      </w:pPr>
                      <w:r w:rsidRPr="00922A92">
                        <w:rPr>
                          <w:rFonts w:ascii="Arial" w:hAnsi="Arial" w:cs="Arial"/>
                          <w:lang w:val="en-US"/>
                        </w:rPr>
                        <w:t>Str. 8</w:t>
                      </w:r>
                    </w:p>
                    <w:p w14:paraId="7856B873" w14:textId="5217659A" w:rsidR="00922A92" w:rsidRPr="00922A92" w:rsidRDefault="00922A92" w:rsidP="00922A92">
                      <w:pPr>
                        <w:spacing w:line="360" w:lineRule="auto"/>
                        <w:rPr>
                          <w:rFonts w:ascii="Arial" w:hAnsi="Arial" w:cs="Arial"/>
                          <w:lang w:val="en-US"/>
                        </w:rPr>
                      </w:pPr>
                      <w:r w:rsidRPr="00922A92">
                        <w:rPr>
                          <w:rFonts w:ascii="Arial" w:hAnsi="Arial" w:cs="Arial"/>
                          <w:lang w:val="en-US"/>
                        </w:rPr>
                        <w:t>Str. 8</w:t>
                      </w:r>
                    </w:p>
                    <w:p w14:paraId="5787697A" w14:textId="66A1B004" w:rsidR="00922A92" w:rsidRPr="00922A92" w:rsidRDefault="00922A92" w:rsidP="00922A92">
                      <w:pPr>
                        <w:spacing w:line="360" w:lineRule="auto"/>
                        <w:rPr>
                          <w:rFonts w:ascii="Arial" w:hAnsi="Arial" w:cs="Arial"/>
                          <w:lang w:val="en-US"/>
                        </w:rPr>
                      </w:pPr>
                      <w:r w:rsidRPr="00922A92">
                        <w:rPr>
                          <w:rFonts w:ascii="Arial" w:hAnsi="Arial" w:cs="Arial"/>
                          <w:lang w:val="en-US"/>
                        </w:rPr>
                        <w:t>Str. 8</w:t>
                      </w:r>
                    </w:p>
                    <w:p w14:paraId="67C3C851" w14:textId="63EA78F2" w:rsidR="00922A92" w:rsidRPr="00922A92" w:rsidRDefault="00922A92" w:rsidP="00922A92">
                      <w:pPr>
                        <w:spacing w:line="360" w:lineRule="auto"/>
                        <w:rPr>
                          <w:rFonts w:ascii="Arial" w:hAnsi="Arial" w:cs="Arial"/>
                          <w:lang w:val="en-US"/>
                        </w:rPr>
                      </w:pPr>
                      <w:r w:rsidRPr="00922A92">
                        <w:rPr>
                          <w:rFonts w:ascii="Arial" w:hAnsi="Arial" w:cs="Arial"/>
                          <w:lang w:val="en-US"/>
                        </w:rPr>
                        <w:t>Str. 9</w:t>
                      </w:r>
                    </w:p>
                    <w:p w14:paraId="54D7E8C2" w14:textId="352EC08B" w:rsidR="00922A92" w:rsidRPr="00922A92" w:rsidRDefault="00922A92" w:rsidP="00922A92">
                      <w:pPr>
                        <w:spacing w:line="360" w:lineRule="auto"/>
                        <w:rPr>
                          <w:rFonts w:ascii="Arial" w:hAnsi="Arial" w:cs="Arial"/>
                          <w:lang w:val="en-US"/>
                        </w:rPr>
                      </w:pPr>
                      <w:r w:rsidRPr="00922A92">
                        <w:rPr>
                          <w:rFonts w:ascii="Arial" w:hAnsi="Arial" w:cs="Arial"/>
                          <w:lang w:val="en-US"/>
                        </w:rPr>
                        <w:t>Str. 9</w:t>
                      </w:r>
                    </w:p>
                    <w:p w14:paraId="02319F92" w14:textId="12A86FA9" w:rsidR="00922A92" w:rsidRPr="00922A92" w:rsidRDefault="00922A92" w:rsidP="00922A92">
                      <w:pPr>
                        <w:spacing w:line="360" w:lineRule="auto"/>
                        <w:rPr>
                          <w:rFonts w:ascii="Arial" w:hAnsi="Arial" w:cs="Arial"/>
                          <w:lang w:val="en-US"/>
                        </w:rPr>
                      </w:pPr>
                    </w:p>
                    <w:p w14:paraId="6E4E0F18" w14:textId="5D9D6C29" w:rsidR="00922A92" w:rsidRPr="00922A92" w:rsidRDefault="00922A92" w:rsidP="00922A92">
                      <w:pPr>
                        <w:spacing w:line="360" w:lineRule="auto"/>
                        <w:rPr>
                          <w:rFonts w:ascii="Arial" w:hAnsi="Arial" w:cs="Arial"/>
                          <w:lang w:val="en-US"/>
                        </w:rPr>
                      </w:pPr>
                      <w:r w:rsidRPr="00922A92">
                        <w:rPr>
                          <w:rFonts w:ascii="Arial" w:hAnsi="Arial" w:cs="Arial"/>
                          <w:lang w:val="en-US"/>
                        </w:rPr>
                        <w:t>Str. 9</w:t>
                      </w:r>
                    </w:p>
                    <w:p w14:paraId="388A1A02" w14:textId="77777777" w:rsidR="00922A92" w:rsidRPr="00922A92" w:rsidRDefault="00922A92" w:rsidP="00922A92">
                      <w:pPr>
                        <w:spacing w:line="360" w:lineRule="auto"/>
                        <w:rPr>
                          <w:rFonts w:ascii="Arial" w:hAnsi="Arial" w:cs="Arial"/>
                          <w:lang w:val="en-US"/>
                        </w:rPr>
                      </w:pPr>
                    </w:p>
                    <w:p w14:paraId="20F75251" w14:textId="7B4B4EA9" w:rsidR="00922A92" w:rsidRPr="00922A92" w:rsidRDefault="00922A92" w:rsidP="00922A92">
                      <w:pPr>
                        <w:spacing w:line="360" w:lineRule="auto"/>
                        <w:rPr>
                          <w:rFonts w:ascii="Arial" w:hAnsi="Arial" w:cs="Arial"/>
                          <w:lang w:val="en-US"/>
                        </w:rPr>
                      </w:pPr>
                      <w:r w:rsidRPr="00922A92">
                        <w:rPr>
                          <w:rFonts w:ascii="Arial" w:hAnsi="Arial" w:cs="Arial"/>
                          <w:lang w:val="en-US"/>
                        </w:rPr>
                        <w:t>Str. 10</w:t>
                      </w:r>
                    </w:p>
                    <w:p w14:paraId="7579C643" w14:textId="77777777" w:rsidR="00922A92" w:rsidRPr="00922A92" w:rsidRDefault="00922A92" w:rsidP="00922A92">
                      <w:pPr>
                        <w:spacing w:line="360" w:lineRule="auto"/>
                        <w:rPr>
                          <w:rFonts w:ascii="Arial" w:hAnsi="Arial" w:cs="Arial"/>
                          <w:lang w:val="en-US"/>
                        </w:rPr>
                      </w:pPr>
                    </w:p>
                    <w:p w14:paraId="3AD5491B" w14:textId="1315AD92" w:rsidR="00922A92" w:rsidRPr="00922A92" w:rsidRDefault="00922A92" w:rsidP="00922A92">
                      <w:pPr>
                        <w:spacing w:line="360" w:lineRule="auto"/>
                        <w:rPr>
                          <w:rFonts w:ascii="Arial" w:hAnsi="Arial" w:cs="Arial"/>
                          <w:lang w:val="en-US"/>
                        </w:rPr>
                      </w:pPr>
                      <w:r w:rsidRPr="00922A92">
                        <w:rPr>
                          <w:rFonts w:ascii="Arial" w:hAnsi="Arial" w:cs="Arial"/>
                          <w:lang w:val="en-US"/>
                        </w:rPr>
                        <w:t>Str. 10</w:t>
                      </w:r>
                    </w:p>
                    <w:p w14:paraId="5FC004EA" w14:textId="0E51B2D7" w:rsidR="00922A92" w:rsidRDefault="00922A92" w:rsidP="00922A92">
                      <w:pPr>
                        <w:spacing w:line="360" w:lineRule="auto"/>
                        <w:rPr>
                          <w:rFonts w:ascii="Arial" w:hAnsi="Arial" w:cs="Arial"/>
                        </w:rPr>
                      </w:pPr>
                      <w:r>
                        <w:rPr>
                          <w:rFonts w:ascii="Arial" w:hAnsi="Arial" w:cs="Arial"/>
                        </w:rPr>
                        <w:t>Str. 1</w:t>
                      </w:r>
                      <w:r w:rsidR="0021044B">
                        <w:rPr>
                          <w:rFonts w:ascii="Arial" w:hAnsi="Arial" w:cs="Arial"/>
                        </w:rPr>
                        <w:t>2</w:t>
                      </w:r>
                    </w:p>
                    <w:p w14:paraId="49E17559" w14:textId="77777777" w:rsidR="00922A92" w:rsidRPr="00922A92" w:rsidRDefault="00922A92" w:rsidP="00922A92">
                      <w:pPr>
                        <w:spacing w:line="360" w:lineRule="auto"/>
                        <w:rPr>
                          <w:rFonts w:ascii="Arial" w:hAnsi="Arial" w:cs="Arial"/>
                        </w:rPr>
                      </w:pPr>
                    </w:p>
                  </w:txbxContent>
                </v:textbox>
              </v:shape>
            </w:pict>
          </mc:Fallback>
        </mc:AlternateContent>
      </w:r>
    </w:p>
    <w:p w14:paraId="4ACD4F7E" w14:textId="0734D2B2" w:rsidR="00CD39D7" w:rsidRPr="001F66F5" w:rsidRDefault="00686150" w:rsidP="00922A92">
      <w:pPr>
        <w:suppressAutoHyphens/>
        <w:spacing w:line="360" w:lineRule="auto"/>
        <w:ind w:right="1927"/>
        <w:rPr>
          <w:rFonts w:ascii="Arial" w:hAnsi="Arial" w:cs="Arial"/>
        </w:rPr>
      </w:pPr>
      <w:r w:rsidRPr="001F66F5">
        <w:rPr>
          <w:rFonts w:ascii="Arial" w:hAnsi="Arial" w:cs="Arial"/>
        </w:rPr>
        <w:t>Strona tytułowa</w:t>
      </w:r>
      <w:r w:rsidRPr="001F66F5">
        <w:rPr>
          <w:rFonts w:ascii="Arial" w:hAnsi="Arial" w:cs="Arial"/>
        </w:rPr>
        <w:tab/>
      </w:r>
      <w:r w:rsidRPr="001F66F5">
        <w:rPr>
          <w:rFonts w:ascii="Arial" w:hAnsi="Arial" w:cs="Arial"/>
        </w:rPr>
        <w:tab/>
      </w:r>
      <w:r w:rsidRPr="001F66F5">
        <w:rPr>
          <w:rFonts w:ascii="Arial" w:hAnsi="Arial" w:cs="Arial"/>
        </w:rPr>
        <w:tab/>
      </w:r>
      <w:r w:rsidRPr="001F66F5">
        <w:rPr>
          <w:rFonts w:ascii="Arial" w:hAnsi="Arial" w:cs="Arial"/>
        </w:rPr>
        <w:tab/>
      </w:r>
      <w:r w:rsidRPr="001F66F5">
        <w:rPr>
          <w:rFonts w:ascii="Arial" w:hAnsi="Arial" w:cs="Arial"/>
        </w:rPr>
        <w:tab/>
      </w:r>
      <w:r w:rsidRPr="001F66F5">
        <w:rPr>
          <w:rFonts w:ascii="Arial" w:hAnsi="Arial" w:cs="Arial"/>
        </w:rPr>
        <w:tab/>
      </w:r>
      <w:r w:rsidRPr="001F66F5">
        <w:rPr>
          <w:rFonts w:ascii="Arial" w:hAnsi="Arial" w:cs="Arial"/>
        </w:rPr>
        <w:tab/>
      </w:r>
      <w:r w:rsidRPr="001F66F5">
        <w:rPr>
          <w:rFonts w:ascii="Arial" w:hAnsi="Arial" w:cs="Arial"/>
        </w:rPr>
        <w:tab/>
      </w:r>
    </w:p>
    <w:p w14:paraId="378A7A8E" w14:textId="0DCD332F" w:rsidR="00686150" w:rsidRPr="001F66F5" w:rsidRDefault="00686150" w:rsidP="00922A92">
      <w:pPr>
        <w:suppressAutoHyphens/>
        <w:spacing w:line="360" w:lineRule="auto"/>
        <w:ind w:right="1927"/>
        <w:rPr>
          <w:rFonts w:ascii="Arial" w:hAnsi="Arial" w:cs="Arial"/>
        </w:rPr>
      </w:pPr>
      <w:r w:rsidRPr="001F66F5">
        <w:rPr>
          <w:rFonts w:ascii="Arial" w:hAnsi="Arial" w:cs="Arial"/>
        </w:rPr>
        <w:t>Spis treści</w:t>
      </w:r>
      <w:r w:rsidRPr="001F66F5">
        <w:rPr>
          <w:rFonts w:ascii="Arial" w:hAnsi="Arial" w:cs="Arial"/>
        </w:rPr>
        <w:tab/>
      </w:r>
      <w:r w:rsidRPr="001F66F5">
        <w:rPr>
          <w:rFonts w:ascii="Arial" w:hAnsi="Arial" w:cs="Arial"/>
        </w:rPr>
        <w:tab/>
      </w:r>
      <w:r w:rsidRPr="001F66F5">
        <w:rPr>
          <w:rFonts w:ascii="Arial" w:hAnsi="Arial" w:cs="Arial"/>
        </w:rPr>
        <w:tab/>
      </w:r>
      <w:r w:rsidRPr="001F66F5">
        <w:rPr>
          <w:rFonts w:ascii="Arial" w:hAnsi="Arial" w:cs="Arial"/>
        </w:rPr>
        <w:tab/>
      </w:r>
      <w:r w:rsidRPr="001F66F5">
        <w:rPr>
          <w:rFonts w:ascii="Arial" w:hAnsi="Arial" w:cs="Arial"/>
        </w:rPr>
        <w:tab/>
      </w:r>
      <w:r w:rsidRPr="001F66F5">
        <w:rPr>
          <w:rFonts w:ascii="Arial" w:hAnsi="Arial" w:cs="Arial"/>
        </w:rPr>
        <w:tab/>
      </w:r>
      <w:r w:rsidRPr="001F66F5">
        <w:rPr>
          <w:rFonts w:ascii="Arial" w:hAnsi="Arial" w:cs="Arial"/>
        </w:rPr>
        <w:tab/>
      </w:r>
      <w:r w:rsidRPr="001F66F5">
        <w:rPr>
          <w:rFonts w:ascii="Arial" w:hAnsi="Arial" w:cs="Arial"/>
        </w:rPr>
        <w:tab/>
      </w:r>
      <w:r w:rsidRPr="001F66F5">
        <w:rPr>
          <w:rFonts w:ascii="Arial" w:hAnsi="Arial" w:cs="Arial"/>
        </w:rPr>
        <w:tab/>
      </w:r>
    </w:p>
    <w:p w14:paraId="3CB6F930" w14:textId="30F6DEEF" w:rsidR="00AB3094" w:rsidRPr="001F66F5" w:rsidRDefault="001F66F5" w:rsidP="00922A92">
      <w:pPr>
        <w:suppressAutoHyphens/>
        <w:spacing w:line="360" w:lineRule="auto"/>
        <w:ind w:right="1927"/>
        <w:rPr>
          <w:rFonts w:ascii="Arial" w:hAnsi="Arial" w:cs="Arial"/>
        </w:rPr>
      </w:pPr>
      <w:r>
        <w:rPr>
          <w:rFonts w:ascii="Arial" w:hAnsi="Arial" w:cs="Arial"/>
        </w:rPr>
        <w:t xml:space="preserve">I. </w:t>
      </w:r>
      <w:r w:rsidR="00922A92">
        <w:rPr>
          <w:rFonts w:ascii="Arial" w:hAnsi="Arial" w:cs="Arial"/>
        </w:rPr>
        <w:tab/>
      </w:r>
      <w:r w:rsidR="00AB3094" w:rsidRPr="001F66F5">
        <w:rPr>
          <w:rFonts w:ascii="Arial" w:hAnsi="Arial" w:cs="Arial"/>
        </w:rPr>
        <w:t>Część opisowa</w:t>
      </w:r>
      <w:r w:rsidR="009122BE" w:rsidRPr="001F66F5">
        <w:rPr>
          <w:rFonts w:ascii="Arial" w:hAnsi="Arial" w:cs="Arial"/>
        </w:rPr>
        <w:tab/>
      </w:r>
      <w:r w:rsidR="009122BE" w:rsidRPr="001F66F5">
        <w:rPr>
          <w:rFonts w:ascii="Arial" w:hAnsi="Arial" w:cs="Arial"/>
        </w:rPr>
        <w:tab/>
      </w:r>
      <w:r w:rsidR="009122BE" w:rsidRPr="001F66F5">
        <w:rPr>
          <w:rFonts w:ascii="Arial" w:hAnsi="Arial" w:cs="Arial"/>
        </w:rPr>
        <w:tab/>
      </w:r>
      <w:r w:rsidR="009122BE" w:rsidRPr="001F66F5">
        <w:rPr>
          <w:rFonts w:ascii="Arial" w:hAnsi="Arial" w:cs="Arial"/>
        </w:rPr>
        <w:tab/>
      </w:r>
      <w:r w:rsidR="009122BE" w:rsidRPr="001F66F5">
        <w:rPr>
          <w:rFonts w:ascii="Arial" w:hAnsi="Arial" w:cs="Arial"/>
        </w:rPr>
        <w:tab/>
      </w:r>
      <w:r w:rsidR="009122BE" w:rsidRPr="001F66F5">
        <w:rPr>
          <w:rFonts w:ascii="Arial" w:hAnsi="Arial" w:cs="Arial"/>
        </w:rPr>
        <w:tab/>
      </w:r>
      <w:r w:rsidR="009122BE" w:rsidRPr="001F66F5">
        <w:rPr>
          <w:rFonts w:ascii="Arial" w:hAnsi="Arial" w:cs="Arial"/>
        </w:rPr>
        <w:tab/>
      </w:r>
      <w:r>
        <w:rPr>
          <w:rFonts w:ascii="Arial" w:hAnsi="Arial" w:cs="Arial"/>
        </w:rPr>
        <w:tab/>
      </w:r>
      <w:r w:rsidR="009122BE" w:rsidRPr="001F66F5">
        <w:rPr>
          <w:rFonts w:ascii="Arial" w:hAnsi="Arial" w:cs="Arial"/>
        </w:rPr>
        <w:tab/>
      </w:r>
    </w:p>
    <w:p w14:paraId="0A45A69C" w14:textId="5A9C311A" w:rsidR="001F66F5" w:rsidRPr="00922A92" w:rsidRDefault="001F66F5" w:rsidP="00922A92">
      <w:pPr>
        <w:suppressAutoHyphens/>
        <w:spacing w:line="360" w:lineRule="auto"/>
        <w:ind w:right="1927" w:firstLine="680"/>
        <w:rPr>
          <w:rFonts w:ascii="Arial" w:hAnsi="Arial" w:cs="Arial"/>
        </w:rPr>
      </w:pPr>
      <w:r w:rsidRPr="00922A92">
        <w:rPr>
          <w:rFonts w:ascii="Arial" w:hAnsi="Arial" w:cs="Arial"/>
        </w:rPr>
        <w:t>1. Opis ogólny przemiotu zamówienia</w:t>
      </w:r>
    </w:p>
    <w:p w14:paraId="5EB05FF1" w14:textId="7F253102" w:rsidR="001F66F5" w:rsidRPr="001F66F5" w:rsidRDefault="001F66F5" w:rsidP="00922A92">
      <w:pPr>
        <w:spacing w:line="360" w:lineRule="auto"/>
        <w:ind w:right="1927" w:firstLine="680"/>
        <w:rPr>
          <w:rFonts w:ascii="Arial" w:hAnsi="Arial" w:cs="Arial"/>
        </w:rPr>
      </w:pPr>
      <w:r>
        <w:rPr>
          <w:rFonts w:ascii="Arial" w:hAnsi="Arial" w:cs="Arial"/>
        </w:rPr>
        <w:t xml:space="preserve">1.1 </w:t>
      </w:r>
      <w:r w:rsidRPr="001F66F5">
        <w:rPr>
          <w:rFonts w:ascii="Arial" w:hAnsi="Arial" w:cs="Arial"/>
        </w:rPr>
        <w:t>Charakterystyczne parametry określające zakres robót budowlanych</w:t>
      </w:r>
    </w:p>
    <w:p w14:paraId="4F8E4D5B" w14:textId="249F5F9F" w:rsidR="001F66F5" w:rsidRPr="001F66F5" w:rsidRDefault="001F66F5" w:rsidP="00922A92">
      <w:pPr>
        <w:spacing w:line="360" w:lineRule="auto"/>
        <w:ind w:right="1927" w:firstLine="680"/>
        <w:rPr>
          <w:rFonts w:ascii="Arial" w:hAnsi="Arial" w:cs="Arial"/>
        </w:rPr>
      </w:pPr>
      <w:r>
        <w:rPr>
          <w:rFonts w:ascii="Arial" w:hAnsi="Arial" w:cs="Arial"/>
        </w:rPr>
        <w:t xml:space="preserve">1.1.1 </w:t>
      </w:r>
      <w:r w:rsidRPr="001F66F5">
        <w:rPr>
          <w:rFonts w:ascii="Arial" w:hAnsi="Arial" w:cs="Arial"/>
        </w:rPr>
        <w:t>Pracownia nr 201:</w:t>
      </w:r>
    </w:p>
    <w:p w14:paraId="4FB8BC5E" w14:textId="66AB20D7" w:rsidR="001F66F5" w:rsidRPr="001F66F5" w:rsidRDefault="001F66F5" w:rsidP="00922A92">
      <w:pPr>
        <w:spacing w:line="360" w:lineRule="auto"/>
        <w:ind w:right="1927" w:firstLine="680"/>
        <w:rPr>
          <w:rFonts w:ascii="Arial" w:hAnsi="Arial" w:cs="Arial"/>
        </w:rPr>
      </w:pPr>
      <w:r>
        <w:rPr>
          <w:rFonts w:ascii="Arial" w:hAnsi="Arial" w:cs="Arial"/>
        </w:rPr>
        <w:t xml:space="preserve">1.1.2 </w:t>
      </w:r>
      <w:r w:rsidRPr="001F66F5">
        <w:rPr>
          <w:rFonts w:ascii="Arial" w:hAnsi="Arial" w:cs="Arial"/>
        </w:rPr>
        <w:t>Pracownia nr 202:</w:t>
      </w:r>
    </w:p>
    <w:p w14:paraId="7D1F4D4B" w14:textId="56DE5B5C" w:rsidR="001F66F5" w:rsidRPr="001F66F5" w:rsidRDefault="001F66F5" w:rsidP="00922A92">
      <w:pPr>
        <w:spacing w:line="360" w:lineRule="auto"/>
        <w:ind w:right="1927" w:firstLine="680"/>
        <w:rPr>
          <w:rFonts w:ascii="Arial" w:hAnsi="Arial" w:cs="Arial"/>
        </w:rPr>
      </w:pPr>
      <w:r>
        <w:rPr>
          <w:rFonts w:ascii="Arial" w:hAnsi="Arial" w:cs="Arial"/>
        </w:rPr>
        <w:t xml:space="preserve">1.1.3 </w:t>
      </w:r>
      <w:r w:rsidRPr="001F66F5">
        <w:rPr>
          <w:rFonts w:ascii="Arial" w:hAnsi="Arial" w:cs="Arial"/>
        </w:rPr>
        <w:t>Pracownia nr 203:</w:t>
      </w:r>
    </w:p>
    <w:p w14:paraId="63481090" w14:textId="1D2461B0" w:rsidR="001F66F5" w:rsidRPr="001F66F5" w:rsidRDefault="001F66F5" w:rsidP="00922A92">
      <w:pPr>
        <w:suppressAutoHyphens/>
        <w:spacing w:line="360" w:lineRule="auto"/>
        <w:ind w:right="1927" w:firstLine="680"/>
        <w:rPr>
          <w:rFonts w:ascii="Arial" w:hAnsi="Arial" w:cs="Arial"/>
        </w:rPr>
      </w:pPr>
      <w:r>
        <w:rPr>
          <w:rFonts w:ascii="Arial" w:hAnsi="Arial" w:cs="Arial"/>
        </w:rPr>
        <w:t xml:space="preserve">1.1.4 </w:t>
      </w:r>
      <w:r w:rsidRPr="001F66F5">
        <w:rPr>
          <w:rFonts w:ascii="Arial" w:hAnsi="Arial" w:cs="Arial"/>
        </w:rPr>
        <w:t>Wymagania dla nowoprojektowanego systemu</w:t>
      </w:r>
    </w:p>
    <w:p w14:paraId="2FAFEE3C" w14:textId="141907E7" w:rsidR="001F66F5" w:rsidRPr="001F66F5" w:rsidRDefault="00922A92" w:rsidP="00922A92">
      <w:pPr>
        <w:spacing w:line="360" w:lineRule="auto"/>
        <w:ind w:right="1927" w:firstLine="680"/>
        <w:rPr>
          <w:rFonts w:ascii="Arial" w:hAnsi="Arial" w:cs="Arial"/>
        </w:rPr>
      </w:pPr>
      <w:r>
        <w:rPr>
          <w:rFonts w:ascii="Arial" w:hAnsi="Arial" w:cs="Arial"/>
        </w:rPr>
        <w:t>1.2</w:t>
      </w:r>
      <w:r w:rsidR="001F66F5">
        <w:rPr>
          <w:rFonts w:ascii="Arial" w:hAnsi="Arial" w:cs="Arial"/>
        </w:rPr>
        <w:t xml:space="preserve"> </w:t>
      </w:r>
      <w:r w:rsidR="001F66F5" w:rsidRPr="001F66F5">
        <w:rPr>
          <w:rFonts w:ascii="Arial" w:hAnsi="Arial" w:cs="Arial"/>
        </w:rPr>
        <w:t>Aktualne uwarunkowania wykonania przedmiotu zamówienia</w:t>
      </w:r>
    </w:p>
    <w:p w14:paraId="0928A655" w14:textId="14B8E30D" w:rsidR="001F66F5" w:rsidRPr="001F66F5" w:rsidRDefault="00922A92" w:rsidP="00922A92">
      <w:pPr>
        <w:spacing w:line="360" w:lineRule="auto"/>
        <w:ind w:right="1927" w:firstLine="680"/>
        <w:jc w:val="both"/>
        <w:rPr>
          <w:rFonts w:ascii="Arial" w:hAnsi="Arial" w:cs="Arial"/>
        </w:rPr>
      </w:pPr>
      <w:r>
        <w:rPr>
          <w:rFonts w:ascii="Arial" w:hAnsi="Arial" w:cs="Arial"/>
        </w:rPr>
        <w:t>1.3</w:t>
      </w:r>
      <w:r w:rsidR="001F66F5">
        <w:rPr>
          <w:rFonts w:ascii="Arial" w:hAnsi="Arial" w:cs="Arial"/>
        </w:rPr>
        <w:t xml:space="preserve"> </w:t>
      </w:r>
      <w:r w:rsidR="001F66F5" w:rsidRPr="001F66F5">
        <w:rPr>
          <w:rFonts w:ascii="Arial" w:hAnsi="Arial" w:cs="Arial"/>
        </w:rPr>
        <w:t>Ogólne właściwości funkcjonalno – użytkowe</w:t>
      </w:r>
    </w:p>
    <w:p w14:paraId="161501C2" w14:textId="294DA199" w:rsidR="001F66F5" w:rsidRPr="001F66F5" w:rsidRDefault="00922A92" w:rsidP="00922A92">
      <w:pPr>
        <w:spacing w:line="360" w:lineRule="auto"/>
        <w:ind w:right="1927" w:firstLine="680"/>
        <w:rPr>
          <w:rFonts w:ascii="Arial" w:hAnsi="Arial" w:cs="Arial"/>
        </w:rPr>
      </w:pPr>
      <w:r>
        <w:rPr>
          <w:rFonts w:ascii="Arial" w:hAnsi="Arial" w:cs="Arial"/>
        </w:rPr>
        <w:t xml:space="preserve">1.4 </w:t>
      </w:r>
      <w:r w:rsidR="001F66F5" w:rsidRPr="001F66F5">
        <w:rPr>
          <w:rFonts w:ascii="Arial" w:hAnsi="Arial" w:cs="Arial"/>
        </w:rPr>
        <w:t>Szczegółowe właściwości funkcjonalno – użytkowe</w:t>
      </w:r>
    </w:p>
    <w:p w14:paraId="333F14FD" w14:textId="7D167385" w:rsidR="001F66F5" w:rsidRPr="001F66F5" w:rsidRDefault="00922A92" w:rsidP="00922A92">
      <w:pPr>
        <w:spacing w:line="360" w:lineRule="auto"/>
        <w:ind w:right="1927" w:firstLine="680"/>
        <w:jc w:val="both"/>
        <w:rPr>
          <w:rFonts w:ascii="Arial" w:hAnsi="Arial" w:cs="Arial"/>
        </w:rPr>
      </w:pPr>
      <w:r>
        <w:rPr>
          <w:rFonts w:ascii="Arial" w:hAnsi="Arial" w:cs="Arial"/>
        </w:rPr>
        <w:t xml:space="preserve">1.5 </w:t>
      </w:r>
      <w:r w:rsidR="001F66F5" w:rsidRPr="001F66F5">
        <w:rPr>
          <w:rFonts w:ascii="Arial" w:hAnsi="Arial" w:cs="Arial"/>
        </w:rPr>
        <w:t>Wymagania zamawiającego w stosunku do przedmiotu zamówienia</w:t>
      </w:r>
    </w:p>
    <w:p w14:paraId="23499006" w14:textId="6BF20387" w:rsidR="001F66F5" w:rsidRPr="001F66F5" w:rsidRDefault="00922A92" w:rsidP="00922A92">
      <w:pPr>
        <w:spacing w:line="360" w:lineRule="auto"/>
        <w:ind w:right="1927" w:firstLine="680"/>
        <w:jc w:val="both"/>
        <w:rPr>
          <w:rFonts w:ascii="Arial" w:hAnsi="Arial" w:cs="Arial"/>
        </w:rPr>
      </w:pPr>
      <w:r>
        <w:rPr>
          <w:rFonts w:ascii="Arial" w:hAnsi="Arial" w:cs="Arial"/>
        </w:rPr>
        <w:t xml:space="preserve">1.5.1 </w:t>
      </w:r>
      <w:r w:rsidR="001F66F5" w:rsidRPr="001F66F5">
        <w:rPr>
          <w:rFonts w:ascii="Arial" w:hAnsi="Arial" w:cs="Arial"/>
        </w:rPr>
        <w:t>Przygotowanie terenu budowy</w:t>
      </w:r>
    </w:p>
    <w:p w14:paraId="21319947" w14:textId="37B7DD1D" w:rsidR="001F66F5" w:rsidRPr="001F66F5" w:rsidRDefault="00922A92" w:rsidP="00922A92">
      <w:pPr>
        <w:spacing w:line="360" w:lineRule="auto"/>
        <w:ind w:right="1927" w:firstLine="680"/>
        <w:jc w:val="both"/>
        <w:rPr>
          <w:rFonts w:ascii="Arial" w:hAnsi="Arial" w:cs="Arial"/>
        </w:rPr>
      </w:pPr>
      <w:r>
        <w:rPr>
          <w:rFonts w:ascii="Arial" w:hAnsi="Arial" w:cs="Arial"/>
        </w:rPr>
        <w:t xml:space="preserve">1.5.2 </w:t>
      </w:r>
      <w:r w:rsidR="001F66F5" w:rsidRPr="001F66F5">
        <w:rPr>
          <w:rFonts w:ascii="Arial" w:hAnsi="Arial" w:cs="Arial"/>
        </w:rPr>
        <w:t>Architektura</w:t>
      </w:r>
    </w:p>
    <w:p w14:paraId="65E9ECFC" w14:textId="0932D897" w:rsidR="001F66F5" w:rsidRPr="001F66F5" w:rsidRDefault="00922A92" w:rsidP="00922A92">
      <w:pPr>
        <w:spacing w:line="360" w:lineRule="auto"/>
        <w:ind w:right="1927" w:firstLine="680"/>
        <w:jc w:val="both"/>
        <w:rPr>
          <w:rFonts w:ascii="Arial" w:hAnsi="Arial" w:cs="Arial"/>
        </w:rPr>
      </w:pPr>
      <w:r>
        <w:rPr>
          <w:rFonts w:ascii="Arial" w:hAnsi="Arial" w:cs="Arial"/>
        </w:rPr>
        <w:t xml:space="preserve">1.5.3 </w:t>
      </w:r>
      <w:r w:rsidR="001F66F5" w:rsidRPr="001F66F5">
        <w:rPr>
          <w:rFonts w:ascii="Arial" w:hAnsi="Arial" w:cs="Arial"/>
        </w:rPr>
        <w:t>Konstrukcja</w:t>
      </w:r>
    </w:p>
    <w:p w14:paraId="717C5717" w14:textId="338CB850" w:rsidR="001F66F5" w:rsidRPr="001F66F5" w:rsidRDefault="00922A92" w:rsidP="00922A92">
      <w:pPr>
        <w:spacing w:line="360" w:lineRule="auto"/>
        <w:ind w:right="1927" w:firstLine="680"/>
        <w:jc w:val="both"/>
        <w:rPr>
          <w:rFonts w:ascii="Arial" w:hAnsi="Arial" w:cs="Arial"/>
        </w:rPr>
      </w:pPr>
      <w:r>
        <w:rPr>
          <w:rFonts w:ascii="Arial" w:hAnsi="Arial" w:cs="Arial"/>
        </w:rPr>
        <w:t xml:space="preserve">1.5.4 </w:t>
      </w:r>
      <w:r w:rsidR="001F66F5" w:rsidRPr="001F66F5">
        <w:rPr>
          <w:rFonts w:ascii="Arial" w:hAnsi="Arial" w:cs="Arial"/>
        </w:rPr>
        <w:t>Instalacje budowlane</w:t>
      </w:r>
    </w:p>
    <w:p w14:paraId="1EE39521" w14:textId="2F93570F" w:rsidR="001F66F5" w:rsidRPr="001F66F5" w:rsidRDefault="00922A92" w:rsidP="00922A92">
      <w:pPr>
        <w:spacing w:line="360" w:lineRule="auto"/>
        <w:ind w:right="1927" w:firstLine="680"/>
        <w:jc w:val="both"/>
        <w:rPr>
          <w:rFonts w:ascii="Arial" w:hAnsi="Arial" w:cs="Arial"/>
        </w:rPr>
      </w:pPr>
      <w:r>
        <w:rPr>
          <w:rFonts w:ascii="Arial" w:hAnsi="Arial" w:cs="Arial"/>
        </w:rPr>
        <w:t xml:space="preserve">1.5.5 </w:t>
      </w:r>
      <w:r w:rsidR="001F66F5" w:rsidRPr="001F66F5">
        <w:rPr>
          <w:rFonts w:ascii="Arial" w:hAnsi="Arial" w:cs="Arial"/>
        </w:rPr>
        <w:t>Wykończenie</w:t>
      </w:r>
    </w:p>
    <w:p w14:paraId="011F1FB5" w14:textId="566ADEE7" w:rsidR="001F66F5" w:rsidRPr="001F66F5" w:rsidRDefault="00922A92" w:rsidP="00922A92">
      <w:pPr>
        <w:spacing w:line="360" w:lineRule="auto"/>
        <w:ind w:right="1927" w:firstLine="680"/>
        <w:jc w:val="both"/>
        <w:rPr>
          <w:rFonts w:ascii="Arial" w:hAnsi="Arial" w:cs="Arial"/>
        </w:rPr>
      </w:pPr>
      <w:r>
        <w:rPr>
          <w:rFonts w:ascii="Arial" w:hAnsi="Arial" w:cs="Arial"/>
        </w:rPr>
        <w:t xml:space="preserve">1.5.6 </w:t>
      </w:r>
      <w:r w:rsidR="001F66F5" w:rsidRPr="001F66F5">
        <w:rPr>
          <w:rFonts w:ascii="Arial" w:hAnsi="Arial" w:cs="Arial"/>
        </w:rPr>
        <w:t>Zagospodarowanie terenu</w:t>
      </w:r>
    </w:p>
    <w:p w14:paraId="6F36E1E1" w14:textId="5B93613E" w:rsidR="001F66F5" w:rsidRPr="001F66F5" w:rsidRDefault="00922A92" w:rsidP="00922A92">
      <w:pPr>
        <w:spacing w:line="360" w:lineRule="auto"/>
        <w:ind w:right="1927" w:firstLine="680"/>
        <w:jc w:val="both"/>
        <w:rPr>
          <w:rFonts w:ascii="Arial" w:hAnsi="Arial" w:cs="Arial"/>
        </w:rPr>
      </w:pPr>
      <w:r>
        <w:rPr>
          <w:rFonts w:ascii="Arial" w:hAnsi="Arial" w:cs="Arial"/>
        </w:rPr>
        <w:t xml:space="preserve">1.5.7 </w:t>
      </w:r>
      <w:r w:rsidR="001F66F5" w:rsidRPr="001F66F5">
        <w:rPr>
          <w:rFonts w:ascii="Arial" w:hAnsi="Arial" w:cs="Arial"/>
        </w:rPr>
        <w:t>Odbiór robót</w:t>
      </w:r>
    </w:p>
    <w:p w14:paraId="0F262447" w14:textId="0B12C9F3" w:rsidR="001F66F5" w:rsidRPr="001F66F5" w:rsidRDefault="00922A92" w:rsidP="00922A92">
      <w:pPr>
        <w:suppressAutoHyphens/>
        <w:spacing w:line="360" w:lineRule="auto"/>
        <w:ind w:right="1927" w:firstLine="680"/>
        <w:rPr>
          <w:rFonts w:ascii="Arial" w:hAnsi="Arial" w:cs="Arial"/>
        </w:rPr>
      </w:pPr>
      <w:r>
        <w:rPr>
          <w:rFonts w:ascii="Arial" w:hAnsi="Arial" w:cs="Arial"/>
        </w:rPr>
        <w:t xml:space="preserve">1.5.8 </w:t>
      </w:r>
      <w:r w:rsidR="001F66F5" w:rsidRPr="001F66F5">
        <w:rPr>
          <w:rFonts w:ascii="Arial" w:hAnsi="Arial" w:cs="Arial"/>
        </w:rPr>
        <w:t>Dokumentacja wykonawcza</w:t>
      </w:r>
    </w:p>
    <w:p w14:paraId="7BEBEABA" w14:textId="491F8DF8" w:rsidR="001F66F5" w:rsidRPr="001F66F5" w:rsidRDefault="00922A92" w:rsidP="00922A92">
      <w:pPr>
        <w:suppressAutoHyphens/>
        <w:spacing w:line="360" w:lineRule="auto"/>
        <w:ind w:right="1927" w:firstLine="680"/>
        <w:rPr>
          <w:rFonts w:ascii="Arial" w:hAnsi="Arial" w:cs="Arial"/>
        </w:rPr>
      </w:pPr>
      <w:r>
        <w:rPr>
          <w:rFonts w:ascii="Arial" w:hAnsi="Arial" w:cs="Arial"/>
        </w:rPr>
        <w:t xml:space="preserve">1.5.9 </w:t>
      </w:r>
      <w:r w:rsidR="001F66F5" w:rsidRPr="001F66F5">
        <w:rPr>
          <w:rFonts w:ascii="Arial" w:hAnsi="Arial" w:cs="Arial"/>
        </w:rPr>
        <w:t>Dokumentacja powykonawcza</w:t>
      </w:r>
    </w:p>
    <w:p w14:paraId="53E97DFB" w14:textId="5BFBFB09" w:rsidR="00AB3094" w:rsidRPr="001F66F5" w:rsidRDefault="00922A92" w:rsidP="00922A92">
      <w:pPr>
        <w:suppressAutoHyphens/>
        <w:spacing w:line="360" w:lineRule="auto"/>
        <w:ind w:right="1927"/>
        <w:rPr>
          <w:rFonts w:ascii="Arial" w:hAnsi="Arial" w:cs="Arial"/>
        </w:rPr>
      </w:pPr>
      <w:r>
        <w:rPr>
          <w:rFonts w:ascii="Arial" w:hAnsi="Arial" w:cs="Arial"/>
        </w:rPr>
        <w:t>II.</w:t>
      </w:r>
      <w:r>
        <w:rPr>
          <w:rFonts w:ascii="Arial" w:hAnsi="Arial" w:cs="Arial"/>
        </w:rPr>
        <w:tab/>
      </w:r>
      <w:r w:rsidR="00AB3094" w:rsidRPr="001F66F5">
        <w:rPr>
          <w:rFonts w:ascii="Arial" w:hAnsi="Arial" w:cs="Arial"/>
        </w:rPr>
        <w:t>Część informacyjna</w:t>
      </w:r>
      <w:r w:rsidR="009122BE" w:rsidRPr="001F66F5">
        <w:rPr>
          <w:rFonts w:ascii="Arial" w:hAnsi="Arial" w:cs="Arial"/>
        </w:rPr>
        <w:tab/>
      </w:r>
      <w:r w:rsidR="009122BE" w:rsidRPr="001F66F5">
        <w:rPr>
          <w:rFonts w:ascii="Arial" w:hAnsi="Arial" w:cs="Arial"/>
        </w:rPr>
        <w:tab/>
      </w:r>
      <w:r w:rsidR="009122BE" w:rsidRPr="001F66F5">
        <w:rPr>
          <w:rFonts w:ascii="Arial" w:hAnsi="Arial" w:cs="Arial"/>
        </w:rPr>
        <w:tab/>
      </w:r>
      <w:r w:rsidR="009122BE" w:rsidRPr="001F66F5">
        <w:rPr>
          <w:rFonts w:ascii="Arial" w:hAnsi="Arial" w:cs="Arial"/>
        </w:rPr>
        <w:tab/>
      </w:r>
      <w:r w:rsidR="009122BE" w:rsidRPr="001F66F5">
        <w:rPr>
          <w:rFonts w:ascii="Arial" w:hAnsi="Arial" w:cs="Arial"/>
        </w:rPr>
        <w:tab/>
      </w:r>
      <w:r w:rsidR="009122BE" w:rsidRPr="001F66F5">
        <w:rPr>
          <w:rFonts w:ascii="Arial" w:hAnsi="Arial" w:cs="Arial"/>
        </w:rPr>
        <w:tab/>
      </w:r>
      <w:r w:rsidR="009122BE" w:rsidRPr="001F66F5">
        <w:rPr>
          <w:rFonts w:ascii="Arial" w:hAnsi="Arial" w:cs="Arial"/>
        </w:rPr>
        <w:tab/>
      </w:r>
      <w:r w:rsidR="009122BE" w:rsidRPr="001F66F5">
        <w:rPr>
          <w:rFonts w:ascii="Arial" w:hAnsi="Arial" w:cs="Arial"/>
        </w:rPr>
        <w:tab/>
      </w:r>
    </w:p>
    <w:p w14:paraId="2E8D0596" w14:textId="10088B30" w:rsidR="001F66F5" w:rsidRPr="001F66F5" w:rsidRDefault="00922A92" w:rsidP="00922A92">
      <w:pPr>
        <w:suppressAutoHyphens/>
        <w:spacing w:line="360" w:lineRule="auto"/>
        <w:ind w:left="680" w:right="1927"/>
        <w:rPr>
          <w:rFonts w:ascii="Arial" w:hAnsi="Arial" w:cs="Arial"/>
        </w:rPr>
      </w:pPr>
      <w:r>
        <w:rPr>
          <w:rFonts w:ascii="Arial" w:hAnsi="Arial" w:cs="Arial"/>
        </w:rPr>
        <w:t xml:space="preserve">1. </w:t>
      </w:r>
      <w:r w:rsidR="001F66F5" w:rsidRPr="001F66F5">
        <w:rPr>
          <w:rFonts w:ascii="Arial" w:hAnsi="Arial" w:cs="Arial"/>
        </w:rPr>
        <w:t>Dokumenty potwierdzające zgodność zamierzenia budowlanego z wymaganiami</w:t>
      </w:r>
    </w:p>
    <w:p w14:paraId="2DA37932" w14:textId="404D9E81" w:rsidR="001F66F5" w:rsidRPr="001F66F5" w:rsidRDefault="00922A92" w:rsidP="00922A92">
      <w:pPr>
        <w:pStyle w:val="Nagwek2"/>
        <w:numPr>
          <w:ilvl w:val="0"/>
          <w:numId w:val="0"/>
        </w:numPr>
        <w:spacing w:line="360" w:lineRule="auto"/>
        <w:ind w:left="680" w:right="1927"/>
        <w:jc w:val="left"/>
        <w:rPr>
          <w:rFonts w:ascii="Arial" w:hAnsi="Arial" w:cs="Arial"/>
          <w:sz w:val="20"/>
        </w:rPr>
      </w:pPr>
      <w:r>
        <w:rPr>
          <w:rFonts w:ascii="Arial" w:hAnsi="Arial" w:cs="Arial"/>
          <w:sz w:val="20"/>
        </w:rPr>
        <w:t xml:space="preserve">2. </w:t>
      </w:r>
      <w:r w:rsidR="001F66F5" w:rsidRPr="001F66F5">
        <w:rPr>
          <w:rFonts w:ascii="Arial" w:hAnsi="Arial" w:cs="Arial"/>
          <w:sz w:val="20"/>
        </w:rPr>
        <w:t>Oświadczenie zamawiającego o posiadanym prawie do dysponowania nieruchomością na cele budowlane</w:t>
      </w:r>
    </w:p>
    <w:p w14:paraId="5B7C8A6C" w14:textId="31A2AFFF" w:rsidR="001F66F5" w:rsidRPr="00922A92" w:rsidRDefault="00922A92" w:rsidP="00922A92">
      <w:pPr>
        <w:pStyle w:val="Nagwek2"/>
        <w:numPr>
          <w:ilvl w:val="0"/>
          <w:numId w:val="0"/>
        </w:numPr>
        <w:spacing w:line="360" w:lineRule="auto"/>
        <w:ind w:left="680" w:right="1927"/>
        <w:jc w:val="left"/>
        <w:rPr>
          <w:rFonts w:ascii="Arial" w:hAnsi="Arial" w:cs="Arial"/>
          <w:sz w:val="20"/>
        </w:rPr>
      </w:pPr>
      <w:r>
        <w:rPr>
          <w:rFonts w:ascii="Arial" w:hAnsi="Arial" w:cs="Arial"/>
          <w:sz w:val="20"/>
        </w:rPr>
        <w:t xml:space="preserve">3. </w:t>
      </w:r>
      <w:r w:rsidR="001F66F5" w:rsidRPr="001F66F5">
        <w:rPr>
          <w:rFonts w:ascii="Arial" w:hAnsi="Arial" w:cs="Arial"/>
          <w:sz w:val="20"/>
        </w:rPr>
        <w:t>Przepisy prawne i normy związane z projektowaniem i wykonaniem zamierzenia budowlanego</w:t>
      </w:r>
    </w:p>
    <w:p w14:paraId="0FD0AAD1" w14:textId="4946A9C5" w:rsidR="009122BE" w:rsidRPr="008A0E9E" w:rsidRDefault="00922A92" w:rsidP="00922A92">
      <w:pPr>
        <w:suppressAutoHyphens/>
        <w:spacing w:line="360" w:lineRule="auto"/>
        <w:ind w:right="1927" w:firstLine="680"/>
        <w:rPr>
          <w:rFonts w:ascii="Arial" w:hAnsi="Arial" w:cs="Arial"/>
        </w:rPr>
      </w:pPr>
      <w:r>
        <w:rPr>
          <w:rFonts w:ascii="Arial" w:hAnsi="Arial" w:cs="Arial"/>
        </w:rPr>
        <w:t xml:space="preserve">4. </w:t>
      </w:r>
      <w:r w:rsidR="009122BE" w:rsidRPr="001F66F5">
        <w:rPr>
          <w:rFonts w:ascii="Arial" w:hAnsi="Arial" w:cs="Arial"/>
        </w:rPr>
        <w:t xml:space="preserve">Załączniki </w:t>
      </w:r>
      <w:r w:rsidR="006A431D" w:rsidRPr="001F66F5">
        <w:rPr>
          <w:rFonts w:ascii="Arial" w:hAnsi="Arial" w:cs="Arial"/>
        </w:rPr>
        <w:tab/>
      </w:r>
      <w:r w:rsidR="006A431D" w:rsidRPr="001F66F5">
        <w:rPr>
          <w:rFonts w:ascii="Arial" w:hAnsi="Arial" w:cs="Arial"/>
        </w:rPr>
        <w:tab/>
      </w:r>
      <w:r w:rsidR="006A431D" w:rsidRPr="001F66F5">
        <w:rPr>
          <w:rFonts w:ascii="Arial" w:hAnsi="Arial" w:cs="Arial"/>
        </w:rPr>
        <w:tab/>
      </w:r>
      <w:r w:rsidR="006A431D" w:rsidRPr="001F66F5">
        <w:rPr>
          <w:rFonts w:ascii="Arial" w:hAnsi="Arial" w:cs="Arial"/>
        </w:rPr>
        <w:tab/>
      </w:r>
      <w:r w:rsidR="006A431D" w:rsidRPr="001F66F5">
        <w:rPr>
          <w:rFonts w:ascii="Arial" w:hAnsi="Arial" w:cs="Arial"/>
        </w:rPr>
        <w:tab/>
      </w:r>
      <w:r w:rsidR="006A431D">
        <w:rPr>
          <w:rFonts w:ascii="Arial" w:hAnsi="Arial" w:cs="Arial"/>
        </w:rPr>
        <w:tab/>
      </w:r>
      <w:r w:rsidR="006A431D">
        <w:rPr>
          <w:rFonts w:ascii="Arial" w:hAnsi="Arial" w:cs="Arial"/>
        </w:rPr>
        <w:tab/>
      </w:r>
      <w:r w:rsidR="006A431D">
        <w:rPr>
          <w:rFonts w:ascii="Arial" w:hAnsi="Arial" w:cs="Arial"/>
        </w:rPr>
        <w:tab/>
      </w:r>
      <w:r w:rsidR="006A431D">
        <w:rPr>
          <w:rFonts w:ascii="Arial" w:hAnsi="Arial" w:cs="Arial"/>
        </w:rPr>
        <w:tab/>
      </w:r>
    </w:p>
    <w:p w14:paraId="6BCCFE77" w14:textId="77777777" w:rsidR="004E65E2" w:rsidRPr="008A0E9E" w:rsidRDefault="004E65E2" w:rsidP="00922A92">
      <w:pPr>
        <w:spacing w:line="360" w:lineRule="auto"/>
        <w:ind w:left="720"/>
        <w:rPr>
          <w:rFonts w:ascii="Arial" w:hAnsi="Arial" w:cs="Arial"/>
          <w:sz w:val="22"/>
          <w:szCs w:val="22"/>
        </w:rPr>
      </w:pPr>
    </w:p>
    <w:p w14:paraId="324B0AA6" w14:textId="77777777" w:rsidR="004E65E2" w:rsidRPr="008A0E9E" w:rsidRDefault="004E65E2" w:rsidP="00922A92">
      <w:pPr>
        <w:spacing w:line="360" w:lineRule="auto"/>
        <w:rPr>
          <w:rFonts w:ascii="Arial" w:hAnsi="Arial" w:cs="Arial"/>
          <w:sz w:val="22"/>
          <w:szCs w:val="22"/>
        </w:rPr>
      </w:pPr>
    </w:p>
    <w:p w14:paraId="03E4600B" w14:textId="77777777" w:rsidR="004E65E2" w:rsidRPr="008A0E9E" w:rsidRDefault="004E65E2" w:rsidP="004E65E2">
      <w:pPr>
        <w:rPr>
          <w:rFonts w:ascii="Arial" w:hAnsi="Arial" w:cs="Arial"/>
          <w:sz w:val="22"/>
          <w:szCs w:val="22"/>
        </w:rPr>
      </w:pPr>
    </w:p>
    <w:p w14:paraId="6B454263" w14:textId="46886FD3" w:rsidR="007E44EA" w:rsidRPr="008A0E9E" w:rsidRDefault="007E44EA" w:rsidP="004E65E2">
      <w:pPr>
        <w:rPr>
          <w:rFonts w:ascii="Arial" w:hAnsi="Arial" w:cs="Arial"/>
          <w:sz w:val="22"/>
          <w:szCs w:val="22"/>
        </w:rPr>
      </w:pPr>
    </w:p>
    <w:p w14:paraId="00AA00C1" w14:textId="50A2B9BD" w:rsidR="006019A9" w:rsidRPr="008A0E9E" w:rsidRDefault="006019A9">
      <w:pPr>
        <w:rPr>
          <w:rFonts w:ascii="Arial" w:hAnsi="Arial" w:cs="Arial"/>
          <w:sz w:val="22"/>
          <w:szCs w:val="22"/>
        </w:rPr>
      </w:pPr>
    </w:p>
    <w:p w14:paraId="3B816CF6" w14:textId="77777777" w:rsidR="00240315" w:rsidRPr="008A0E9E" w:rsidRDefault="00240315">
      <w:pPr>
        <w:rPr>
          <w:rFonts w:ascii="Arial" w:hAnsi="Arial" w:cs="Arial"/>
          <w:sz w:val="22"/>
          <w:szCs w:val="22"/>
        </w:rPr>
      </w:pPr>
    </w:p>
    <w:p w14:paraId="338EAD9F" w14:textId="77777777" w:rsidR="00240315" w:rsidRPr="008A0E9E" w:rsidRDefault="00240315">
      <w:pPr>
        <w:rPr>
          <w:rFonts w:ascii="Arial" w:hAnsi="Arial" w:cs="Arial"/>
          <w:sz w:val="22"/>
          <w:szCs w:val="22"/>
        </w:rPr>
      </w:pPr>
    </w:p>
    <w:p w14:paraId="4AD2AB6A" w14:textId="77777777" w:rsidR="00240315" w:rsidRPr="008A0E9E" w:rsidRDefault="00240315">
      <w:pPr>
        <w:rPr>
          <w:rFonts w:ascii="Arial" w:hAnsi="Arial" w:cs="Arial"/>
          <w:sz w:val="22"/>
          <w:szCs w:val="22"/>
        </w:rPr>
      </w:pPr>
    </w:p>
    <w:p w14:paraId="13AF874D" w14:textId="77777777" w:rsidR="00240315" w:rsidRPr="008A0E9E" w:rsidRDefault="00240315">
      <w:pPr>
        <w:rPr>
          <w:rFonts w:ascii="Arial" w:hAnsi="Arial" w:cs="Arial"/>
          <w:sz w:val="22"/>
          <w:szCs w:val="22"/>
        </w:rPr>
      </w:pPr>
    </w:p>
    <w:p w14:paraId="537892CA" w14:textId="77777777" w:rsidR="00240315" w:rsidRPr="008A0E9E" w:rsidRDefault="00240315">
      <w:pPr>
        <w:rPr>
          <w:rFonts w:ascii="Arial" w:hAnsi="Arial" w:cs="Arial"/>
          <w:sz w:val="22"/>
          <w:szCs w:val="22"/>
        </w:rPr>
      </w:pPr>
    </w:p>
    <w:p w14:paraId="5CF37430" w14:textId="77777777" w:rsidR="00240315" w:rsidRPr="008A0E9E" w:rsidRDefault="00240315">
      <w:pPr>
        <w:rPr>
          <w:rFonts w:ascii="Arial" w:hAnsi="Arial" w:cs="Arial"/>
          <w:sz w:val="22"/>
          <w:szCs w:val="22"/>
        </w:rPr>
      </w:pPr>
    </w:p>
    <w:p w14:paraId="2EF98666" w14:textId="77777777" w:rsidR="00240315" w:rsidRPr="008A0E9E" w:rsidRDefault="00240315">
      <w:pPr>
        <w:rPr>
          <w:rFonts w:ascii="Arial" w:hAnsi="Arial" w:cs="Arial"/>
          <w:sz w:val="22"/>
          <w:szCs w:val="22"/>
        </w:rPr>
      </w:pPr>
    </w:p>
    <w:p w14:paraId="3118BA3C" w14:textId="77777777" w:rsidR="00240315" w:rsidRPr="008A0E9E" w:rsidRDefault="00240315">
      <w:pPr>
        <w:rPr>
          <w:rFonts w:ascii="Arial" w:hAnsi="Arial" w:cs="Arial"/>
          <w:sz w:val="22"/>
          <w:szCs w:val="22"/>
        </w:rPr>
      </w:pPr>
    </w:p>
    <w:p w14:paraId="52980540" w14:textId="77777777" w:rsidR="00240315" w:rsidRPr="008A0E9E" w:rsidRDefault="00240315">
      <w:pPr>
        <w:rPr>
          <w:rFonts w:ascii="Arial" w:hAnsi="Arial" w:cs="Arial"/>
          <w:sz w:val="22"/>
          <w:szCs w:val="22"/>
        </w:rPr>
      </w:pPr>
    </w:p>
    <w:p w14:paraId="17B6B645" w14:textId="77777777" w:rsidR="00240315" w:rsidRPr="00245241" w:rsidRDefault="00240315">
      <w:pPr>
        <w:rPr>
          <w:rFonts w:ascii="Arial" w:hAnsi="Arial" w:cs="Arial"/>
        </w:rPr>
      </w:pPr>
    </w:p>
    <w:p w14:paraId="2DEE4A37" w14:textId="10EB8857" w:rsidR="00240315" w:rsidRPr="00245241" w:rsidRDefault="008A0E9E" w:rsidP="008A0E9E">
      <w:pPr>
        <w:pStyle w:val="Nagwek1"/>
        <w:numPr>
          <w:ilvl w:val="0"/>
          <w:numId w:val="20"/>
        </w:numPr>
        <w:jc w:val="left"/>
        <w:rPr>
          <w:rFonts w:ascii="Arial" w:hAnsi="Arial" w:cs="Arial"/>
          <w:sz w:val="20"/>
        </w:rPr>
      </w:pPr>
      <w:r w:rsidRPr="00245241">
        <w:rPr>
          <w:rFonts w:ascii="Arial" w:hAnsi="Arial" w:cs="Arial"/>
          <w:sz w:val="20"/>
        </w:rPr>
        <w:t>CZĘŚĆ OPISOWA</w:t>
      </w:r>
    </w:p>
    <w:p w14:paraId="2C4560B1" w14:textId="77777777" w:rsidR="004A1C9B" w:rsidRPr="00245241" w:rsidRDefault="004A1C9B" w:rsidP="004A1C9B"/>
    <w:p w14:paraId="79B8614B" w14:textId="77777777" w:rsidR="004A1C9B" w:rsidRPr="00245241" w:rsidRDefault="004A1C9B" w:rsidP="004A1C9B">
      <w:pPr>
        <w:pStyle w:val="Nagwek3"/>
        <w:spacing w:line="360" w:lineRule="auto"/>
        <w:ind w:left="0"/>
        <w:jc w:val="left"/>
        <w:rPr>
          <w:rFonts w:ascii="Arial" w:hAnsi="Arial" w:cs="Arial"/>
          <w:sz w:val="20"/>
        </w:rPr>
      </w:pPr>
      <w:r w:rsidRPr="00245241">
        <w:rPr>
          <w:rFonts w:ascii="Arial" w:hAnsi="Arial" w:cs="Arial"/>
          <w:sz w:val="20"/>
        </w:rPr>
        <w:t xml:space="preserve">Opis ogólny przedmiotu zamówienia </w:t>
      </w:r>
    </w:p>
    <w:p w14:paraId="33751922" w14:textId="0254869A" w:rsidR="004A1C9B" w:rsidRDefault="004A1C9B" w:rsidP="00584966">
      <w:pPr>
        <w:spacing w:line="360" w:lineRule="auto"/>
        <w:ind w:left="680" w:firstLine="680"/>
        <w:jc w:val="both"/>
        <w:rPr>
          <w:rFonts w:ascii="Arial" w:hAnsi="Arial" w:cs="Arial"/>
        </w:rPr>
      </w:pPr>
      <w:r w:rsidRPr="00245241">
        <w:rPr>
          <w:rFonts w:ascii="Arial" w:hAnsi="Arial" w:cs="Arial"/>
        </w:rPr>
        <w:t xml:space="preserve">Przedmiotem zamówienia jest zaprojektowanie i wykonanie instalacji sieci LAN oraz elektrycznej wewnątrz trzech pracowni w Liceum Ogólnokształcącym nr I im. Jana Bażyńskiego w Ostródzie. Dokumentacja projektowa powinna być wykonana dla całego zadania i zgodnie z nią należy kompleksowo wykonać pełen zakres robót. Wykonawca po zakończeniu robót przekaże zamawiającemu dokumentację powykonawczą. </w:t>
      </w:r>
    </w:p>
    <w:p w14:paraId="4CFAFCAE" w14:textId="77777777" w:rsidR="00F179A1" w:rsidRDefault="00F179A1" w:rsidP="00584966">
      <w:pPr>
        <w:jc w:val="both"/>
        <w:rPr>
          <w:rFonts w:ascii="Arial" w:hAnsi="Arial" w:cs="Arial"/>
        </w:rPr>
      </w:pPr>
    </w:p>
    <w:p w14:paraId="7F2C6886" w14:textId="3BAB0E57" w:rsidR="00F179A1" w:rsidRPr="004A1C9B" w:rsidRDefault="00F179A1" w:rsidP="00584966">
      <w:pPr>
        <w:spacing w:line="360" w:lineRule="auto"/>
        <w:jc w:val="both"/>
        <w:rPr>
          <w:rFonts w:ascii="Arial" w:hAnsi="Arial" w:cs="Arial"/>
        </w:rPr>
      </w:pPr>
      <w:r w:rsidRPr="004A1C9B">
        <w:rPr>
          <w:rFonts w:ascii="Arial" w:hAnsi="Arial" w:cs="Arial"/>
        </w:rPr>
        <w:tab/>
        <w:t>Podstawą</w:t>
      </w:r>
      <w:r w:rsidR="007E2672">
        <w:rPr>
          <w:rFonts w:ascii="Arial" w:hAnsi="Arial" w:cs="Arial"/>
        </w:rPr>
        <w:t xml:space="preserve"> niniejszego</w:t>
      </w:r>
      <w:r w:rsidRPr="004A1C9B">
        <w:rPr>
          <w:rFonts w:ascii="Arial" w:hAnsi="Arial" w:cs="Arial"/>
        </w:rPr>
        <w:t xml:space="preserve"> opracowania są następujące dokumenty formalno – prawne:</w:t>
      </w:r>
    </w:p>
    <w:p w14:paraId="65B2CBDF" w14:textId="77777777" w:rsidR="00F179A1" w:rsidRPr="004A1C9B" w:rsidRDefault="00F179A1" w:rsidP="00584966">
      <w:pPr>
        <w:pStyle w:val="Akapitzlist"/>
        <w:numPr>
          <w:ilvl w:val="0"/>
          <w:numId w:val="21"/>
        </w:numPr>
        <w:spacing w:line="360" w:lineRule="auto"/>
        <w:jc w:val="both"/>
        <w:rPr>
          <w:rFonts w:ascii="Arial" w:hAnsi="Arial" w:cs="Arial"/>
          <w:sz w:val="20"/>
          <w:szCs w:val="20"/>
          <w:lang w:val="pl-PL"/>
        </w:rPr>
      </w:pPr>
      <w:r w:rsidRPr="005B0935">
        <w:rPr>
          <w:rFonts w:ascii="Arial" w:hAnsi="Arial" w:cs="Arial"/>
          <w:sz w:val="20"/>
          <w:szCs w:val="20"/>
          <w:lang w:val="pl-PL"/>
        </w:rPr>
        <w:t>Rozporządzenie Ministra Rozwoju i Technologii z dnia 20 grudnia 2021 r. w sprawie szczegółowego zakresu i formy dokumentacji projektowej, specyfikacji technicznych wykonania i odbioru robót budowlanych oraz programu funkcjonalno-użytkoweg</w:t>
      </w:r>
      <w:r w:rsidRPr="004A1C9B">
        <w:rPr>
          <w:rFonts w:ascii="Arial" w:hAnsi="Arial" w:cs="Arial"/>
          <w:sz w:val="20"/>
          <w:szCs w:val="20"/>
          <w:lang w:val="pl-PL"/>
        </w:rPr>
        <w:t xml:space="preserve">o </w:t>
      </w:r>
      <w:r w:rsidRPr="0001514E">
        <w:rPr>
          <w:rFonts w:ascii="Arial" w:hAnsi="Arial" w:cs="Arial"/>
          <w:sz w:val="20"/>
          <w:szCs w:val="20"/>
          <w:lang w:val="pl-PL"/>
        </w:rPr>
        <w:t xml:space="preserve">(Dz.U.2021, poz.2454), </w:t>
      </w:r>
    </w:p>
    <w:p w14:paraId="17441922" w14:textId="77777777" w:rsidR="00F179A1" w:rsidRPr="004A1C9B" w:rsidRDefault="00F179A1" w:rsidP="00584966">
      <w:pPr>
        <w:pStyle w:val="Akapitzlist"/>
        <w:numPr>
          <w:ilvl w:val="0"/>
          <w:numId w:val="21"/>
        </w:numPr>
        <w:spacing w:line="360" w:lineRule="auto"/>
        <w:jc w:val="both"/>
        <w:rPr>
          <w:rFonts w:ascii="Arial" w:hAnsi="Arial" w:cs="Arial"/>
          <w:sz w:val="20"/>
          <w:szCs w:val="20"/>
          <w:lang w:val="pl-PL"/>
        </w:rPr>
      </w:pPr>
      <w:r w:rsidRPr="004A1C9B">
        <w:rPr>
          <w:rFonts w:ascii="Arial" w:hAnsi="Arial" w:cs="Arial"/>
          <w:sz w:val="20"/>
          <w:szCs w:val="20"/>
          <w:lang w:val="pl-PL"/>
        </w:rPr>
        <w:t>Ustawa z dnia 11 września 2019 r. Prawo zamówień publicznych (Dz. U. 2019 poz. 2019),</w:t>
      </w:r>
    </w:p>
    <w:p w14:paraId="2A84EF24" w14:textId="129B4559" w:rsidR="00F179A1" w:rsidRPr="004A1C9B" w:rsidRDefault="00F179A1" w:rsidP="00584966">
      <w:pPr>
        <w:pStyle w:val="Akapitzlist"/>
        <w:numPr>
          <w:ilvl w:val="0"/>
          <w:numId w:val="21"/>
        </w:numPr>
        <w:spacing w:line="360" w:lineRule="auto"/>
        <w:jc w:val="both"/>
        <w:rPr>
          <w:rFonts w:ascii="Arial" w:hAnsi="Arial" w:cs="Arial"/>
          <w:sz w:val="20"/>
          <w:szCs w:val="20"/>
          <w:lang w:val="pl-PL"/>
        </w:rPr>
      </w:pPr>
      <w:r w:rsidRPr="004A1C9B">
        <w:rPr>
          <w:rFonts w:ascii="Arial" w:hAnsi="Arial" w:cs="Arial"/>
          <w:sz w:val="20"/>
          <w:szCs w:val="20"/>
          <w:lang w:val="pl-PL"/>
        </w:rPr>
        <w:t xml:space="preserve">Szkice pracowni </w:t>
      </w:r>
      <w:r w:rsidR="004002EC">
        <w:rPr>
          <w:rFonts w:ascii="Arial" w:hAnsi="Arial" w:cs="Arial"/>
          <w:sz w:val="20"/>
          <w:szCs w:val="20"/>
          <w:lang w:val="pl-PL"/>
        </w:rPr>
        <w:t xml:space="preserve">rys. 1, 2 i 3 </w:t>
      </w:r>
      <w:r w:rsidRPr="004A1C9B">
        <w:rPr>
          <w:rFonts w:ascii="Arial" w:hAnsi="Arial" w:cs="Arial"/>
          <w:sz w:val="20"/>
          <w:szCs w:val="20"/>
          <w:lang w:val="pl-PL"/>
        </w:rPr>
        <w:t xml:space="preserve">(posiadane rysunki przez Zamawiającego są rysunkami poglądowymi i muszą być zweryfikowane przez Wykonawcę podczas wizji lokalnej na potrzeby realizacji zadania) </w:t>
      </w:r>
    </w:p>
    <w:p w14:paraId="48D6FDFC" w14:textId="77777777" w:rsidR="00F179A1" w:rsidRPr="004A1C9B" w:rsidRDefault="00F179A1" w:rsidP="00584966">
      <w:pPr>
        <w:pStyle w:val="Akapitzlist"/>
        <w:numPr>
          <w:ilvl w:val="0"/>
          <w:numId w:val="21"/>
        </w:numPr>
        <w:spacing w:line="360" w:lineRule="auto"/>
        <w:jc w:val="both"/>
        <w:rPr>
          <w:rFonts w:ascii="Arial" w:hAnsi="Arial" w:cs="Arial"/>
          <w:sz w:val="20"/>
          <w:szCs w:val="20"/>
          <w:lang w:val="pl-PL"/>
        </w:rPr>
      </w:pPr>
      <w:r w:rsidRPr="004A1C9B">
        <w:rPr>
          <w:rFonts w:ascii="Arial" w:hAnsi="Arial" w:cs="Arial"/>
          <w:sz w:val="20"/>
          <w:szCs w:val="20"/>
          <w:lang w:val="pl-PL"/>
        </w:rPr>
        <w:t xml:space="preserve">Wizja lokalna, </w:t>
      </w:r>
    </w:p>
    <w:p w14:paraId="7ADA9871" w14:textId="6524EF2F" w:rsidR="00F179A1" w:rsidRPr="004A1C9B" w:rsidRDefault="00F179A1" w:rsidP="00584966">
      <w:pPr>
        <w:pStyle w:val="Akapitzlist"/>
        <w:numPr>
          <w:ilvl w:val="0"/>
          <w:numId w:val="21"/>
        </w:numPr>
        <w:spacing w:line="360" w:lineRule="auto"/>
        <w:jc w:val="both"/>
        <w:rPr>
          <w:rFonts w:ascii="Arial" w:hAnsi="Arial" w:cs="Arial"/>
          <w:sz w:val="20"/>
          <w:szCs w:val="20"/>
          <w:lang w:val="pl-PL"/>
        </w:rPr>
      </w:pPr>
      <w:r w:rsidRPr="004A1C9B">
        <w:rPr>
          <w:rFonts w:ascii="Arial" w:hAnsi="Arial" w:cs="Arial"/>
          <w:sz w:val="20"/>
          <w:szCs w:val="20"/>
          <w:lang w:val="pl-PL"/>
        </w:rPr>
        <w:t>Zaleceni</w:t>
      </w:r>
      <w:r w:rsidR="008D1AFB">
        <w:rPr>
          <w:rFonts w:ascii="Arial" w:hAnsi="Arial" w:cs="Arial"/>
          <w:sz w:val="20"/>
          <w:szCs w:val="20"/>
          <w:lang w:val="pl-PL"/>
        </w:rPr>
        <w:t>e</w:t>
      </w:r>
      <w:r w:rsidRPr="004A1C9B">
        <w:rPr>
          <w:rFonts w:ascii="Arial" w:hAnsi="Arial" w:cs="Arial"/>
          <w:sz w:val="20"/>
          <w:szCs w:val="20"/>
          <w:lang w:val="pl-PL"/>
        </w:rPr>
        <w:t xml:space="preserve"> Zamawiającego, </w:t>
      </w:r>
    </w:p>
    <w:p w14:paraId="317966F8" w14:textId="010D1588" w:rsidR="004A1C9B" w:rsidRPr="00EB7FBF" w:rsidRDefault="00F179A1" w:rsidP="00584966">
      <w:pPr>
        <w:pStyle w:val="Akapitzlist"/>
        <w:numPr>
          <w:ilvl w:val="0"/>
          <w:numId w:val="21"/>
        </w:numPr>
        <w:spacing w:line="360" w:lineRule="auto"/>
        <w:jc w:val="both"/>
        <w:rPr>
          <w:rFonts w:ascii="Arial" w:hAnsi="Arial" w:cs="Arial"/>
          <w:sz w:val="20"/>
          <w:szCs w:val="20"/>
          <w:lang w:val="pl-PL"/>
        </w:rPr>
      </w:pPr>
      <w:r w:rsidRPr="004A1C9B">
        <w:rPr>
          <w:rFonts w:ascii="Arial" w:hAnsi="Arial" w:cs="Arial"/>
          <w:sz w:val="20"/>
          <w:szCs w:val="20"/>
          <w:lang w:val="pl-PL"/>
        </w:rPr>
        <w:t>Przepisy i normy w zakresie projektowania i budowy sieci komputerowych.</w:t>
      </w:r>
      <w:r w:rsidR="004A1C9B" w:rsidRPr="0001514E">
        <w:rPr>
          <w:rFonts w:ascii="Arial" w:hAnsi="Arial" w:cs="Arial"/>
          <w:lang w:val="pl-PL"/>
        </w:rPr>
        <w:tab/>
      </w:r>
    </w:p>
    <w:p w14:paraId="7EA11FA9" w14:textId="6AA44ED6" w:rsidR="004A1C9B" w:rsidRPr="00FB41C6" w:rsidRDefault="004A1C9B" w:rsidP="00584966">
      <w:pPr>
        <w:spacing w:line="360" w:lineRule="auto"/>
        <w:jc w:val="both"/>
        <w:rPr>
          <w:rFonts w:ascii="Arial" w:hAnsi="Arial" w:cs="Arial"/>
        </w:rPr>
      </w:pPr>
      <w:r w:rsidRPr="00FB41C6">
        <w:rPr>
          <w:rFonts w:ascii="Arial" w:hAnsi="Arial" w:cs="Arial"/>
        </w:rPr>
        <w:tab/>
        <w:t>Zamówienie obejmuje:</w:t>
      </w:r>
    </w:p>
    <w:p w14:paraId="4B8F342F" w14:textId="77777777" w:rsidR="00245241" w:rsidRPr="004A1C9B" w:rsidRDefault="00245241" w:rsidP="00584966">
      <w:pPr>
        <w:pStyle w:val="Akapitzlist"/>
        <w:numPr>
          <w:ilvl w:val="0"/>
          <w:numId w:val="22"/>
        </w:numPr>
        <w:spacing w:line="360" w:lineRule="auto"/>
        <w:ind w:left="1418"/>
        <w:jc w:val="both"/>
        <w:rPr>
          <w:rFonts w:ascii="Arial" w:hAnsi="Arial" w:cs="Arial"/>
          <w:sz w:val="20"/>
          <w:szCs w:val="20"/>
          <w:lang w:val="pl-PL"/>
        </w:rPr>
      </w:pPr>
      <w:r w:rsidRPr="004A1C9B">
        <w:rPr>
          <w:rFonts w:ascii="Arial" w:hAnsi="Arial" w:cs="Arial"/>
          <w:sz w:val="20"/>
          <w:szCs w:val="20"/>
          <w:lang w:val="pl-PL"/>
        </w:rPr>
        <w:t>Przygotowanie dokumentacji projektowej,</w:t>
      </w:r>
    </w:p>
    <w:p w14:paraId="4FD1B98D" w14:textId="77777777" w:rsidR="00245241" w:rsidRPr="004A1C9B" w:rsidRDefault="00245241" w:rsidP="00584966">
      <w:pPr>
        <w:pStyle w:val="Akapitzlist"/>
        <w:numPr>
          <w:ilvl w:val="0"/>
          <w:numId w:val="22"/>
        </w:numPr>
        <w:spacing w:line="360" w:lineRule="auto"/>
        <w:ind w:left="1418"/>
        <w:jc w:val="both"/>
        <w:rPr>
          <w:rFonts w:ascii="Arial" w:hAnsi="Arial" w:cs="Arial"/>
          <w:sz w:val="20"/>
          <w:szCs w:val="20"/>
          <w:lang w:val="pl-PL"/>
        </w:rPr>
      </w:pPr>
      <w:r w:rsidRPr="004A1C9B">
        <w:rPr>
          <w:rFonts w:ascii="Arial" w:hAnsi="Arial" w:cs="Arial"/>
          <w:sz w:val="20"/>
          <w:szCs w:val="20"/>
          <w:lang w:val="pl-PL"/>
        </w:rPr>
        <w:t>Wykonanie prac związanych z budową instalacji sieci teleinformatycznej oraz elektrycznej na podstawie sporządzonej dokumentacji projektowej,</w:t>
      </w:r>
    </w:p>
    <w:p w14:paraId="3BC84531" w14:textId="77777777" w:rsidR="00245241" w:rsidRDefault="00245241" w:rsidP="00584966">
      <w:pPr>
        <w:pStyle w:val="Akapitzlist"/>
        <w:numPr>
          <w:ilvl w:val="0"/>
          <w:numId w:val="22"/>
        </w:numPr>
        <w:spacing w:line="360" w:lineRule="auto"/>
        <w:ind w:left="1418"/>
        <w:jc w:val="both"/>
        <w:rPr>
          <w:rFonts w:ascii="Arial" w:hAnsi="Arial" w:cs="Arial"/>
          <w:sz w:val="20"/>
          <w:szCs w:val="20"/>
          <w:lang w:val="pl-PL"/>
        </w:rPr>
      </w:pPr>
      <w:r w:rsidRPr="004A1C9B">
        <w:rPr>
          <w:rFonts w:ascii="Arial" w:hAnsi="Arial" w:cs="Arial"/>
          <w:sz w:val="20"/>
          <w:szCs w:val="20"/>
          <w:lang w:val="pl-PL"/>
        </w:rPr>
        <w:t>Wykonanie dokumentacji powykonawczej.</w:t>
      </w:r>
    </w:p>
    <w:p w14:paraId="72AE16D8" w14:textId="77777777" w:rsidR="00245241" w:rsidRDefault="00245241" w:rsidP="00584966">
      <w:pPr>
        <w:pStyle w:val="Akapitzlist"/>
        <w:spacing w:line="360" w:lineRule="auto"/>
        <w:ind w:left="1418"/>
        <w:jc w:val="both"/>
        <w:rPr>
          <w:rFonts w:ascii="Arial" w:hAnsi="Arial" w:cs="Arial"/>
          <w:sz w:val="20"/>
          <w:szCs w:val="20"/>
          <w:lang w:val="pl-PL"/>
        </w:rPr>
      </w:pPr>
    </w:p>
    <w:p w14:paraId="52A78270" w14:textId="6B55ED7A" w:rsidR="00245241" w:rsidRDefault="00245241" w:rsidP="00584966">
      <w:pPr>
        <w:pStyle w:val="Akapitzlist"/>
        <w:numPr>
          <w:ilvl w:val="0"/>
          <w:numId w:val="25"/>
        </w:numPr>
        <w:spacing w:line="360" w:lineRule="auto"/>
        <w:ind w:left="578" w:hanging="578"/>
        <w:jc w:val="both"/>
        <w:rPr>
          <w:rFonts w:ascii="Arial" w:hAnsi="Arial" w:cs="Arial"/>
          <w:b/>
          <w:bCs/>
          <w:sz w:val="20"/>
          <w:szCs w:val="20"/>
          <w:lang w:val="pl-PL"/>
        </w:rPr>
      </w:pPr>
      <w:r w:rsidRPr="00245241">
        <w:rPr>
          <w:rFonts w:ascii="Arial" w:hAnsi="Arial" w:cs="Arial"/>
          <w:b/>
          <w:bCs/>
          <w:sz w:val="20"/>
          <w:szCs w:val="20"/>
          <w:lang w:val="pl-PL"/>
        </w:rPr>
        <w:t>Charakterystyczne parametry określające zakres robót budowlanych</w:t>
      </w:r>
    </w:p>
    <w:p w14:paraId="61B61E50" w14:textId="69EBFD32" w:rsidR="00245241" w:rsidRDefault="00F51D18" w:rsidP="00584966">
      <w:pPr>
        <w:pStyle w:val="Akapitzlist"/>
        <w:spacing w:line="360" w:lineRule="auto"/>
        <w:ind w:left="680" w:firstLine="596"/>
        <w:jc w:val="both"/>
        <w:rPr>
          <w:rFonts w:ascii="Arial" w:hAnsi="Arial" w:cs="Arial"/>
          <w:sz w:val="20"/>
          <w:szCs w:val="20"/>
          <w:lang w:val="pl-PL"/>
        </w:rPr>
      </w:pPr>
      <w:r>
        <w:rPr>
          <w:rFonts w:ascii="Arial" w:hAnsi="Arial" w:cs="Arial"/>
          <w:sz w:val="20"/>
          <w:szCs w:val="20"/>
          <w:lang w:val="pl-PL"/>
        </w:rPr>
        <w:t>W ramach zamówienia wymagane jest opracowanie projektu technicznego i wykonawstwo robót w zakresie:</w:t>
      </w:r>
    </w:p>
    <w:p w14:paraId="6E172546" w14:textId="77777777" w:rsidR="00E86F78" w:rsidRDefault="00E86F78" w:rsidP="00584966">
      <w:pPr>
        <w:pStyle w:val="Akapitzlist"/>
        <w:spacing w:line="360" w:lineRule="auto"/>
        <w:ind w:left="680" w:firstLine="596"/>
        <w:jc w:val="both"/>
        <w:rPr>
          <w:rFonts w:ascii="Arial" w:hAnsi="Arial" w:cs="Arial"/>
          <w:sz w:val="20"/>
          <w:szCs w:val="20"/>
          <w:lang w:val="pl-PL"/>
        </w:rPr>
      </w:pPr>
    </w:p>
    <w:p w14:paraId="0F01310D" w14:textId="71C04F27" w:rsidR="00F51D18" w:rsidRPr="00E86F78" w:rsidRDefault="002D7852" w:rsidP="00584966">
      <w:pPr>
        <w:pStyle w:val="Akapitzlist"/>
        <w:numPr>
          <w:ilvl w:val="2"/>
          <w:numId w:val="29"/>
        </w:numPr>
        <w:spacing w:line="360" w:lineRule="auto"/>
        <w:jc w:val="both"/>
        <w:rPr>
          <w:rFonts w:ascii="Arial" w:hAnsi="Arial" w:cs="Arial"/>
          <w:b/>
          <w:bCs/>
          <w:sz w:val="20"/>
          <w:szCs w:val="20"/>
          <w:lang w:val="pl-PL"/>
        </w:rPr>
      </w:pPr>
      <w:r>
        <w:rPr>
          <w:rFonts w:ascii="Arial" w:hAnsi="Arial" w:cs="Arial"/>
          <w:b/>
          <w:bCs/>
          <w:sz w:val="20"/>
          <w:szCs w:val="20"/>
          <w:lang w:val="pl-PL"/>
        </w:rPr>
        <w:t xml:space="preserve"> Pracownia nr</w:t>
      </w:r>
      <w:r w:rsidR="00F51D18" w:rsidRPr="00E86F78">
        <w:rPr>
          <w:rFonts w:ascii="Arial" w:hAnsi="Arial" w:cs="Arial"/>
          <w:b/>
          <w:bCs/>
          <w:sz w:val="20"/>
          <w:szCs w:val="20"/>
          <w:lang w:val="pl-PL"/>
        </w:rPr>
        <w:t xml:space="preserve"> 201</w:t>
      </w:r>
      <w:r>
        <w:rPr>
          <w:rFonts w:ascii="Arial" w:hAnsi="Arial" w:cs="Arial"/>
          <w:b/>
          <w:bCs/>
          <w:sz w:val="20"/>
          <w:szCs w:val="20"/>
          <w:lang w:val="pl-PL"/>
        </w:rPr>
        <w:t>:</w:t>
      </w:r>
    </w:p>
    <w:p w14:paraId="3E44324E" w14:textId="0318F6EB" w:rsidR="00F51D18" w:rsidRDefault="00F51D18" w:rsidP="00584966">
      <w:pPr>
        <w:pStyle w:val="Akapitzlist"/>
        <w:numPr>
          <w:ilvl w:val="0"/>
          <w:numId w:val="26"/>
        </w:numPr>
        <w:spacing w:line="360" w:lineRule="auto"/>
        <w:jc w:val="both"/>
        <w:rPr>
          <w:rFonts w:ascii="Arial" w:hAnsi="Arial" w:cs="Arial"/>
          <w:sz w:val="20"/>
          <w:szCs w:val="20"/>
          <w:lang w:val="pl-PL"/>
        </w:rPr>
      </w:pPr>
      <w:r>
        <w:rPr>
          <w:rFonts w:ascii="Arial" w:hAnsi="Arial" w:cs="Arial"/>
          <w:sz w:val="20"/>
          <w:szCs w:val="20"/>
          <w:lang w:val="pl-PL"/>
        </w:rPr>
        <w:t xml:space="preserve">Wykonanie instalacji natynkowej w korytach instalacyjnych gniazd 230V do 25 stanowisk komputerowych </w:t>
      </w:r>
      <w:r w:rsidR="00E86F78">
        <w:rPr>
          <w:rFonts w:ascii="Arial" w:hAnsi="Arial" w:cs="Arial"/>
          <w:sz w:val="20"/>
          <w:szCs w:val="20"/>
          <w:lang w:val="pl-PL"/>
        </w:rPr>
        <w:t>zakończonych gniazdem podwójnym (przewód YDYp 3x2,5),</w:t>
      </w:r>
    </w:p>
    <w:p w14:paraId="7C8BB565" w14:textId="11BE0F87" w:rsidR="00E86F78" w:rsidRDefault="00E86F78" w:rsidP="00584966">
      <w:pPr>
        <w:pStyle w:val="Akapitzlist"/>
        <w:numPr>
          <w:ilvl w:val="0"/>
          <w:numId w:val="26"/>
        </w:numPr>
        <w:spacing w:line="360" w:lineRule="auto"/>
        <w:jc w:val="both"/>
        <w:rPr>
          <w:rFonts w:ascii="Arial" w:hAnsi="Arial" w:cs="Arial"/>
          <w:sz w:val="20"/>
          <w:szCs w:val="20"/>
          <w:lang w:val="pl-PL"/>
        </w:rPr>
      </w:pPr>
      <w:r>
        <w:rPr>
          <w:rFonts w:ascii="Arial" w:hAnsi="Arial" w:cs="Arial"/>
          <w:sz w:val="20"/>
          <w:szCs w:val="20"/>
          <w:lang w:val="pl-PL"/>
        </w:rPr>
        <w:t>Wykonanie przyłącza (przewód YDYp 5x4) zasilania elektrycznego ze skrzynki zewnętrznej do pracowni (około 40mb przyłącza),</w:t>
      </w:r>
    </w:p>
    <w:p w14:paraId="4CA35B5D" w14:textId="20259C2A" w:rsidR="00E86F78" w:rsidRDefault="00E86F78" w:rsidP="00584966">
      <w:pPr>
        <w:pStyle w:val="Akapitzlist"/>
        <w:numPr>
          <w:ilvl w:val="0"/>
          <w:numId w:val="26"/>
        </w:numPr>
        <w:spacing w:line="360" w:lineRule="auto"/>
        <w:jc w:val="both"/>
        <w:rPr>
          <w:rFonts w:ascii="Arial" w:hAnsi="Arial" w:cs="Arial"/>
          <w:sz w:val="20"/>
          <w:szCs w:val="20"/>
          <w:lang w:val="pl-PL"/>
        </w:rPr>
      </w:pPr>
      <w:r>
        <w:rPr>
          <w:rFonts w:ascii="Arial" w:hAnsi="Arial" w:cs="Arial"/>
          <w:sz w:val="20"/>
          <w:szCs w:val="20"/>
          <w:lang w:val="pl-PL"/>
        </w:rPr>
        <w:t>Wykonanie przyłącza sieci internetowej z istniejącej sieci (</w:t>
      </w:r>
      <w:r w:rsidR="00D2392E">
        <w:rPr>
          <w:rFonts w:ascii="Arial" w:hAnsi="Arial" w:cs="Arial"/>
          <w:sz w:val="20"/>
          <w:szCs w:val="20"/>
          <w:lang w:val="pl-PL"/>
        </w:rPr>
        <w:t>łącze światłowodowe</w:t>
      </w:r>
      <w:r w:rsidR="004F7119">
        <w:rPr>
          <w:rFonts w:ascii="Arial" w:hAnsi="Arial" w:cs="Arial"/>
          <w:sz w:val="20"/>
          <w:szCs w:val="20"/>
          <w:lang w:val="pl-PL"/>
        </w:rPr>
        <w:t>) -</w:t>
      </w:r>
      <w:r>
        <w:rPr>
          <w:rFonts w:ascii="Arial" w:hAnsi="Arial" w:cs="Arial"/>
          <w:sz w:val="20"/>
          <w:szCs w:val="20"/>
          <w:lang w:val="pl-PL"/>
        </w:rPr>
        <w:t xml:space="preserve"> długość przyłącza 80mb,</w:t>
      </w:r>
    </w:p>
    <w:p w14:paraId="1023F935" w14:textId="5FBE4C8E" w:rsidR="00E86F78" w:rsidRDefault="00E86F78" w:rsidP="00584966">
      <w:pPr>
        <w:pStyle w:val="Akapitzlist"/>
        <w:numPr>
          <w:ilvl w:val="0"/>
          <w:numId w:val="26"/>
        </w:numPr>
        <w:spacing w:line="360" w:lineRule="auto"/>
        <w:jc w:val="both"/>
        <w:rPr>
          <w:rFonts w:ascii="Arial" w:hAnsi="Arial" w:cs="Arial"/>
          <w:sz w:val="20"/>
          <w:szCs w:val="20"/>
          <w:lang w:val="pl-PL"/>
        </w:rPr>
      </w:pPr>
      <w:r>
        <w:rPr>
          <w:rFonts w:ascii="Arial" w:hAnsi="Arial" w:cs="Arial"/>
          <w:sz w:val="20"/>
          <w:szCs w:val="20"/>
          <w:lang w:val="pl-PL"/>
        </w:rPr>
        <w:lastRenderedPageBreak/>
        <w:t>Montaż tablicy bezpiecznikowej (zabezpieczenie 16A) z zabezpieczeniem komputerowym różnicowoprądowym i nadmiarowoprądowym – 6 szt. plus ochronnik przepięciowy,</w:t>
      </w:r>
    </w:p>
    <w:p w14:paraId="69F6C1D7" w14:textId="1CA03525" w:rsidR="00E86F78" w:rsidRDefault="00E86F78" w:rsidP="00584966">
      <w:pPr>
        <w:pStyle w:val="Akapitzlist"/>
        <w:numPr>
          <w:ilvl w:val="0"/>
          <w:numId w:val="26"/>
        </w:numPr>
        <w:spacing w:line="360" w:lineRule="auto"/>
        <w:jc w:val="both"/>
        <w:rPr>
          <w:rFonts w:ascii="Arial" w:hAnsi="Arial" w:cs="Arial"/>
          <w:sz w:val="20"/>
          <w:szCs w:val="20"/>
          <w:lang w:val="pl-PL"/>
        </w:rPr>
      </w:pPr>
      <w:r>
        <w:rPr>
          <w:rFonts w:ascii="Arial" w:hAnsi="Arial" w:cs="Arial"/>
          <w:sz w:val="20"/>
          <w:szCs w:val="20"/>
          <w:lang w:val="pl-PL"/>
        </w:rPr>
        <w:t>Wykonanie okablowania gniazd RJ45 ze skrętki komputerowej UTP kat. 6 w całej pracowni – montaż w korytkach natynkowych,</w:t>
      </w:r>
    </w:p>
    <w:p w14:paraId="4CA4B4BC" w14:textId="3C4998D3" w:rsidR="00E86F78" w:rsidRDefault="00E86F78" w:rsidP="00584966">
      <w:pPr>
        <w:pStyle w:val="Akapitzlist"/>
        <w:numPr>
          <w:ilvl w:val="0"/>
          <w:numId w:val="26"/>
        </w:numPr>
        <w:spacing w:line="360" w:lineRule="auto"/>
        <w:jc w:val="both"/>
        <w:rPr>
          <w:rFonts w:ascii="Arial" w:hAnsi="Arial" w:cs="Arial"/>
          <w:sz w:val="20"/>
          <w:szCs w:val="20"/>
          <w:lang w:val="pl-PL"/>
        </w:rPr>
      </w:pPr>
      <w:r>
        <w:rPr>
          <w:rFonts w:ascii="Arial" w:hAnsi="Arial" w:cs="Arial"/>
          <w:sz w:val="20"/>
          <w:szCs w:val="20"/>
          <w:lang w:val="pl-PL"/>
        </w:rPr>
        <w:t>Montaż gniazd RJ45 kat. 6 – po jednym na każde stanowisko,</w:t>
      </w:r>
    </w:p>
    <w:p w14:paraId="67CF05E1" w14:textId="0AA1DB9D" w:rsidR="002D7852" w:rsidRDefault="00E86F78" w:rsidP="00584966">
      <w:pPr>
        <w:pStyle w:val="Akapitzlist"/>
        <w:numPr>
          <w:ilvl w:val="0"/>
          <w:numId w:val="26"/>
        </w:numPr>
        <w:spacing w:line="360" w:lineRule="auto"/>
        <w:jc w:val="both"/>
        <w:rPr>
          <w:rFonts w:ascii="Arial" w:hAnsi="Arial" w:cs="Arial"/>
          <w:sz w:val="20"/>
          <w:szCs w:val="20"/>
          <w:lang w:val="pl-PL"/>
        </w:rPr>
      </w:pPr>
      <w:r>
        <w:rPr>
          <w:rFonts w:ascii="Arial" w:hAnsi="Arial" w:cs="Arial"/>
          <w:sz w:val="20"/>
          <w:szCs w:val="20"/>
          <w:lang w:val="pl-PL"/>
        </w:rPr>
        <w:t>Montaż szafy RACK U</w:t>
      </w:r>
      <w:r w:rsidR="004F7119">
        <w:rPr>
          <w:rFonts w:ascii="Arial" w:hAnsi="Arial" w:cs="Arial"/>
          <w:sz w:val="20"/>
          <w:szCs w:val="20"/>
          <w:lang w:val="pl-PL"/>
        </w:rPr>
        <w:t xml:space="preserve">9 </w:t>
      </w:r>
      <w:r>
        <w:rPr>
          <w:rFonts w:ascii="Arial" w:hAnsi="Arial" w:cs="Arial"/>
          <w:sz w:val="20"/>
          <w:szCs w:val="20"/>
          <w:lang w:val="pl-PL"/>
        </w:rPr>
        <w:t>(patch panel 2x24 szt. kat. 6 wyposażony w moduły keystone, patch cord 50 szt. kat. 6</w:t>
      </w:r>
      <w:r w:rsidR="0002302E">
        <w:rPr>
          <w:rFonts w:ascii="Arial" w:hAnsi="Arial" w:cs="Arial"/>
          <w:sz w:val="20"/>
          <w:szCs w:val="20"/>
          <w:lang w:val="pl-PL"/>
        </w:rPr>
        <w:t>, access point</w:t>
      </w:r>
      <w:r>
        <w:rPr>
          <w:rFonts w:ascii="Arial" w:hAnsi="Arial" w:cs="Arial"/>
          <w:sz w:val="20"/>
          <w:szCs w:val="20"/>
          <w:lang w:val="pl-PL"/>
        </w:rPr>
        <w:t>), przygotowana do podpięcia switch i routera</w:t>
      </w:r>
      <w:r w:rsidR="00236A60">
        <w:rPr>
          <w:rFonts w:ascii="Arial" w:hAnsi="Arial" w:cs="Arial"/>
          <w:sz w:val="20"/>
          <w:szCs w:val="20"/>
          <w:lang w:val="pl-PL"/>
        </w:rPr>
        <w:t>)</w:t>
      </w:r>
      <w:r>
        <w:rPr>
          <w:rFonts w:ascii="Arial" w:hAnsi="Arial" w:cs="Arial"/>
          <w:sz w:val="20"/>
          <w:szCs w:val="20"/>
          <w:lang w:val="pl-PL"/>
        </w:rPr>
        <w:t>.</w:t>
      </w:r>
    </w:p>
    <w:p w14:paraId="40A28061" w14:textId="77777777" w:rsidR="002D7852" w:rsidRDefault="002D7852" w:rsidP="00584966">
      <w:pPr>
        <w:pStyle w:val="Akapitzlist"/>
        <w:spacing w:line="360" w:lineRule="auto"/>
        <w:ind w:left="1996"/>
        <w:jc w:val="both"/>
        <w:rPr>
          <w:rFonts w:ascii="Arial" w:hAnsi="Arial" w:cs="Arial"/>
          <w:sz w:val="20"/>
          <w:szCs w:val="20"/>
          <w:lang w:val="pl-PL"/>
        </w:rPr>
      </w:pPr>
    </w:p>
    <w:p w14:paraId="7B6128A5" w14:textId="79A9872C" w:rsidR="00E86F78" w:rsidRPr="002D7852" w:rsidRDefault="002D7852" w:rsidP="00584966">
      <w:pPr>
        <w:pStyle w:val="Akapitzlist"/>
        <w:numPr>
          <w:ilvl w:val="2"/>
          <w:numId w:val="29"/>
        </w:numPr>
        <w:spacing w:line="360" w:lineRule="auto"/>
        <w:jc w:val="both"/>
        <w:rPr>
          <w:rFonts w:ascii="Arial" w:hAnsi="Arial" w:cs="Arial"/>
          <w:sz w:val="20"/>
          <w:szCs w:val="20"/>
          <w:lang w:val="pl-PL"/>
        </w:rPr>
      </w:pPr>
      <w:r w:rsidRPr="0001514E">
        <w:rPr>
          <w:rFonts w:ascii="Arial" w:hAnsi="Arial" w:cs="Arial"/>
          <w:b/>
          <w:bCs/>
          <w:lang w:val="pl-PL"/>
        </w:rPr>
        <w:t xml:space="preserve"> </w:t>
      </w:r>
      <w:r>
        <w:rPr>
          <w:rFonts w:ascii="Arial" w:hAnsi="Arial" w:cs="Arial"/>
          <w:b/>
          <w:bCs/>
        </w:rPr>
        <w:t>Pracownia nr 202:</w:t>
      </w:r>
    </w:p>
    <w:p w14:paraId="596149A3" w14:textId="77777777" w:rsidR="00E86F78" w:rsidRDefault="00E86F78" w:rsidP="00584966">
      <w:pPr>
        <w:pStyle w:val="Akapitzlist"/>
        <w:numPr>
          <w:ilvl w:val="0"/>
          <w:numId w:val="27"/>
        </w:numPr>
        <w:spacing w:line="360" w:lineRule="auto"/>
        <w:jc w:val="both"/>
        <w:rPr>
          <w:rFonts w:ascii="Arial" w:hAnsi="Arial" w:cs="Arial"/>
          <w:sz w:val="20"/>
          <w:szCs w:val="20"/>
          <w:lang w:val="pl-PL"/>
        </w:rPr>
      </w:pPr>
      <w:r>
        <w:rPr>
          <w:rFonts w:ascii="Arial" w:hAnsi="Arial" w:cs="Arial"/>
          <w:sz w:val="20"/>
          <w:szCs w:val="20"/>
          <w:lang w:val="pl-PL"/>
        </w:rPr>
        <w:t>Wykonanie instalacji natynkowej w korytach instalacyjnych gniazd 230V do 25 stanowisk komputerowych zakończonych gniazdem podwójnym (przewód YDYp 3x2,5),</w:t>
      </w:r>
    </w:p>
    <w:p w14:paraId="0452CA42" w14:textId="3EB3051A" w:rsidR="00E86F78" w:rsidRDefault="00E86F78" w:rsidP="00584966">
      <w:pPr>
        <w:pStyle w:val="Akapitzlist"/>
        <w:numPr>
          <w:ilvl w:val="0"/>
          <w:numId w:val="27"/>
        </w:numPr>
        <w:spacing w:line="360" w:lineRule="auto"/>
        <w:jc w:val="both"/>
        <w:rPr>
          <w:rFonts w:ascii="Arial" w:hAnsi="Arial" w:cs="Arial"/>
          <w:sz w:val="20"/>
          <w:szCs w:val="20"/>
          <w:lang w:val="pl-PL"/>
        </w:rPr>
      </w:pPr>
      <w:r>
        <w:rPr>
          <w:rFonts w:ascii="Arial" w:hAnsi="Arial" w:cs="Arial"/>
          <w:sz w:val="20"/>
          <w:szCs w:val="20"/>
          <w:lang w:val="pl-PL"/>
        </w:rPr>
        <w:t>Wykonanie przyłącza (przewód YDYp 5x4) zasilania elektrycznego ze skrzynki zewnętrznej do pracowni (około 30mb przyłącza),</w:t>
      </w:r>
    </w:p>
    <w:p w14:paraId="772609DC" w14:textId="0DCC3C1B" w:rsidR="00E86F78" w:rsidRDefault="00E86F78" w:rsidP="00584966">
      <w:pPr>
        <w:pStyle w:val="Akapitzlist"/>
        <w:numPr>
          <w:ilvl w:val="0"/>
          <w:numId w:val="27"/>
        </w:numPr>
        <w:spacing w:line="360" w:lineRule="auto"/>
        <w:jc w:val="both"/>
        <w:rPr>
          <w:rFonts w:ascii="Arial" w:hAnsi="Arial" w:cs="Arial"/>
          <w:sz w:val="20"/>
          <w:szCs w:val="20"/>
          <w:lang w:val="pl-PL"/>
        </w:rPr>
      </w:pPr>
      <w:r>
        <w:rPr>
          <w:rFonts w:ascii="Arial" w:hAnsi="Arial" w:cs="Arial"/>
          <w:sz w:val="20"/>
          <w:szCs w:val="20"/>
          <w:lang w:val="pl-PL"/>
        </w:rPr>
        <w:t xml:space="preserve">Wykonanie przyłącza sieci internetowej z istniejącej sieci </w:t>
      </w:r>
      <w:r w:rsidR="00D2392E">
        <w:rPr>
          <w:rFonts w:ascii="Arial" w:hAnsi="Arial" w:cs="Arial"/>
          <w:sz w:val="20"/>
          <w:szCs w:val="20"/>
          <w:lang w:val="pl-PL"/>
        </w:rPr>
        <w:t xml:space="preserve">(łącze światłowodowe) </w:t>
      </w:r>
      <w:r w:rsidR="00236A60">
        <w:rPr>
          <w:rFonts w:ascii="Arial" w:hAnsi="Arial" w:cs="Arial"/>
          <w:sz w:val="20"/>
          <w:szCs w:val="20"/>
          <w:lang w:val="pl-PL"/>
        </w:rPr>
        <w:t>-</w:t>
      </w:r>
      <w:r>
        <w:rPr>
          <w:rFonts w:ascii="Arial" w:hAnsi="Arial" w:cs="Arial"/>
          <w:sz w:val="20"/>
          <w:szCs w:val="20"/>
          <w:lang w:val="pl-PL"/>
        </w:rPr>
        <w:t xml:space="preserve"> długość przyłącza 80mb,</w:t>
      </w:r>
    </w:p>
    <w:p w14:paraId="09552C7E" w14:textId="77777777" w:rsidR="00E86F78" w:rsidRDefault="00E86F78" w:rsidP="00584966">
      <w:pPr>
        <w:pStyle w:val="Akapitzlist"/>
        <w:numPr>
          <w:ilvl w:val="0"/>
          <w:numId w:val="27"/>
        </w:numPr>
        <w:spacing w:line="360" w:lineRule="auto"/>
        <w:jc w:val="both"/>
        <w:rPr>
          <w:rFonts w:ascii="Arial" w:hAnsi="Arial" w:cs="Arial"/>
          <w:sz w:val="20"/>
          <w:szCs w:val="20"/>
          <w:lang w:val="pl-PL"/>
        </w:rPr>
      </w:pPr>
      <w:r>
        <w:rPr>
          <w:rFonts w:ascii="Arial" w:hAnsi="Arial" w:cs="Arial"/>
          <w:sz w:val="20"/>
          <w:szCs w:val="20"/>
          <w:lang w:val="pl-PL"/>
        </w:rPr>
        <w:t>Montaż tablicy bezpiecznikowej (zabezpieczenie 16A) z zabezpieczeniem komputerowym różnicowoprądowym i nadmiarowoprądowym – 6 szt. plus ochronnik przepięciowy,</w:t>
      </w:r>
    </w:p>
    <w:p w14:paraId="2398A316" w14:textId="77777777" w:rsidR="00E86F78" w:rsidRDefault="00E86F78" w:rsidP="00584966">
      <w:pPr>
        <w:pStyle w:val="Akapitzlist"/>
        <w:numPr>
          <w:ilvl w:val="0"/>
          <w:numId w:val="27"/>
        </w:numPr>
        <w:spacing w:line="360" w:lineRule="auto"/>
        <w:jc w:val="both"/>
        <w:rPr>
          <w:rFonts w:ascii="Arial" w:hAnsi="Arial" w:cs="Arial"/>
          <w:sz w:val="20"/>
          <w:szCs w:val="20"/>
          <w:lang w:val="pl-PL"/>
        </w:rPr>
      </w:pPr>
      <w:r>
        <w:rPr>
          <w:rFonts w:ascii="Arial" w:hAnsi="Arial" w:cs="Arial"/>
          <w:sz w:val="20"/>
          <w:szCs w:val="20"/>
          <w:lang w:val="pl-PL"/>
        </w:rPr>
        <w:t>Wykonanie okablowania gniazd RJ45 ze skrętki komputerowej UTP kat. 6 w całej pracowni – montaż w korytkach natynkowych,</w:t>
      </w:r>
    </w:p>
    <w:p w14:paraId="31B53725" w14:textId="77777777" w:rsidR="00E86F78" w:rsidRDefault="00E86F78" w:rsidP="00584966">
      <w:pPr>
        <w:pStyle w:val="Akapitzlist"/>
        <w:numPr>
          <w:ilvl w:val="0"/>
          <w:numId w:val="27"/>
        </w:numPr>
        <w:spacing w:line="360" w:lineRule="auto"/>
        <w:jc w:val="both"/>
        <w:rPr>
          <w:rFonts w:ascii="Arial" w:hAnsi="Arial" w:cs="Arial"/>
          <w:sz w:val="20"/>
          <w:szCs w:val="20"/>
          <w:lang w:val="pl-PL"/>
        </w:rPr>
      </w:pPr>
      <w:r>
        <w:rPr>
          <w:rFonts w:ascii="Arial" w:hAnsi="Arial" w:cs="Arial"/>
          <w:sz w:val="20"/>
          <w:szCs w:val="20"/>
          <w:lang w:val="pl-PL"/>
        </w:rPr>
        <w:t>Montaż gniazd RJ45 kat. 6 – po jednym na każde stanowisko,</w:t>
      </w:r>
    </w:p>
    <w:p w14:paraId="10114A1B" w14:textId="6AE6D3AA" w:rsidR="00E86F78" w:rsidRDefault="00E86F78" w:rsidP="00584966">
      <w:pPr>
        <w:pStyle w:val="Akapitzlist"/>
        <w:numPr>
          <w:ilvl w:val="0"/>
          <w:numId w:val="27"/>
        </w:numPr>
        <w:spacing w:line="360" w:lineRule="auto"/>
        <w:jc w:val="both"/>
        <w:rPr>
          <w:rFonts w:ascii="Arial" w:hAnsi="Arial" w:cs="Arial"/>
          <w:sz w:val="20"/>
          <w:szCs w:val="20"/>
          <w:lang w:val="pl-PL"/>
        </w:rPr>
      </w:pPr>
      <w:r>
        <w:rPr>
          <w:rFonts w:ascii="Arial" w:hAnsi="Arial" w:cs="Arial"/>
          <w:sz w:val="20"/>
          <w:szCs w:val="20"/>
          <w:lang w:val="pl-PL"/>
        </w:rPr>
        <w:t>Montaż szafy RACK U</w:t>
      </w:r>
      <w:r w:rsidR="004F7119">
        <w:rPr>
          <w:rFonts w:ascii="Arial" w:hAnsi="Arial" w:cs="Arial"/>
          <w:sz w:val="20"/>
          <w:szCs w:val="20"/>
          <w:lang w:val="pl-PL"/>
        </w:rPr>
        <w:t xml:space="preserve">9 </w:t>
      </w:r>
      <w:r>
        <w:rPr>
          <w:rFonts w:ascii="Arial" w:hAnsi="Arial" w:cs="Arial"/>
          <w:sz w:val="20"/>
          <w:szCs w:val="20"/>
          <w:lang w:val="pl-PL"/>
        </w:rPr>
        <w:t>(patch panel 2x24 szt. kat. 6 wyposażony w moduły keystone, patch cord 50 szt. kat. 6</w:t>
      </w:r>
      <w:r w:rsidR="0002302E">
        <w:rPr>
          <w:rFonts w:ascii="Arial" w:hAnsi="Arial" w:cs="Arial"/>
          <w:sz w:val="20"/>
          <w:szCs w:val="20"/>
          <w:lang w:val="pl-PL"/>
        </w:rPr>
        <w:t>, access point</w:t>
      </w:r>
      <w:r>
        <w:rPr>
          <w:rFonts w:ascii="Arial" w:hAnsi="Arial" w:cs="Arial"/>
          <w:sz w:val="20"/>
          <w:szCs w:val="20"/>
          <w:lang w:val="pl-PL"/>
        </w:rPr>
        <w:t>), przygotowana do podpięcia switch i routera</w:t>
      </w:r>
      <w:r w:rsidR="00236A60">
        <w:rPr>
          <w:rFonts w:ascii="Arial" w:hAnsi="Arial" w:cs="Arial"/>
          <w:sz w:val="20"/>
          <w:szCs w:val="20"/>
          <w:lang w:val="pl-PL"/>
        </w:rPr>
        <w:t>)</w:t>
      </w:r>
      <w:r>
        <w:rPr>
          <w:rFonts w:ascii="Arial" w:hAnsi="Arial" w:cs="Arial"/>
          <w:sz w:val="20"/>
          <w:szCs w:val="20"/>
          <w:lang w:val="pl-PL"/>
        </w:rPr>
        <w:t>.</w:t>
      </w:r>
    </w:p>
    <w:p w14:paraId="52566415" w14:textId="77777777" w:rsidR="001C664E" w:rsidRPr="001C664E" w:rsidRDefault="001C664E" w:rsidP="00584966">
      <w:pPr>
        <w:pStyle w:val="Akapitzlist"/>
        <w:spacing w:line="360" w:lineRule="auto"/>
        <w:ind w:left="1996"/>
        <w:jc w:val="both"/>
        <w:rPr>
          <w:rFonts w:ascii="Arial" w:hAnsi="Arial" w:cs="Arial"/>
          <w:b/>
          <w:bCs/>
          <w:sz w:val="20"/>
          <w:szCs w:val="20"/>
          <w:lang w:val="pl-PL"/>
        </w:rPr>
      </w:pPr>
    </w:p>
    <w:p w14:paraId="36779814" w14:textId="77B3947F" w:rsidR="002D7852" w:rsidRPr="002D7852" w:rsidRDefault="002D7852" w:rsidP="00584966">
      <w:pPr>
        <w:pStyle w:val="Akapitzlist"/>
        <w:numPr>
          <w:ilvl w:val="2"/>
          <w:numId w:val="29"/>
        </w:numPr>
        <w:spacing w:line="360" w:lineRule="auto"/>
        <w:jc w:val="both"/>
        <w:rPr>
          <w:rFonts w:ascii="Arial" w:hAnsi="Arial" w:cs="Arial"/>
          <w:sz w:val="20"/>
          <w:szCs w:val="20"/>
          <w:lang w:val="pl-PL"/>
        </w:rPr>
      </w:pPr>
      <w:r w:rsidRPr="002D7852">
        <w:rPr>
          <w:rFonts w:ascii="Arial" w:hAnsi="Arial" w:cs="Arial"/>
          <w:b/>
          <w:bCs/>
        </w:rPr>
        <w:t>Pracownia nr 20</w:t>
      </w:r>
      <w:r>
        <w:rPr>
          <w:rFonts w:ascii="Arial" w:hAnsi="Arial" w:cs="Arial"/>
          <w:b/>
          <w:bCs/>
        </w:rPr>
        <w:t>3:</w:t>
      </w:r>
    </w:p>
    <w:p w14:paraId="4A445895" w14:textId="54651449" w:rsidR="00E86F78" w:rsidRDefault="00E86F78" w:rsidP="00584966">
      <w:pPr>
        <w:pStyle w:val="Akapitzlist"/>
        <w:numPr>
          <w:ilvl w:val="0"/>
          <w:numId w:val="28"/>
        </w:numPr>
        <w:spacing w:line="360" w:lineRule="auto"/>
        <w:jc w:val="both"/>
        <w:rPr>
          <w:rFonts w:ascii="Arial" w:hAnsi="Arial" w:cs="Arial"/>
          <w:sz w:val="20"/>
          <w:szCs w:val="20"/>
          <w:lang w:val="pl-PL"/>
        </w:rPr>
      </w:pPr>
      <w:r>
        <w:rPr>
          <w:rFonts w:ascii="Arial" w:hAnsi="Arial" w:cs="Arial"/>
          <w:sz w:val="20"/>
          <w:szCs w:val="20"/>
          <w:lang w:val="pl-PL"/>
        </w:rPr>
        <w:t xml:space="preserve">Wykonanie instalacji natynkowej w korytach instalacyjnych gniazd 230V do </w:t>
      </w:r>
      <w:r w:rsidR="004F7119">
        <w:rPr>
          <w:rFonts w:ascii="Arial" w:hAnsi="Arial" w:cs="Arial"/>
          <w:sz w:val="20"/>
          <w:szCs w:val="20"/>
          <w:lang w:val="pl-PL"/>
        </w:rPr>
        <w:t>25 stanowisk</w:t>
      </w:r>
      <w:r>
        <w:rPr>
          <w:rFonts w:ascii="Arial" w:hAnsi="Arial" w:cs="Arial"/>
          <w:sz w:val="20"/>
          <w:szCs w:val="20"/>
          <w:lang w:val="pl-PL"/>
        </w:rPr>
        <w:t xml:space="preserve"> komputerowych zakończonych gniazdem podwójnym (przewód YDYp 3x2,5),</w:t>
      </w:r>
    </w:p>
    <w:p w14:paraId="3B0718DB" w14:textId="2B87799B" w:rsidR="00E86F78" w:rsidRDefault="00E86F78" w:rsidP="00584966">
      <w:pPr>
        <w:pStyle w:val="Akapitzlist"/>
        <w:numPr>
          <w:ilvl w:val="0"/>
          <w:numId w:val="28"/>
        </w:numPr>
        <w:spacing w:line="360" w:lineRule="auto"/>
        <w:jc w:val="both"/>
        <w:rPr>
          <w:rFonts w:ascii="Arial" w:hAnsi="Arial" w:cs="Arial"/>
          <w:sz w:val="20"/>
          <w:szCs w:val="20"/>
          <w:lang w:val="pl-PL"/>
        </w:rPr>
      </w:pPr>
      <w:r>
        <w:rPr>
          <w:rFonts w:ascii="Arial" w:hAnsi="Arial" w:cs="Arial"/>
          <w:sz w:val="20"/>
          <w:szCs w:val="20"/>
          <w:lang w:val="pl-PL"/>
        </w:rPr>
        <w:t xml:space="preserve">Wykonanie przyłącza (przewód YDYp 5x4) zasilania elektrycznego ze skrzynki zewnętrznej do pracowni (około </w:t>
      </w:r>
      <w:r w:rsidR="001C664E">
        <w:rPr>
          <w:rFonts w:ascii="Arial" w:hAnsi="Arial" w:cs="Arial"/>
          <w:sz w:val="20"/>
          <w:szCs w:val="20"/>
          <w:lang w:val="pl-PL"/>
        </w:rPr>
        <w:t>1</w:t>
      </w:r>
      <w:r>
        <w:rPr>
          <w:rFonts w:ascii="Arial" w:hAnsi="Arial" w:cs="Arial"/>
          <w:sz w:val="20"/>
          <w:szCs w:val="20"/>
          <w:lang w:val="pl-PL"/>
        </w:rPr>
        <w:t>0mb przyłącza),</w:t>
      </w:r>
    </w:p>
    <w:p w14:paraId="1A516366" w14:textId="4C25F899" w:rsidR="00E86F78" w:rsidRDefault="00E86F78" w:rsidP="00584966">
      <w:pPr>
        <w:pStyle w:val="Akapitzlist"/>
        <w:numPr>
          <w:ilvl w:val="0"/>
          <w:numId w:val="28"/>
        </w:numPr>
        <w:spacing w:line="360" w:lineRule="auto"/>
        <w:jc w:val="both"/>
        <w:rPr>
          <w:rFonts w:ascii="Arial" w:hAnsi="Arial" w:cs="Arial"/>
          <w:sz w:val="20"/>
          <w:szCs w:val="20"/>
          <w:lang w:val="pl-PL"/>
        </w:rPr>
      </w:pPr>
      <w:r>
        <w:rPr>
          <w:rFonts w:ascii="Arial" w:hAnsi="Arial" w:cs="Arial"/>
          <w:sz w:val="20"/>
          <w:szCs w:val="20"/>
          <w:lang w:val="pl-PL"/>
        </w:rPr>
        <w:t xml:space="preserve">Wykonanie przyłącza sieci internetowej z istniejącej sieci </w:t>
      </w:r>
      <w:r w:rsidR="00D2392E">
        <w:rPr>
          <w:rFonts w:ascii="Arial" w:hAnsi="Arial" w:cs="Arial"/>
          <w:sz w:val="20"/>
          <w:szCs w:val="20"/>
          <w:lang w:val="pl-PL"/>
        </w:rPr>
        <w:t xml:space="preserve">(łącze światłowodowe) </w:t>
      </w:r>
      <w:r w:rsidR="00236A60">
        <w:rPr>
          <w:rFonts w:ascii="Arial" w:hAnsi="Arial" w:cs="Arial"/>
          <w:sz w:val="20"/>
          <w:szCs w:val="20"/>
          <w:lang w:val="pl-PL"/>
        </w:rPr>
        <w:t>-</w:t>
      </w:r>
      <w:r>
        <w:rPr>
          <w:rFonts w:ascii="Arial" w:hAnsi="Arial" w:cs="Arial"/>
          <w:sz w:val="20"/>
          <w:szCs w:val="20"/>
          <w:lang w:val="pl-PL"/>
        </w:rPr>
        <w:t xml:space="preserve"> długość przyłącza 80mb,</w:t>
      </w:r>
    </w:p>
    <w:p w14:paraId="3F5F11BA" w14:textId="77777777" w:rsidR="00E86F78" w:rsidRDefault="00E86F78" w:rsidP="00584966">
      <w:pPr>
        <w:pStyle w:val="Akapitzlist"/>
        <w:numPr>
          <w:ilvl w:val="0"/>
          <w:numId w:val="28"/>
        </w:numPr>
        <w:spacing w:line="360" w:lineRule="auto"/>
        <w:jc w:val="both"/>
        <w:rPr>
          <w:rFonts w:ascii="Arial" w:hAnsi="Arial" w:cs="Arial"/>
          <w:sz w:val="20"/>
          <w:szCs w:val="20"/>
          <w:lang w:val="pl-PL"/>
        </w:rPr>
      </w:pPr>
      <w:r>
        <w:rPr>
          <w:rFonts w:ascii="Arial" w:hAnsi="Arial" w:cs="Arial"/>
          <w:sz w:val="20"/>
          <w:szCs w:val="20"/>
          <w:lang w:val="pl-PL"/>
        </w:rPr>
        <w:t>Montaż tablicy bezpiecznikowej (zabezpieczenie 16A) z zabezpieczeniem komputerowym różnicowoprądowym i nadmiarowoprądowym – 6 szt. plus ochronnik przepięciowy,</w:t>
      </w:r>
    </w:p>
    <w:p w14:paraId="3D37E5F6" w14:textId="77777777" w:rsidR="00E86F78" w:rsidRDefault="00E86F78" w:rsidP="00584966">
      <w:pPr>
        <w:pStyle w:val="Akapitzlist"/>
        <w:numPr>
          <w:ilvl w:val="0"/>
          <w:numId w:val="28"/>
        </w:numPr>
        <w:spacing w:line="360" w:lineRule="auto"/>
        <w:jc w:val="both"/>
        <w:rPr>
          <w:rFonts w:ascii="Arial" w:hAnsi="Arial" w:cs="Arial"/>
          <w:sz w:val="20"/>
          <w:szCs w:val="20"/>
          <w:lang w:val="pl-PL"/>
        </w:rPr>
      </w:pPr>
      <w:r>
        <w:rPr>
          <w:rFonts w:ascii="Arial" w:hAnsi="Arial" w:cs="Arial"/>
          <w:sz w:val="20"/>
          <w:szCs w:val="20"/>
          <w:lang w:val="pl-PL"/>
        </w:rPr>
        <w:t>Wykonanie okablowania gniazd RJ45 ze skrętki komputerowej UTP kat. 6 w całej pracowni – montaż w korytkach natynkowych,</w:t>
      </w:r>
    </w:p>
    <w:p w14:paraId="247DDC98" w14:textId="77777777" w:rsidR="00E86F78" w:rsidRDefault="00E86F78" w:rsidP="00584966">
      <w:pPr>
        <w:pStyle w:val="Akapitzlist"/>
        <w:numPr>
          <w:ilvl w:val="0"/>
          <w:numId w:val="28"/>
        </w:numPr>
        <w:spacing w:line="360" w:lineRule="auto"/>
        <w:jc w:val="both"/>
        <w:rPr>
          <w:rFonts w:ascii="Arial" w:hAnsi="Arial" w:cs="Arial"/>
          <w:sz w:val="20"/>
          <w:szCs w:val="20"/>
          <w:lang w:val="pl-PL"/>
        </w:rPr>
      </w:pPr>
      <w:r>
        <w:rPr>
          <w:rFonts w:ascii="Arial" w:hAnsi="Arial" w:cs="Arial"/>
          <w:sz w:val="20"/>
          <w:szCs w:val="20"/>
          <w:lang w:val="pl-PL"/>
        </w:rPr>
        <w:t>Montaż gniazd RJ45 kat. 6 – po jednym na każde stanowisko,</w:t>
      </w:r>
    </w:p>
    <w:p w14:paraId="0B847EFA" w14:textId="0F3F686E" w:rsidR="00E86F78" w:rsidRDefault="00E86F78" w:rsidP="00584966">
      <w:pPr>
        <w:pStyle w:val="Akapitzlist"/>
        <w:numPr>
          <w:ilvl w:val="0"/>
          <w:numId w:val="28"/>
        </w:numPr>
        <w:spacing w:line="360" w:lineRule="auto"/>
        <w:jc w:val="both"/>
        <w:rPr>
          <w:rFonts w:ascii="Arial" w:hAnsi="Arial" w:cs="Arial"/>
          <w:sz w:val="20"/>
          <w:szCs w:val="20"/>
          <w:lang w:val="pl-PL"/>
        </w:rPr>
      </w:pPr>
      <w:r>
        <w:rPr>
          <w:rFonts w:ascii="Arial" w:hAnsi="Arial" w:cs="Arial"/>
          <w:sz w:val="20"/>
          <w:szCs w:val="20"/>
          <w:lang w:val="pl-PL"/>
        </w:rPr>
        <w:t>Montaż szafy RACK U</w:t>
      </w:r>
      <w:r w:rsidR="004F7119">
        <w:rPr>
          <w:rFonts w:ascii="Arial" w:hAnsi="Arial" w:cs="Arial"/>
          <w:sz w:val="20"/>
          <w:szCs w:val="20"/>
          <w:lang w:val="pl-PL"/>
        </w:rPr>
        <w:t xml:space="preserve">9 </w:t>
      </w:r>
      <w:r>
        <w:rPr>
          <w:rFonts w:ascii="Arial" w:hAnsi="Arial" w:cs="Arial"/>
          <w:sz w:val="20"/>
          <w:szCs w:val="20"/>
          <w:lang w:val="pl-PL"/>
        </w:rPr>
        <w:t>(patch panel 2x24 szt. kat. 6 wyposażony w moduły keystone, patch cord 50 szt. kat. 6</w:t>
      </w:r>
      <w:r w:rsidR="003D006F">
        <w:rPr>
          <w:rFonts w:ascii="Arial" w:hAnsi="Arial" w:cs="Arial"/>
          <w:sz w:val="20"/>
          <w:szCs w:val="20"/>
          <w:lang w:val="pl-PL"/>
        </w:rPr>
        <w:t xml:space="preserve">, </w:t>
      </w:r>
      <w:r w:rsidR="0002302E">
        <w:rPr>
          <w:rFonts w:ascii="Arial" w:hAnsi="Arial" w:cs="Arial"/>
          <w:sz w:val="20"/>
          <w:szCs w:val="20"/>
          <w:lang w:val="pl-PL"/>
        </w:rPr>
        <w:t>access point</w:t>
      </w:r>
      <w:r>
        <w:rPr>
          <w:rFonts w:ascii="Arial" w:hAnsi="Arial" w:cs="Arial"/>
          <w:sz w:val="20"/>
          <w:szCs w:val="20"/>
          <w:lang w:val="pl-PL"/>
        </w:rPr>
        <w:t>), przygotowana do podpięcia switch i routera</w:t>
      </w:r>
      <w:r w:rsidR="00236A60">
        <w:rPr>
          <w:rFonts w:ascii="Arial" w:hAnsi="Arial" w:cs="Arial"/>
          <w:sz w:val="20"/>
          <w:szCs w:val="20"/>
          <w:lang w:val="pl-PL"/>
        </w:rPr>
        <w:t>)</w:t>
      </w:r>
      <w:r>
        <w:rPr>
          <w:rFonts w:ascii="Arial" w:hAnsi="Arial" w:cs="Arial"/>
          <w:sz w:val="20"/>
          <w:szCs w:val="20"/>
          <w:lang w:val="pl-PL"/>
        </w:rPr>
        <w:t>.</w:t>
      </w:r>
    </w:p>
    <w:p w14:paraId="181418A8" w14:textId="77777777" w:rsidR="002D7852" w:rsidRDefault="002D7852" w:rsidP="00584966">
      <w:pPr>
        <w:pStyle w:val="Akapitzlist"/>
        <w:spacing w:line="360" w:lineRule="auto"/>
        <w:ind w:left="1996"/>
        <w:jc w:val="both"/>
        <w:rPr>
          <w:rFonts w:ascii="Arial" w:hAnsi="Arial" w:cs="Arial"/>
          <w:sz w:val="20"/>
          <w:szCs w:val="20"/>
          <w:lang w:val="pl-PL"/>
        </w:rPr>
      </w:pPr>
    </w:p>
    <w:p w14:paraId="3EC68C33" w14:textId="278E39EB" w:rsidR="002D7852" w:rsidRDefault="002D7852" w:rsidP="00584966">
      <w:pPr>
        <w:pStyle w:val="Akapitzlist"/>
        <w:numPr>
          <w:ilvl w:val="2"/>
          <w:numId w:val="29"/>
        </w:numPr>
        <w:spacing w:line="360" w:lineRule="auto"/>
        <w:jc w:val="both"/>
        <w:rPr>
          <w:rFonts w:ascii="Arial" w:hAnsi="Arial" w:cs="Arial"/>
          <w:b/>
          <w:bCs/>
          <w:sz w:val="20"/>
          <w:szCs w:val="20"/>
          <w:lang w:val="pl-PL"/>
        </w:rPr>
      </w:pPr>
      <w:r>
        <w:rPr>
          <w:rFonts w:ascii="Arial" w:hAnsi="Arial" w:cs="Arial"/>
          <w:b/>
          <w:bCs/>
          <w:sz w:val="20"/>
          <w:szCs w:val="20"/>
          <w:lang w:val="pl-PL"/>
        </w:rPr>
        <w:lastRenderedPageBreak/>
        <w:t xml:space="preserve"> </w:t>
      </w:r>
      <w:r w:rsidRPr="002D7852">
        <w:rPr>
          <w:rFonts w:ascii="Arial" w:hAnsi="Arial" w:cs="Arial"/>
          <w:b/>
          <w:bCs/>
          <w:sz w:val="20"/>
          <w:szCs w:val="20"/>
          <w:lang w:val="pl-PL"/>
        </w:rPr>
        <w:t xml:space="preserve">Wymagania </w:t>
      </w:r>
      <w:r w:rsidR="00034CE4">
        <w:rPr>
          <w:rFonts w:ascii="Arial" w:hAnsi="Arial" w:cs="Arial"/>
          <w:b/>
          <w:bCs/>
          <w:sz w:val="20"/>
          <w:szCs w:val="20"/>
          <w:lang w:val="pl-PL"/>
        </w:rPr>
        <w:t xml:space="preserve">dla </w:t>
      </w:r>
      <w:r w:rsidRPr="002D7852">
        <w:rPr>
          <w:rFonts w:ascii="Arial" w:hAnsi="Arial" w:cs="Arial"/>
          <w:b/>
          <w:bCs/>
          <w:sz w:val="20"/>
          <w:szCs w:val="20"/>
          <w:lang w:val="pl-PL"/>
        </w:rPr>
        <w:t>nowoprojektowanego systemu</w:t>
      </w:r>
    </w:p>
    <w:p w14:paraId="7E603759" w14:textId="11CF9D48" w:rsidR="00034CE4" w:rsidRDefault="00034CE4" w:rsidP="00584966">
      <w:pPr>
        <w:spacing w:line="360" w:lineRule="auto"/>
        <w:ind w:firstLine="578"/>
        <w:jc w:val="both"/>
        <w:rPr>
          <w:rFonts w:ascii="Arial" w:hAnsi="Arial" w:cs="Arial"/>
        </w:rPr>
      </w:pPr>
      <w:r w:rsidRPr="00F10773">
        <w:rPr>
          <w:rFonts w:ascii="Arial" w:hAnsi="Arial" w:cs="Arial"/>
        </w:rPr>
        <w:t>Trasy kablowe pionowe należy wykonać z trwałych elementów (kanały kablowe PCV, drabinki kablowe), umożliwiających przymocowanie kabli oraz zachowanie odpowiednich promieni gięcia kabli na zakrętach. Rozmiary (pojemność) kanałów kablowych należy dobrać dla maksymalnej liczby kabli zaprojektowanych w danym miejscu instalacji, przy uwzględnieniu co najmniej 20% wolnej przestrzeni na potrzeby ewentualnej rozbudowy systemu. Zajętość światła kanałów kablowych przez kable obliczyć w miejscach zakrętów, dla maksymalnej znamionowej średnicy kabla, przy całkowitym wypełnieniu światła kanału kablami na zakręcie; kanał będzie wówczas na prostym odcinku wypełniony w 40%. Przy realizacji tras kablowych na potrzeby okablowania należy wziąć pod uwagę wymagania normy PN-EN 50174-1:2018-08, dotyczące równoległego prowadzenia różnych instalacji w budynku (m.in. instalacji zasilającej) oraz zapewnić odpowiednie odległości pomiędzy okablowaniem. Projektując trasy dla kabli logicznych należy uwzględniać konstrukcję budynku oraz bezkolizyjność z innymi instalacjami i urządzeniami. Trasa powinna przebiegać wzdłuż linii prostych, równoległych i prostopadłych do ścian i stropów, zmieniając swój kierunek tylko w zależności od potrzeb (tynki, rozgałęzienia, podejścia do urządzeń). Trasa powinna być przy tym łatwo dostępna do konserwacji i remontów, a jej wytyczanie winno uwzględniać miejsca mocowania konstrukcji wsporczych instalacji. Należy przestrzegać utrzymania jednakowych wysokości zamocowania wsporników i odległości między punktami podparcia. Okablowanie powinno być ciągłe na całej długości toru, bez złącz i spawów od stanowiska roboczego do panelu rozdzielczego. Każdy kabel powinien mieć trwałe oznaczenie na dwóch końcach, przy zakończonych modułach według przyjętego systemu numeracji. Wszystkie ekrany kabli telekomunikacyjnych i transmisji danych oraz związane z nimi urządzenia powinny być poprawnie uziemione w punktach dystrybucyjnych, zgodnie z wymaganiami odnośnych norm. Każdy stelaż szafy powinien być podłączony do listwy uziemiającej, zgodnie z wymogami norm. Odpowiednie bariery ogniowe powinny być zastosowane dla kabli przechodzących przez ściany i przegrody stanowiące rozdzielnie stref ogniowych budynku. Nieużywane szachty i piony technologiczne powinny być zabezpieczone przed przenikaniem ognia. Instalacja powinna być przeprowadzona w sposób profesjonalny, używając do tego celu najlepszych urządzeń i narzędzi oraz korzystając z instalatorskiego doświadczenia. Wszystkie instalowane kable powinny być poprawnie umieszczone na drabinkach kablowych, w rynienkach lub w kanałach instalacyjnych</w:t>
      </w:r>
      <w:r w:rsidRPr="00F10773">
        <w:rPr>
          <w:rFonts w:ascii="Arial" w:hAnsi="Arial" w:cs="Arial"/>
          <w:color w:val="FF0000"/>
        </w:rPr>
        <w:t xml:space="preserve">. </w:t>
      </w:r>
      <w:r w:rsidRPr="00F10773">
        <w:rPr>
          <w:rFonts w:ascii="Arial" w:hAnsi="Arial" w:cs="Arial"/>
        </w:rPr>
        <w:t xml:space="preserve">Okablowanie powinno być prowadzone w sposób uporządkowany i zgodnie z wytycznymi producenta. Wszystkie używane opaski kablowe powinny być rzepowe i ręcznie zaciskane tylko w punktach, gdzie nie ma zagięć i skręceń. Wszystkie </w:t>
      </w:r>
      <w:r w:rsidRPr="00BD3E96">
        <w:rPr>
          <w:rFonts w:ascii="Arial" w:hAnsi="Arial" w:cs="Arial"/>
        </w:rPr>
        <w:t xml:space="preserve">kable światłowodowe i miedziane </w:t>
      </w:r>
      <w:r w:rsidRPr="00F10773">
        <w:rPr>
          <w:rFonts w:ascii="Arial" w:hAnsi="Arial" w:cs="Arial"/>
        </w:rPr>
        <w:t xml:space="preserve">powinny być instalowane i mocowane zgodnie z wytycznymi producenta. </w:t>
      </w:r>
      <w:r w:rsidR="005F56A9">
        <w:rPr>
          <w:rFonts w:ascii="Arial" w:hAnsi="Arial" w:cs="Arial"/>
        </w:rPr>
        <w:t>C</w:t>
      </w:r>
      <w:r w:rsidR="005F56A9" w:rsidRPr="005F56A9">
        <w:rPr>
          <w:rFonts w:ascii="Arial" w:hAnsi="Arial" w:cs="Arial"/>
        </w:rPr>
        <w:t>ałą instalacje od rozdzielnicy elektrycznej realizować w systemie TN-S.</w:t>
      </w:r>
      <w:r w:rsidR="005F56A9">
        <w:rPr>
          <w:rFonts w:ascii="Arial" w:hAnsi="Arial" w:cs="Arial"/>
        </w:rPr>
        <w:t xml:space="preserve"> </w:t>
      </w:r>
      <w:r w:rsidR="004B4BDA">
        <w:rPr>
          <w:rFonts w:ascii="Arial" w:hAnsi="Arial" w:cs="Arial"/>
        </w:rPr>
        <w:t xml:space="preserve">W rozdzielnicy należy zamontować odpowiednie zabezpieczenia dla trzech pracowni komputerowych. </w:t>
      </w:r>
      <w:r w:rsidRPr="00F10773">
        <w:rPr>
          <w:rFonts w:ascii="Arial" w:hAnsi="Arial" w:cs="Arial"/>
        </w:rPr>
        <w:t xml:space="preserve">Podczas układania kabli instalator powinien dbać o to, aby kabel nie był narażony na nacisk i zagięcia. Po instalacji kabla instalator powinien się upewnić, że wszystkie części kabla są prawidłowo zamocowane i nie ma żadnych </w:t>
      </w:r>
      <w:r w:rsidR="005E2253" w:rsidRPr="00F10773">
        <w:rPr>
          <w:rFonts w:ascii="Arial" w:hAnsi="Arial" w:cs="Arial"/>
        </w:rPr>
        <w:t>napręże</w:t>
      </w:r>
      <w:r w:rsidR="005E2253">
        <w:rPr>
          <w:rFonts w:ascii="Arial" w:hAnsi="Arial" w:cs="Arial"/>
        </w:rPr>
        <w:t>ń</w:t>
      </w:r>
      <w:r w:rsidRPr="00F10773">
        <w:rPr>
          <w:rFonts w:ascii="Arial" w:hAnsi="Arial" w:cs="Arial"/>
        </w:rPr>
        <w:t xml:space="preserve"> wzdłuż drogi prowadzenia kabla i na jego końcach. </w:t>
      </w:r>
    </w:p>
    <w:p w14:paraId="6F1FC999" w14:textId="356719B6" w:rsidR="00BD3E96" w:rsidRDefault="00BD3E96" w:rsidP="00584966">
      <w:pPr>
        <w:spacing w:line="360" w:lineRule="auto"/>
        <w:ind w:firstLine="578"/>
        <w:jc w:val="both"/>
        <w:rPr>
          <w:rFonts w:ascii="Arial" w:hAnsi="Arial" w:cs="Arial"/>
        </w:rPr>
      </w:pPr>
      <w:r>
        <w:rPr>
          <w:rFonts w:ascii="Arial" w:hAnsi="Arial" w:cs="Arial"/>
        </w:rPr>
        <w:tab/>
        <w:t>Przejścia obwodów instalacyjnych przez ściany i stropy muszą być chronione przed uszkodzeniami i wykonane w przepustach rurowych. Jako osłony przed przypadkowymi uszkodzeniami mechanicznymi należy stosować rury stalowe, rury z tworzyw sztucznych, korytka blaszane itp.</w:t>
      </w:r>
    </w:p>
    <w:p w14:paraId="5F75E9B9" w14:textId="1A577597" w:rsidR="00E225D5" w:rsidRDefault="00FD7A5D" w:rsidP="00584966">
      <w:pPr>
        <w:spacing w:line="360" w:lineRule="auto"/>
        <w:jc w:val="both"/>
        <w:rPr>
          <w:rFonts w:ascii="Arial" w:hAnsi="Arial" w:cs="Arial"/>
        </w:rPr>
      </w:pPr>
      <w:r w:rsidRPr="00644082">
        <w:rPr>
          <w:rFonts w:ascii="Arial" w:hAnsi="Arial" w:cs="Arial"/>
        </w:rPr>
        <w:tab/>
        <w:t>Punkty dostępu do systemu są zrealizowane w formie gniazd montowanych na listwach</w:t>
      </w:r>
      <w:r w:rsidR="00946A70">
        <w:rPr>
          <w:rFonts w:ascii="Arial" w:hAnsi="Arial" w:cs="Arial"/>
        </w:rPr>
        <w:t xml:space="preserve"> </w:t>
      </w:r>
      <w:r w:rsidRPr="00644082">
        <w:rPr>
          <w:rFonts w:ascii="Arial" w:hAnsi="Arial" w:cs="Arial"/>
        </w:rPr>
        <w:t>natynkowych. Doprowadzenie kabli do gniazd wiąże się z pozostawieniem zapasu kabla w obrębie gniazda bądź tuż za nim w sytuacjach, kiedy gabaryty gniazd nie pozwalają na zorganizowanie zapasu. Instalacja gniazd musi uwzględniać łatwy dostęp użytkowników do gniazd.</w:t>
      </w:r>
    </w:p>
    <w:p w14:paraId="04BA5C47" w14:textId="77777777" w:rsidR="00C600C6" w:rsidRPr="00C600C6" w:rsidRDefault="00C600C6" w:rsidP="00584966">
      <w:pPr>
        <w:pStyle w:val="Akapitzlist"/>
        <w:spacing w:line="360" w:lineRule="auto"/>
        <w:jc w:val="both"/>
        <w:rPr>
          <w:rFonts w:ascii="Arial" w:hAnsi="Arial" w:cs="Arial"/>
          <w:sz w:val="20"/>
          <w:szCs w:val="20"/>
          <w:lang w:val="pl-PL"/>
        </w:rPr>
      </w:pPr>
    </w:p>
    <w:p w14:paraId="72324B33" w14:textId="166FA936" w:rsidR="007A2E52" w:rsidRPr="002A6D47" w:rsidRDefault="007A2E52" w:rsidP="00584966">
      <w:pPr>
        <w:pStyle w:val="Akapitzlist"/>
        <w:numPr>
          <w:ilvl w:val="0"/>
          <w:numId w:val="25"/>
        </w:numPr>
        <w:spacing w:line="360" w:lineRule="auto"/>
        <w:ind w:left="578" w:hanging="578"/>
        <w:jc w:val="both"/>
        <w:rPr>
          <w:rFonts w:ascii="Arial" w:hAnsi="Arial" w:cs="Arial"/>
          <w:b/>
          <w:bCs/>
          <w:sz w:val="20"/>
          <w:szCs w:val="20"/>
          <w:lang w:val="pl-PL"/>
        </w:rPr>
      </w:pPr>
      <w:r w:rsidRPr="002A6D47">
        <w:rPr>
          <w:rFonts w:ascii="Arial" w:hAnsi="Arial" w:cs="Arial"/>
          <w:b/>
          <w:bCs/>
          <w:sz w:val="20"/>
          <w:szCs w:val="20"/>
          <w:lang w:val="pl-PL"/>
        </w:rPr>
        <w:t>Aktualne uwarunkowania wykonania przedmiotu zamówienia</w:t>
      </w:r>
    </w:p>
    <w:p w14:paraId="19038B4C" w14:textId="2214E30C" w:rsidR="005663B1" w:rsidRPr="002A6D47" w:rsidRDefault="005663B1" w:rsidP="00584966">
      <w:pPr>
        <w:pStyle w:val="Akapitzlist"/>
        <w:spacing w:line="360" w:lineRule="auto"/>
        <w:ind w:left="578" w:firstLine="556"/>
        <w:jc w:val="both"/>
        <w:rPr>
          <w:rFonts w:ascii="Arial" w:hAnsi="Arial" w:cs="Arial"/>
          <w:sz w:val="20"/>
          <w:szCs w:val="20"/>
          <w:lang w:val="pl-PL"/>
        </w:rPr>
      </w:pPr>
      <w:r w:rsidRPr="002A6D47">
        <w:rPr>
          <w:rFonts w:ascii="Arial" w:hAnsi="Arial" w:cs="Arial"/>
          <w:sz w:val="20"/>
          <w:szCs w:val="20"/>
          <w:lang w:val="pl-PL"/>
        </w:rPr>
        <w:t>Każda z pracowni ma obecnie:</w:t>
      </w:r>
    </w:p>
    <w:p w14:paraId="329F7C73" w14:textId="095313A2" w:rsidR="005663B1" w:rsidRPr="002A6D47" w:rsidRDefault="005663B1" w:rsidP="00584966">
      <w:pPr>
        <w:pStyle w:val="Akapitzlist"/>
        <w:numPr>
          <w:ilvl w:val="0"/>
          <w:numId w:val="33"/>
        </w:numPr>
        <w:spacing w:line="360" w:lineRule="auto"/>
        <w:jc w:val="both"/>
        <w:rPr>
          <w:rFonts w:ascii="Arial" w:hAnsi="Arial" w:cs="Arial"/>
          <w:sz w:val="20"/>
          <w:szCs w:val="20"/>
          <w:lang w:val="pl-PL"/>
        </w:rPr>
      </w:pPr>
      <w:r w:rsidRPr="002A6D47">
        <w:rPr>
          <w:rFonts w:ascii="Arial" w:hAnsi="Arial" w:cs="Arial"/>
          <w:sz w:val="20"/>
          <w:szCs w:val="20"/>
          <w:lang w:val="pl-PL"/>
        </w:rPr>
        <w:t>dostęp do Internetu,</w:t>
      </w:r>
    </w:p>
    <w:p w14:paraId="29263ED1" w14:textId="4B212B74" w:rsidR="005663B1" w:rsidRPr="002A6D47" w:rsidRDefault="005663B1" w:rsidP="00584966">
      <w:pPr>
        <w:pStyle w:val="Akapitzlist"/>
        <w:numPr>
          <w:ilvl w:val="0"/>
          <w:numId w:val="33"/>
        </w:numPr>
        <w:spacing w:line="360" w:lineRule="auto"/>
        <w:jc w:val="both"/>
        <w:rPr>
          <w:rFonts w:ascii="Arial" w:hAnsi="Arial" w:cs="Arial"/>
          <w:sz w:val="20"/>
          <w:szCs w:val="20"/>
          <w:lang w:val="pl-PL"/>
        </w:rPr>
      </w:pPr>
      <w:r w:rsidRPr="002A6D47">
        <w:rPr>
          <w:rFonts w:ascii="Arial" w:hAnsi="Arial" w:cs="Arial"/>
          <w:sz w:val="20"/>
          <w:szCs w:val="20"/>
          <w:lang w:val="pl-PL"/>
        </w:rPr>
        <w:t>podwójne gniazda sieciowe,</w:t>
      </w:r>
    </w:p>
    <w:p w14:paraId="055B66E0" w14:textId="77777777" w:rsidR="00584966" w:rsidRDefault="005663B1" w:rsidP="00584966">
      <w:pPr>
        <w:pStyle w:val="Akapitzlist"/>
        <w:numPr>
          <w:ilvl w:val="0"/>
          <w:numId w:val="33"/>
        </w:numPr>
        <w:spacing w:line="360" w:lineRule="auto"/>
        <w:jc w:val="both"/>
        <w:rPr>
          <w:rFonts w:ascii="Arial" w:hAnsi="Arial" w:cs="Arial"/>
          <w:sz w:val="20"/>
          <w:szCs w:val="20"/>
          <w:lang w:val="pl-PL"/>
        </w:rPr>
      </w:pPr>
      <w:r w:rsidRPr="002A6D47">
        <w:rPr>
          <w:rFonts w:ascii="Arial" w:hAnsi="Arial" w:cs="Arial"/>
          <w:sz w:val="20"/>
          <w:szCs w:val="20"/>
          <w:lang w:val="pl-PL"/>
        </w:rPr>
        <w:t>na każde gniazdo sieciowe przypada jedno podwójne gniazdo zasilania</w:t>
      </w:r>
      <w:r w:rsidR="001457F2">
        <w:rPr>
          <w:rFonts w:ascii="Arial" w:hAnsi="Arial" w:cs="Arial"/>
          <w:sz w:val="20"/>
          <w:szCs w:val="20"/>
          <w:lang w:val="pl-PL"/>
        </w:rPr>
        <w:t>,</w:t>
      </w:r>
    </w:p>
    <w:p w14:paraId="04A98DA8" w14:textId="396216C3" w:rsidR="001457F2" w:rsidRPr="00584966" w:rsidRDefault="00584966" w:rsidP="00584966">
      <w:pPr>
        <w:spacing w:line="360" w:lineRule="auto"/>
        <w:ind w:left="567" w:firstLine="567"/>
        <w:jc w:val="both"/>
        <w:rPr>
          <w:rFonts w:ascii="Arial" w:hAnsi="Arial" w:cs="Arial"/>
        </w:rPr>
      </w:pPr>
      <w:r>
        <w:rPr>
          <w:rFonts w:ascii="Arial" w:hAnsi="Arial" w:cs="Arial"/>
        </w:rPr>
        <w:t>S</w:t>
      </w:r>
      <w:r w:rsidR="001457F2" w:rsidRPr="00584966">
        <w:rPr>
          <w:rFonts w:ascii="Arial" w:hAnsi="Arial" w:cs="Arial"/>
        </w:rPr>
        <w:t>zafa rozdzielcza elektryczna</w:t>
      </w:r>
      <w:r>
        <w:rPr>
          <w:rFonts w:ascii="Arial" w:hAnsi="Arial" w:cs="Arial"/>
        </w:rPr>
        <w:t xml:space="preserve"> znajdująca się na korytarzu</w:t>
      </w:r>
      <w:r w:rsidR="001457F2" w:rsidRPr="00584966">
        <w:rPr>
          <w:rFonts w:ascii="Arial" w:hAnsi="Arial" w:cs="Arial"/>
        </w:rPr>
        <w:t xml:space="preserve"> posiada odpowiedni przekrój żył do podpięcia trzech pracowni komputerowych.</w:t>
      </w:r>
    </w:p>
    <w:p w14:paraId="4DAAAEBB" w14:textId="0EE696F9" w:rsidR="0004397E" w:rsidRDefault="0004397E" w:rsidP="00584966">
      <w:pPr>
        <w:pStyle w:val="Akapitzlist"/>
        <w:spacing w:line="360" w:lineRule="auto"/>
        <w:ind w:left="578" w:firstLine="556"/>
        <w:jc w:val="both"/>
        <w:rPr>
          <w:rFonts w:ascii="Arial" w:hAnsi="Arial" w:cs="Arial"/>
          <w:sz w:val="20"/>
          <w:szCs w:val="20"/>
          <w:lang w:val="pl-PL"/>
        </w:rPr>
      </w:pPr>
      <w:r>
        <w:rPr>
          <w:rFonts w:ascii="Arial" w:hAnsi="Arial" w:cs="Arial"/>
          <w:sz w:val="20"/>
          <w:szCs w:val="20"/>
          <w:lang w:val="pl-PL"/>
        </w:rPr>
        <w:t xml:space="preserve">W stosunku do aktualnego rozwiązania planowane wykonanie instalacji sieci teleinformatycznej LAN poprawi organizację sieci oraz spowoduje zwiększenie ilości linii i gniazd sieci LAN oraz ułatwi zarządzanie. </w:t>
      </w:r>
    </w:p>
    <w:p w14:paraId="24E3DD28" w14:textId="77777777" w:rsidR="00E225D5" w:rsidRPr="00E225D5" w:rsidRDefault="00E225D5" w:rsidP="00584966">
      <w:pPr>
        <w:pStyle w:val="Akapitzlist"/>
        <w:spacing w:line="360" w:lineRule="auto"/>
        <w:ind w:left="1298"/>
        <w:jc w:val="both"/>
        <w:rPr>
          <w:rFonts w:ascii="Arial" w:hAnsi="Arial" w:cs="Arial"/>
          <w:sz w:val="20"/>
          <w:szCs w:val="20"/>
          <w:lang w:val="pl-PL"/>
        </w:rPr>
      </w:pPr>
    </w:p>
    <w:p w14:paraId="1ABFE491" w14:textId="515837E0" w:rsidR="00AB51B0" w:rsidRDefault="00AB51B0" w:rsidP="00584966">
      <w:pPr>
        <w:pStyle w:val="Akapitzlist"/>
        <w:numPr>
          <w:ilvl w:val="0"/>
          <w:numId w:val="25"/>
        </w:numPr>
        <w:spacing w:line="360" w:lineRule="auto"/>
        <w:ind w:left="578" w:hanging="578"/>
        <w:jc w:val="both"/>
        <w:rPr>
          <w:rFonts w:ascii="Arial" w:hAnsi="Arial" w:cs="Arial"/>
          <w:b/>
          <w:bCs/>
          <w:sz w:val="20"/>
          <w:szCs w:val="20"/>
          <w:lang w:val="pl-PL"/>
        </w:rPr>
      </w:pPr>
      <w:r>
        <w:rPr>
          <w:rFonts w:ascii="Arial" w:hAnsi="Arial" w:cs="Arial"/>
          <w:b/>
          <w:bCs/>
          <w:sz w:val="20"/>
          <w:szCs w:val="20"/>
          <w:lang w:val="pl-PL"/>
        </w:rPr>
        <w:t xml:space="preserve">Ogólne właściwości funkcjonalno </w:t>
      </w:r>
      <w:r w:rsidR="00D327AF">
        <w:rPr>
          <w:rFonts w:ascii="Arial" w:hAnsi="Arial" w:cs="Arial"/>
          <w:b/>
          <w:bCs/>
          <w:sz w:val="20"/>
          <w:szCs w:val="20"/>
          <w:lang w:val="pl-PL"/>
        </w:rPr>
        <w:t>–</w:t>
      </w:r>
      <w:r>
        <w:rPr>
          <w:rFonts w:ascii="Arial" w:hAnsi="Arial" w:cs="Arial"/>
          <w:b/>
          <w:bCs/>
          <w:sz w:val="20"/>
          <w:szCs w:val="20"/>
          <w:lang w:val="pl-PL"/>
        </w:rPr>
        <w:t xml:space="preserve"> użytkowe</w:t>
      </w:r>
    </w:p>
    <w:p w14:paraId="19B9BDE2" w14:textId="2BE4BEEA" w:rsidR="00F179A1" w:rsidRPr="00F179A1" w:rsidRDefault="00F179A1" w:rsidP="00584966">
      <w:pPr>
        <w:spacing w:line="360" w:lineRule="auto"/>
        <w:ind w:left="567" w:firstLine="680"/>
        <w:jc w:val="both"/>
        <w:rPr>
          <w:rFonts w:ascii="Arial" w:hAnsi="Arial" w:cs="Arial"/>
        </w:rPr>
      </w:pPr>
      <w:r w:rsidRPr="004A1C9B">
        <w:rPr>
          <w:rFonts w:ascii="Arial" w:hAnsi="Arial" w:cs="Arial"/>
        </w:rPr>
        <w:t>Założenia programu funkcjonalno – użytkowego polegają na realizacji zadania inwestycyjnego o nazwie: „Wykonanie instalacji sieci LAN oraz elektrycznej wewnątrz trzech pracowni w Liceum Ogólnokształcącym nr I im. Jana Bażyńskiego w Ostródzie.”</w:t>
      </w:r>
    </w:p>
    <w:p w14:paraId="2E5625EA" w14:textId="78B9260D" w:rsidR="0004397E" w:rsidRPr="0004397E" w:rsidRDefault="000500E6" w:rsidP="00584966">
      <w:pPr>
        <w:pStyle w:val="Akapitzlist"/>
        <w:spacing w:line="360" w:lineRule="auto"/>
        <w:ind w:left="578" w:firstLine="556"/>
        <w:jc w:val="both"/>
        <w:rPr>
          <w:rFonts w:ascii="Arial" w:hAnsi="Arial" w:cs="Arial"/>
          <w:sz w:val="20"/>
          <w:szCs w:val="20"/>
          <w:lang w:val="pl-PL"/>
        </w:rPr>
      </w:pPr>
      <w:r>
        <w:rPr>
          <w:rFonts w:ascii="Arial" w:hAnsi="Arial" w:cs="Arial"/>
          <w:sz w:val="20"/>
          <w:szCs w:val="20"/>
          <w:lang w:val="pl-PL"/>
        </w:rPr>
        <w:t>Instalacj</w:t>
      </w:r>
      <w:r w:rsidR="00584966">
        <w:rPr>
          <w:rFonts w:ascii="Arial" w:hAnsi="Arial" w:cs="Arial"/>
          <w:sz w:val="20"/>
          <w:szCs w:val="20"/>
          <w:lang w:val="pl-PL"/>
        </w:rPr>
        <w:t>e</w:t>
      </w:r>
      <w:r>
        <w:rPr>
          <w:rFonts w:ascii="Arial" w:hAnsi="Arial" w:cs="Arial"/>
          <w:sz w:val="20"/>
          <w:szCs w:val="20"/>
          <w:lang w:val="pl-PL"/>
        </w:rPr>
        <w:t xml:space="preserve"> sieci LAN oraz elektryczną </w:t>
      </w:r>
      <w:r w:rsidRPr="000500E6">
        <w:rPr>
          <w:rFonts w:ascii="Arial" w:hAnsi="Arial" w:cs="Arial"/>
          <w:sz w:val="20"/>
          <w:szCs w:val="20"/>
          <w:lang w:val="pl-PL"/>
        </w:rPr>
        <w:t xml:space="preserve">należy projektować w oparciu o określony w niniejszym programie zakres oraz bieżące uzgodnienia z Zamawiającym. </w:t>
      </w:r>
      <w:r w:rsidR="00195C3E">
        <w:rPr>
          <w:rFonts w:ascii="Arial" w:hAnsi="Arial" w:cs="Arial"/>
          <w:sz w:val="20"/>
          <w:szCs w:val="20"/>
          <w:lang w:val="pl-PL"/>
        </w:rPr>
        <w:t>Instalacja elektryczna obejmować będzie przyłącza zasilania elektrycznego ze skrzyn</w:t>
      </w:r>
      <w:r w:rsidR="00547D3D">
        <w:rPr>
          <w:rFonts w:ascii="Arial" w:hAnsi="Arial" w:cs="Arial"/>
          <w:sz w:val="20"/>
          <w:szCs w:val="20"/>
          <w:lang w:val="pl-PL"/>
        </w:rPr>
        <w:t>ki</w:t>
      </w:r>
      <w:r w:rsidR="00195C3E">
        <w:rPr>
          <w:rFonts w:ascii="Arial" w:hAnsi="Arial" w:cs="Arial"/>
          <w:sz w:val="20"/>
          <w:szCs w:val="20"/>
          <w:lang w:val="pl-PL"/>
        </w:rPr>
        <w:t xml:space="preserve"> </w:t>
      </w:r>
      <w:r w:rsidR="00547D3D">
        <w:rPr>
          <w:rFonts w:ascii="Arial" w:hAnsi="Arial" w:cs="Arial"/>
          <w:sz w:val="20"/>
          <w:szCs w:val="20"/>
          <w:lang w:val="pl-PL"/>
        </w:rPr>
        <w:t xml:space="preserve">znajdującej się na </w:t>
      </w:r>
      <w:r w:rsidR="00547D3D" w:rsidRPr="00EB7FBF">
        <w:rPr>
          <w:rFonts w:ascii="Arial" w:hAnsi="Arial" w:cs="Arial"/>
          <w:sz w:val="20"/>
          <w:szCs w:val="20"/>
          <w:lang w:val="pl-PL"/>
        </w:rPr>
        <w:t xml:space="preserve">korytarzu </w:t>
      </w:r>
      <w:r w:rsidR="00EB7FBF" w:rsidRPr="00EB7FBF">
        <w:rPr>
          <w:rFonts w:ascii="Arial" w:hAnsi="Arial" w:cs="Arial"/>
          <w:sz w:val="20"/>
          <w:szCs w:val="20"/>
          <w:lang w:val="pl-PL"/>
        </w:rPr>
        <w:t xml:space="preserve">dla </w:t>
      </w:r>
      <w:r w:rsidR="00195C3E" w:rsidRPr="00EB7FBF">
        <w:rPr>
          <w:rFonts w:ascii="Arial" w:hAnsi="Arial" w:cs="Arial"/>
          <w:sz w:val="20"/>
          <w:szCs w:val="20"/>
          <w:lang w:val="pl-PL"/>
        </w:rPr>
        <w:t xml:space="preserve">każdej z trzech </w:t>
      </w:r>
      <w:r w:rsidR="00195C3E">
        <w:rPr>
          <w:rFonts w:ascii="Arial" w:hAnsi="Arial" w:cs="Arial"/>
          <w:sz w:val="20"/>
          <w:szCs w:val="20"/>
          <w:lang w:val="pl-PL"/>
        </w:rPr>
        <w:t xml:space="preserve">pracowni, wykonanie gniazd 230V do zasilania stanowisk komputerowych oraz montaż tablic bezpiecznikowych. Instalacja sieci LAN obejmować będzie przyłącza sieci internetowej, montaż i okablowanie gniazd RJ45, montaż szaf RACK. </w:t>
      </w:r>
    </w:p>
    <w:p w14:paraId="478763EA" w14:textId="77777777" w:rsidR="00E01C49" w:rsidRDefault="00E01C49" w:rsidP="00584966">
      <w:pPr>
        <w:pStyle w:val="Akapitzlist"/>
        <w:spacing w:line="360" w:lineRule="auto"/>
        <w:ind w:left="578" w:firstLine="556"/>
        <w:jc w:val="both"/>
        <w:rPr>
          <w:rFonts w:ascii="Arial" w:hAnsi="Arial" w:cs="Arial"/>
          <w:sz w:val="20"/>
          <w:szCs w:val="20"/>
          <w:lang w:val="pl-PL"/>
        </w:rPr>
      </w:pPr>
    </w:p>
    <w:p w14:paraId="58803589" w14:textId="5C0F5655" w:rsidR="00401314" w:rsidRDefault="00E01C49" w:rsidP="00584966">
      <w:pPr>
        <w:pStyle w:val="Akapitzlist"/>
        <w:numPr>
          <w:ilvl w:val="0"/>
          <w:numId w:val="25"/>
        </w:numPr>
        <w:spacing w:line="360" w:lineRule="auto"/>
        <w:ind w:left="578" w:hanging="578"/>
        <w:jc w:val="both"/>
        <w:rPr>
          <w:rFonts w:ascii="Arial" w:hAnsi="Arial" w:cs="Arial"/>
          <w:b/>
          <w:bCs/>
          <w:sz w:val="20"/>
          <w:szCs w:val="20"/>
          <w:lang w:val="pl-PL"/>
        </w:rPr>
      </w:pPr>
      <w:r>
        <w:rPr>
          <w:rFonts w:ascii="Arial" w:hAnsi="Arial" w:cs="Arial"/>
          <w:b/>
          <w:bCs/>
          <w:sz w:val="20"/>
          <w:szCs w:val="20"/>
          <w:lang w:val="pl-PL"/>
        </w:rPr>
        <w:t>Szczegółowe właściwości funkcjonalno – użytkowe</w:t>
      </w:r>
    </w:p>
    <w:p w14:paraId="4EAEF84D" w14:textId="56EA3FE5" w:rsidR="001B48F2" w:rsidRDefault="00770CE6" w:rsidP="00584966">
      <w:pPr>
        <w:pStyle w:val="Akapitzlist"/>
        <w:spacing w:line="360" w:lineRule="auto"/>
        <w:ind w:left="578"/>
        <w:jc w:val="both"/>
        <w:rPr>
          <w:rFonts w:ascii="Arial" w:hAnsi="Arial" w:cs="Arial"/>
          <w:sz w:val="20"/>
          <w:szCs w:val="20"/>
          <w:lang w:val="pl-PL"/>
        </w:rPr>
      </w:pPr>
      <w:r w:rsidRPr="00770CE6">
        <w:rPr>
          <w:rFonts w:ascii="Arial" w:hAnsi="Arial" w:cs="Arial"/>
          <w:sz w:val="20"/>
          <w:szCs w:val="20"/>
          <w:lang w:val="pl-PL"/>
        </w:rPr>
        <w:t>Nie dotyczy.</w:t>
      </w:r>
    </w:p>
    <w:p w14:paraId="0772BB90" w14:textId="77777777" w:rsidR="00770CE6" w:rsidRPr="00770CE6" w:rsidRDefault="00770CE6" w:rsidP="00584966">
      <w:pPr>
        <w:pStyle w:val="Akapitzlist"/>
        <w:spacing w:line="360" w:lineRule="auto"/>
        <w:ind w:left="578"/>
        <w:jc w:val="both"/>
        <w:rPr>
          <w:rFonts w:ascii="Arial" w:hAnsi="Arial" w:cs="Arial"/>
          <w:sz w:val="20"/>
          <w:szCs w:val="20"/>
          <w:lang w:val="pl-PL"/>
        </w:rPr>
      </w:pPr>
    </w:p>
    <w:p w14:paraId="0CA7A5FF" w14:textId="1ED7129E" w:rsidR="001B48F2" w:rsidRDefault="001B48F2" w:rsidP="00584966">
      <w:pPr>
        <w:pStyle w:val="Akapitzlist"/>
        <w:numPr>
          <w:ilvl w:val="0"/>
          <w:numId w:val="35"/>
        </w:numPr>
        <w:spacing w:line="360" w:lineRule="auto"/>
        <w:ind w:left="426"/>
        <w:jc w:val="both"/>
        <w:rPr>
          <w:rFonts w:ascii="Arial" w:hAnsi="Arial" w:cs="Arial"/>
          <w:b/>
          <w:bCs/>
          <w:sz w:val="20"/>
          <w:szCs w:val="20"/>
          <w:lang w:val="pl-PL"/>
        </w:rPr>
      </w:pPr>
      <w:r w:rsidRPr="001B48F2">
        <w:rPr>
          <w:rFonts w:ascii="Arial" w:hAnsi="Arial" w:cs="Arial"/>
          <w:b/>
          <w:bCs/>
          <w:sz w:val="20"/>
          <w:szCs w:val="20"/>
          <w:lang w:val="pl-PL"/>
        </w:rPr>
        <w:t xml:space="preserve"> Wymagania zamawiającego w stosunku do przedmiotu zamówienia</w:t>
      </w:r>
    </w:p>
    <w:p w14:paraId="3AD38A1E" w14:textId="77777777" w:rsidR="002C1426" w:rsidRPr="001B48F2" w:rsidRDefault="002C1426" w:rsidP="00584966">
      <w:pPr>
        <w:pStyle w:val="Akapitzlist"/>
        <w:spacing w:line="360" w:lineRule="auto"/>
        <w:ind w:left="426"/>
        <w:jc w:val="both"/>
        <w:rPr>
          <w:rFonts w:ascii="Arial" w:hAnsi="Arial" w:cs="Arial"/>
          <w:b/>
          <w:bCs/>
          <w:sz w:val="20"/>
          <w:szCs w:val="20"/>
          <w:lang w:val="pl-PL"/>
        </w:rPr>
      </w:pPr>
    </w:p>
    <w:p w14:paraId="18F19E0E" w14:textId="77777777" w:rsidR="001B48F2" w:rsidRPr="001B48F2" w:rsidRDefault="001B48F2" w:rsidP="00584966">
      <w:pPr>
        <w:pStyle w:val="Akapitzlist"/>
        <w:numPr>
          <w:ilvl w:val="0"/>
          <w:numId w:val="36"/>
        </w:numPr>
        <w:spacing w:line="360" w:lineRule="auto"/>
        <w:jc w:val="both"/>
        <w:rPr>
          <w:rFonts w:ascii="Arial" w:hAnsi="Arial" w:cs="Arial"/>
          <w:vanish/>
          <w:sz w:val="20"/>
          <w:szCs w:val="20"/>
          <w:lang w:val="pl-PL"/>
        </w:rPr>
      </w:pPr>
    </w:p>
    <w:p w14:paraId="7BA6EA29" w14:textId="77777777" w:rsidR="001B48F2" w:rsidRPr="001B48F2" w:rsidRDefault="001B48F2" w:rsidP="00584966">
      <w:pPr>
        <w:pStyle w:val="Akapitzlist"/>
        <w:numPr>
          <w:ilvl w:val="0"/>
          <w:numId w:val="36"/>
        </w:numPr>
        <w:spacing w:line="360" w:lineRule="auto"/>
        <w:jc w:val="both"/>
        <w:rPr>
          <w:rFonts w:ascii="Arial" w:hAnsi="Arial" w:cs="Arial"/>
          <w:vanish/>
          <w:sz w:val="20"/>
          <w:szCs w:val="20"/>
          <w:lang w:val="pl-PL"/>
        </w:rPr>
      </w:pPr>
    </w:p>
    <w:p w14:paraId="3035D1B0" w14:textId="77777777" w:rsidR="001B48F2" w:rsidRPr="001B48F2" w:rsidRDefault="001B48F2" w:rsidP="00584966">
      <w:pPr>
        <w:pStyle w:val="Akapitzlist"/>
        <w:numPr>
          <w:ilvl w:val="0"/>
          <w:numId w:val="36"/>
        </w:numPr>
        <w:spacing w:line="360" w:lineRule="auto"/>
        <w:jc w:val="both"/>
        <w:rPr>
          <w:rFonts w:ascii="Arial" w:hAnsi="Arial" w:cs="Arial"/>
          <w:vanish/>
          <w:sz w:val="20"/>
          <w:szCs w:val="20"/>
          <w:lang w:val="pl-PL"/>
        </w:rPr>
      </w:pPr>
    </w:p>
    <w:p w14:paraId="4EA81AE3" w14:textId="77777777" w:rsidR="001B48F2" w:rsidRPr="001B48F2" w:rsidRDefault="001B48F2" w:rsidP="00584966">
      <w:pPr>
        <w:pStyle w:val="Akapitzlist"/>
        <w:numPr>
          <w:ilvl w:val="0"/>
          <w:numId w:val="36"/>
        </w:numPr>
        <w:spacing w:line="360" w:lineRule="auto"/>
        <w:jc w:val="both"/>
        <w:rPr>
          <w:rFonts w:ascii="Arial" w:hAnsi="Arial" w:cs="Arial"/>
          <w:vanish/>
          <w:sz w:val="20"/>
          <w:szCs w:val="20"/>
          <w:lang w:val="pl-PL"/>
        </w:rPr>
      </w:pPr>
    </w:p>
    <w:p w14:paraId="358ED77F" w14:textId="77777777" w:rsidR="001B48F2" w:rsidRPr="001B48F2" w:rsidRDefault="001B48F2" w:rsidP="00584966">
      <w:pPr>
        <w:pStyle w:val="Akapitzlist"/>
        <w:numPr>
          <w:ilvl w:val="0"/>
          <w:numId w:val="36"/>
        </w:numPr>
        <w:spacing w:line="360" w:lineRule="auto"/>
        <w:jc w:val="both"/>
        <w:rPr>
          <w:rFonts w:ascii="Arial" w:hAnsi="Arial" w:cs="Arial"/>
          <w:vanish/>
          <w:sz w:val="20"/>
          <w:szCs w:val="20"/>
          <w:lang w:val="pl-PL"/>
        </w:rPr>
      </w:pPr>
    </w:p>
    <w:p w14:paraId="1BDDF6B1" w14:textId="77777777" w:rsidR="001B48F2" w:rsidRPr="001B48F2" w:rsidRDefault="001B48F2" w:rsidP="00584966">
      <w:pPr>
        <w:pStyle w:val="Akapitzlist"/>
        <w:numPr>
          <w:ilvl w:val="1"/>
          <w:numId w:val="36"/>
        </w:numPr>
        <w:spacing w:line="360" w:lineRule="auto"/>
        <w:jc w:val="both"/>
        <w:rPr>
          <w:rFonts w:ascii="Arial" w:hAnsi="Arial" w:cs="Arial"/>
          <w:vanish/>
          <w:sz w:val="20"/>
          <w:szCs w:val="20"/>
          <w:lang w:val="pl-PL"/>
        </w:rPr>
      </w:pPr>
    </w:p>
    <w:p w14:paraId="5AB73214" w14:textId="60721A73" w:rsidR="001B48F2" w:rsidRDefault="001B48F2" w:rsidP="00584966">
      <w:pPr>
        <w:pStyle w:val="Akapitzlist"/>
        <w:numPr>
          <w:ilvl w:val="2"/>
          <w:numId w:val="36"/>
        </w:numPr>
        <w:spacing w:after="0" w:line="360" w:lineRule="auto"/>
        <w:jc w:val="both"/>
        <w:rPr>
          <w:rFonts w:ascii="Arial" w:hAnsi="Arial" w:cs="Arial"/>
          <w:b/>
          <w:bCs/>
          <w:sz w:val="20"/>
          <w:szCs w:val="20"/>
          <w:lang w:val="pl-PL"/>
        </w:rPr>
      </w:pPr>
      <w:r w:rsidRPr="001B48F2">
        <w:rPr>
          <w:rFonts w:ascii="Arial" w:hAnsi="Arial" w:cs="Arial"/>
          <w:b/>
          <w:bCs/>
          <w:sz w:val="20"/>
          <w:szCs w:val="20"/>
          <w:lang w:val="pl-PL"/>
        </w:rPr>
        <w:t xml:space="preserve"> Przygotowanie terenu budowy</w:t>
      </w:r>
    </w:p>
    <w:p w14:paraId="7942989B" w14:textId="3C8188DF" w:rsidR="003153B7" w:rsidRDefault="00933000" w:rsidP="00584966">
      <w:pPr>
        <w:spacing w:line="360" w:lineRule="auto"/>
        <w:ind w:left="578" w:firstLine="698"/>
        <w:jc w:val="both"/>
        <w:rPr>
          <w:rFonts w:ascii="Arial" w:hAnsi="Arial" w:cs="Arial"/>
        </w:rPr>
      </w:pPr>
      <w:r>
        <w:rPr>
          <w:rFonts w:ascii="Arial" w:hAnsi="Arial" w:cs="Arial"/>
          <w:lang w:eastAsia="en-US" w:bidi="en-US"/>
        </w:rPr>
        <w:t>W</w:t>
      </w:r>
      <w:r w:rsidR="003153B7">
        <w:rPr>
          <w:rFonts w:ascii="Arial" w:hAnsi="Arial" w:cs="Arial"/>
          <w:lang w:eastAsia="en-US" w:bidi="en-US"/>
        </w:rPr>
        <w:t xml:space="preserve">szelkie prace </w:t>
      </w:r>
      <w:r>
        <w:rPr>
          <w:rFonts w:ascii="Arial" w:hAnsi="Arial" w:cs="Arial"/>
          <w:lang w:eastAsia="en-US" w:bidi="en-US"/>
        </w:rPr>
        <w:t xml:space="preserve">mają być </w:t>
      </w:r>
      <w:r w:rsidR="003153B7">
        <w:rPr>
          <w:rFonts w:ascii="Arial" w:hAnsi="Arial" w:cs="Arial"/>
          <w:lang w:eastAsia="en-US" w:bidi="en-US"/>
        </w:rPr>
        <w:t>wykonywane z zachowaniem ciągłości pracy szkoły i nie powodowa</w:t>
      </w:r>
      <w:r>
        <w:rPr>
          <w:rFonts w:ascii="Arial" w:hAnsi="Arial" w:cs="Arial"/>
          <w:lang w:eastAsia="en-US" w:bidi="en-US"/>
        </w:rPr>
        <w:t>ć</w:t>
      </w:r>
      <w:r w:rsidR="003153B7">
        <w:rPr>
          <w:rFonts w:ascii="Arial" w:hAnsi="Arial" w:cs="Arial"/>
          <w:lang w:eastAsia="en-US" w:bidi="en-US"/>
        </w:rPr>
        <w:t xml:space="preserve"> utrudnień w codziennym jej funkcjonowaniu, a także zapewnia</w:t>
      </w:r>
      <w:r>
        <w:rPr>
          <w:rFonts w:ascii="Arial" w:hAnsi="Arial" w:cs="Arial"/>
          <w:lang w:eastAsia="en-US" w:bidi="en-US"/>
        </w:rPr>
        <w:t>ć</w:t>
      </w:r>
      <w:r w:rsidR="003153B7">
        <w:rPr>
          <w:rFonts w:ascii="Arial" w:hAnsi="Arial" w:cs="Arial"/>
          <w:lang w:eastAsia="en-US" w:bidi="en-US"/>
        </w:rPr>
        <w:t xml:space="preserve"> bezpieczeństwo pracowników, uczniów i petentów szkoły.</w:t>
      </w:r>
    </w:p>
    <w:p w14:paraId="2BCEFDC6" w14:textId="33EF2A9D" w:rsidR="00F264E7" w:rsidRDefault="00F264E7" w:rsidP="00584966">
      <w:pPr>
        <w:spacing w:line="360" w:lineRule="auto"/>
        <w:ind w:left="578" w:firstLine="698"/>
        <w:jc w:val="both"/>
        <w:rPr>
          <w:rFonts w:ascii="Arial" w:hAnsi="Arial" w:cs="Arial"/>
        </w:rPr>
      </w:pPr>
      <w:r w:rsidRPr="002A6D47">
        <w:rPr>
          <w:rFonts w:ascii="Arial" w:hAnsi="Arial" w:cs="Arial"/>
        </w:rPr>
        <w:t xml:space="preserve">W trakcie trwania prac budynek </w:t>
      </w:r>
      <w:r>
        <w:rPr>
          <w:rFonts w:ascii="Arial" w:hAnsi="Arial" w:cs="Arial"/>
        </w:rPr>
        <w:t>szkoły</w:t>
      </w:r>
      <w:r w:rsidRPr="002A6D47">
        <w:rPr>
          <w:rFonts w:ascii="Arial" w:hAnsi="Arial" w:cs="Arial"/>
        </w:rPr>
        <w:t xml:space="preserve"> będzie użytkowany. W związku z powyższym należy przewidzieć prace przy zachowaniu wszelkich wymogów technologicznych zapewniających bezpieczne funkcjonowanie obiektu. Zakres prac oraz godziny ich wykonywania należy uzgodnić z administratorem obiektu. Korzystanie z dostawy energii elektrycznej powinno odbywać się cały czas bez zakłóceń w godzinach pracy </w:t>
      </w:r>
      <w:r>
        <w:rPr>
          <w:rFonts w:ascii="Arial" w:hAnsi="Arial" w:cs="Arial"/>
        </w:rPr>
        <w:t>szkoły</w:t>
      </w:r>
      <w:r w:rsidRPr="002A6D47">
        <w:rPr>
          <w:rFonts w:ascii="Arial" w:hAnsi="Arial" w:cs="Arial"/>
        </w:rPr>
        <w:t xml:space="preserve">. W przypadku konieczności wyłączenia </w:t>
      </w:r>
      <w:r>
        <w:rPr>
          <w:rFonts w:ascii="Arial" w:hAnsi="Arial" w:cs="Arial"/>
        </w:rPr>
        <w:t>prądu</w:t>
      </w:r>
      <w:r w:rsidRPr="002A6D47">
        <w:rPr>
          <w:rFonts w:ascii="Arial" w:hAnsi="Arial" w:cs="Arial"/>
        </w:rPr>
        <w:t xml:space="preserve"> powinno odbywać się to poza godzinami pracy lub po uprzednim uzgodnieniu z osobami odpowiedzialnymi za funkcjonowanie budynku</w:t>
      </w:r>
      <w:r w:rsidR="0004397E">
        <w:rPr>
          <w:rFonts w:ascii="Arial" w:hAnsi="Arial" w:cs="Arial"/>
        </w:rPr>
        <w:t>.</w:t>
      </w:r>
      <w:r w:rsidR="003153B7">
        <w:rPr>
          <w:rFonts w:ascii="Arial" w:hAnsi="Arial" w:cs="Arial"/>
        </w:rPr>
        <w:t xml:space="preserve"> </w:t>
      </w:r>
    </w:p>
    <w:p w14:paraId="5EBFD13D" w14:textId="1B9DF927" w:rsidR="0004397E" w:rsidRDefault="0004397E" w:rsidP="00584966">
      <w:pPr>
        <w:spacing w:line="360" w:lineRule="auto"/>
        <w:ind w:left="578" w:firstLine="698"/>
        <w:jc w:val="both"/>
        <w:rPr>
          <w:rFonts w:ascii="Arial" w:hAnsi="Arial" w:cs="Arial"/>
          <w:lang w:eastAsia="en-US" w:bidi="en-US"/>
        </w:rPr>
      </w:pPr>
      <w:r>
        <w:rPr>
          <w:rFonts w:ascii="Arial" w:hAnsi="Arial" w:cs="Arial"/>
        </w:rPr>
        <w:t>Wszelkie prace powinny odbywać się zgodnie z przepisami prawa, w sz</w:t>
      </w:r>
      <w:r w:rsidR="003153B7">
        <w:rPr>
          <w:rFonts w:ascii="Arial" w:hAnsi="Arial" w:cs="Arial"/>
        </w:rPr>
        <w:t>cz</w:t>
      </w:r>
      <w:r>
        <w:rPr>
          <w:rFonts w:ascii="Arial" w:hAnsi="Arial" w:cs="Arial"/>
        </w:rPr>
        <w:t>ególnoś</w:t>
      </w:r>
      <w:r w:rsidR="003153B7">
        <w:rPr>
          <w:rFonts w:ascii="Arial" w:hAnsi="Arial" w:cs="Arial"/>
        </w:rPr>
        <w:t>c</w:t>
      </w:r>
      <w:r>
        <w:rPr>
          <w:rFonts w:ascii="Arial" w:hAnsi="Arial" w:cs="Arial"/>
        </w:rPr>
        <w:t xml:space="preserve">i </w:t>
      </w:r>
      <w:r w:rsidR="003153B7">
        <w:rPr>
          <w:rFonts w:ascii="Arial" w:hAnsi="Arial" w:cs="Arial"/>
        </w:rPr>
        <w:t>Prawem</w:t>
      </w:r>
      <w:r>
        <w:rPr>
          <w:rFonts w:ascii="Arial" w:hAnsi="Arial" w:cs="Arial"/>
        </w:rPr>
        <w:t xml:space="preserve"> budowlanym, Prawem telekomunikacyjnym, </w:t>
      </w:r>
      <w:r w:rsidR="003153B7" w:rsidRPr="003153B7">
        <w:rPr>
          <w:rFonts w:ascii="Arial" w:hAnsi="Arial" w:cs="Arial"/>
          <w:lang w:eastAsia="en-US" w:bidi="en-US"/>
        </w:rPr>
        <w:t>Rozporządzenie</w:t>
      </w:r>
      <w:r w:rsidR="003153B7">
        <w:rPr>
          <w:rFonts w:ascii="Arial" w:hAnsi="Arial" w:cs="Arial"/>
          <w:lang w:eastAsia="en-US" w:bidi="en-US"/>
        </w:rPr>
        <w:t>m</w:t>
      </w:r>
      <w:r w:rsidR="003153B7" w:rsidRPr="003153B7">
        <w:rPr>
          <w:rFonts w:ascii="Arial" w:hAnsi="Arial" w:cs="Arial"/>
          <w:lang w:eastAsia="en-US" w:bidi="en-US"/>
        </w:rPr>
        <w:t xml:space="preserve"> Ministra Infrastruktury z dnia 22 </w:t>
      </w:r>
      <w:r w:rsidR="003153B7" w:rsidRPr="003153B7">
        <w:rPr>
          <w:rFonts w:ascii="Arial" w:hAnsi="Arial" w:cs="Arial"/>
          <w:lang w:eastAsia="en-US" w:bidi="en-US"/>
        </w:rPr>
        <w:lastRenderedPageBreak/>
        <w:t>czerwca 2010 r. zmieniające rozporządzenie w sprawie warunków technicznych, jakim powinny odpowiadać telekomunikacyjne obiekty budowlane i ich usytuowanie</w:t>
      </w:r>
      <w:r w:rsidR="003153B7">
        <w:rPr>
          <w:rFonts w:ascii="Arial" w:hAnsi="Arial" w:cs="Arial"/>
          <w:lang w:eastAsia="en-US" w:bidi="en-US"/>
        </w:rPr>
        <w:t>, Polskimi Normami, Normami Europejskimi oraz stosowanymi Normami Branżowymi.</w:t>
      </w:r>
    </w:p>
    <w:p w14:paraId="54B617C5" w14:textId="77777777" w:rsidR="002C1426" w:rsidRPr="00AD294A" w:rsidRDefault="002C1426" w:rsidP="00584966">
      <w:pPr>
        <w:spacing w:line="360" w:lineRule="auto"/>
        <w:ind w:left="578"/>
        <w:jc w:val="both"/>
        <w:rPr>
          <w:rFonts w:ascii="Arial" w:hAnsi="Arial" w:cs="Arial"/>
        </w:rPr>
      </w:pPr>
    </w:p>
    <w:p w14:paraId="2C0673FB" w14:textId="30EAF7AA" w:rsidR="00872070" w:rsidRDefault="00872070" w:rsidP="00584966">
      <w:pPr>
        <w:pStyle w:val="Akapitzlist"/>
        <w:numPr>
          <w:ilvl w:val="2"/>
          <w:numId w:val="36"/>
        </w:numPr>
        <w:spacing w:line="360" w:lineRule="auto"/>
        <w:jc w:val="both"/>
        <w:rPr>
          <w:rFonts w:ascii="Arial" w:hAnsi="Arial" w:cs="Arial"/>
          <w:b/>
          <w:bCs/>
          <w:sz w:val="20"/>
          <w:szCs w:val="20"/>
          <w:lang w:val="pl-PL"/>
        </w:rPr>
      </w:pPr>
      <w:r>
        <w:rPr>
          <w:rFonts w:ascii="Arial" w:hAnsi="Arial" w:cs="Arial"/>
          <w:b/>
          <w:bCs/>
          <w:sz w:val="20"/>
          <w:szCs w:val="20"/>
          <w:lang w:val="pl-PL"/>
        </w:rPr>
        <w:t>Architektura</w:t>
      </w:r>
    </w:p>
    <w:p w14:paraId="74898992" w14:textId="05DFEC6F" w:rsidR="00872070" w:rsidRDefault="00872070" w:rsidP="00584966">
      <w:pPr>
        <w:pStyle w:val="Akapitzlist"/>
        <w:spacing w:line="360" w:lineRule="auto"/>
        <w:ind w:left="1224"/>
        <w:jc w:val="both"/>
        <w:rPr>
          <w:rFonts w:ascii="Arial" w:hAnsi="Arial" w:cs="Arial"/>
          <w:sz w:val="20"/>
          <w:szCs w:val="20"/>
          <w:lang w:val="pl-PL"/>
        </w:rPr>
      </w:pPr>
      <w:r w:rsidRPr="0090793C">
        <w:rPr>
          <w:rFonts w:ascii="Arial" w:hAnsi="Arial" w:cs="Arial"/>
          <w:sz w:val="20"/>
          <w:szCs w:val="20"/>
          <w:lang w:val="pl-PL"/>
        </w:rPr>
        <w:t>Nie dotyczy.</w:t>
      </w:r>
    </w:p>
    <w:p w14:paraId="61C41477" w14:textId="77777777" w:rsidR="002C1426" w:rsidRPr="00872070" w:rsidRDefault="002C1426" w:rsidP="00584966">
      <w:pPr>
        <w:pStyle w:val="Akapitzlist"/>
        <w:spacing w:line="360" w:lineRule="auto"/>
        <w:ind w:left="1224"/>
        <w:jc w:val="both"/>
        <w:rPr>
          <w:rFonts w:ascii="Arial" w:hAnsi="Arial" w:cs="Arial"/>
          <w:sz w:val="20"/>
          <w:szCs w:val="20"/>
          <w:lang w:val="pl-PL"/>
        </w:rPr>
      </w:pPr>
    </w:p>
    <w:p w14:paraId="793BBA4D" w14:textId="1134A764" w:rsidR="0090793C" w:rsidRDefault="0090793C" w:rsidP="00584966">
      <w:pPr>
        <w:pStyle w:val="Akapitzlist"/>
        <w:numPr>
          <w:ilvl w:val="2"/>
          <w:numId w:val="36"/>
        </w:numPr>
        <w:spacing w:line="360" w:lineRule="auto"/>
        <w:jc w:val="both"/>
        <w:rPr>
          <w:rFonts w:ascii="Arial" w:hAnsi="Arial" w:cs="Arial"/>
          <w:b/>
          <w:bCs/>
          <w:sz w:val="20"/>
          <w:szCs w:val="20"/>
          <w:lang w:val="pl-PL"/>
        </w:rPr>
      </w:pPr>
      <w:r>
        <w:rPr>
          <w:rFonts w:ascii="Arial" w:hAnsi="Arial" w:cs="Arial"/>
          <w:b/>
          <w:bCs/>
          <w:sz w:val="20"/>
          <w:szCs w:val="20"/>
          <w:lang w:val="pl-PL"/>
        </w:rPr>
        <w:t>Konstrukcja</w:t>
      </w:r>
    </w:p>
    <w:p w14:paraId="5BA31AC0" w14:textId="197300A5" w:rsidR="0090793C" w:rsidRDefault="0090793C" w:rsidP="00584966">
      <w:pPr>
        <w:pStyle w:val="Akapitzlist"/>
        <w:spacing w:line="360" w:lineRule="auto"/>
        <w:ind w:left="1224"/>
        <w:jc w:val="both"/>
        <w:rPr>
          <w:rFonts w:ascii="Arial" w:hAnsi="Arial" w:cs="Arial"/>
          <w:sz w:val="20"/>
          <w:szCs w:val="20"/>
          <w:lang w:val="pl-PL"/>
        </w:rPr>
      </w:pPr>
      <w:bookmarkStart w:id="0" w:name="_Hlk135316257"/>
      <w:r w:rsidRPr="0090793C">
        <w:rPr>
          <w:rFonts w:ascii="Arial" w:hAnsi="Arial" w:cs="Arial"/>
          <w:sz w:val="20"/>
          <w:szCs w:val="20"/>
          <w:lang w:val="pl-PL"/>
        </w:rPr>
        <w:t>Nie dotyczy.</w:t>
      </w:r>
    </w:p>
    <w:p w14:paraId="766DB99F" w14:textId="77777777" w:rsidR="002C1426" w:rsidRPr="0090793C" w:rsidRDefault="002C1426" w:rsidP="00584966">
      <w:pPr>
        <w:pStyle w:val="Akapitzlist"/>
        <w:spacing w:line="360" w:lineRule="auto"/>
        <w:ind w:left="1224"/>
        <w:jc w:val="both"/>
        <w:rPr>
          <w:rFonts w:ascii="Arial" w:hAnsi="Arial" w:cs="Arial"/>
          <w:sz w:val="20"/>
          <w:szCs w:val="20"/>
          <w:lang w:val="pl-PL"/>
        </w:rPr>
      </w:pPr>
    </w:p>
    <w:bookmarkEnd w:id="0"/>
    <w:p w14:paraId="3871A755" w14:textId="695E2A94" w:rsidR="0090793C" w:rsidRDefault="0090793C" w:rsidP="00584966">
      <w:pPr>
        <w:pStyle w:val="Akapitzlist"/>
        <w:numPr>
          <w:ilvl w:val="2"/>
          <w:numId w:val="36"/>
        </w:numPr>
        <w:spacing w:line="360" w:lineRule="auto"/>
        <w:jc w:val="both"/>
        <w:rPr>
          <w:rFonts w:ascii="Arial" w:hAnsi="Arial" w:cs="Arial"/>
          <w:b/>
          <w:bCs/>
          <w:sz w:val="20"/>
          <w:szCs w:val="20"/>
          <w:lang w:val="pl-PL"/>
        </w:rPr>
      </w:pPr>
      <w:r>
        <w:rPr>
          <w:rFonts w:ascii="Arial" w:hAnsi="Arial" w:cs="Arial"/>
          <w:b/>
          <w:bCs/>
          <w:sz w:val="20"/>
          <w:szCs w:val="20"/>
          <w:lang w:val="pl-PL"/>
        </w:rPr>
        <w:t xml:space="preserve"> Instalacje budowlane</w:t>
      </w:r>
    </w:p>
    <w:p w14:paraId="3D8677B3" w14:textId="32E67C3F" w:rsidR="006C3374" w:rsidRPr="00C75AE5" w:rsidRDefault="006C3374" w:rsidP="00584966">
      <w:pPr>
        <w:pStyle w:val="Akapitzlist"/>
        <w:spacing w:line="360" w:lineRule="auto"/>
        <w:ind w:left="567" w:firstLine="709"/>
        <w:jc w:val="both"/>
        <w:rPr>
          <w:rFonts w:ascii="Arial" w:hAnsi="Arial" w:cs="Arial"/>
          <w:sz w:val="20"/>
          <w:szCs w:val="20"/>
          <w:lang w:val="pl-PL"/>
        </w:rPr>
      </w:pPr>
      <w:r w:rsidRPr="00C75AE5">
        <w:rPr>
          <w:rFonts w:ascii="Arial" w:hAnsi="Arial" w:cs="Arial"/>
          <w:sz w:val="20"/>
          <w:szCs w:val="20"/>
          <w:lang w:val="pl-PL"/>
        </w:rPr>
        <w:t>Wymagania</w:t>
      </w:r>
      <w:r w:rsidR="00C75AE5">
        <w:rPr>
          <w:rFonts w:ascii="Arial" w:hAnsi="Arial" w:cs="Arial"/>
          <w:sz w:val="20"/>
          <w:szCs w:val="20"/>
          <w:lang w:val="pl-PL"/>
        </w:rPr>
        <w:t xml:space="preserve"> techniczne</w:t>
      </w:r>
      <w:r w:rsidRPr="00C75AE5">
        <w:rPr>
          <w:rFonts w:ascii="Arial" w:hAnsi="Arial" w:cs="Arial"/>
          <w:sz w:val="20"/>
          <w:szCs w:val="20"/>
          <w:lang w:val="pl-PL"/>
        </w:rPr>
        <w:t xml:space="preserve"> Zamawiającego w zakresie sieci LAN i elektrycznej zostały przedstawione w części I punkt 1 podpunkt 1.1 dla pracowni nr 201, 202 i 203.</w:t>
      </w:r>
    </w:p>
    <w:p w14:paraId="62EBC185" w14:textId="0E9F4EDE" w:rsidR="006C3374" w:rsidRPr="00C75AE5" w:rsidRDefault="006C3374" w:rsidP="00584966">
      <w:pPr>
        <w:pStyle w:val="Akapitzlist"/>
        <w:spacing w:line="360" w:lineRule="auto"/>
        <w:ind w:left="567" w:firstLine="709"/>
        <w:jc w:val="both"/>
        <w:rPr>
          <w:rFonts w:ascii="Arial" w:hAnsi="Arial" w:cs="Arial"/>
          <w:sz w:val="20"/>
          <w:szCs w:val="20"/>
          <w:lang w:val="pl-PL"/>
        </w:rPr>
      </w:pPr>
      <w:r w:rsidRPr="00C75AE5">
        <w:rPr>
          <w:rFonts w:ascii="Arial" w:hAnsi="Arial" w:cs="Arial"/>
          <w:sz w:val="20"/>
          <w:szCs w:val="20"/>
          <w:lang w:val="pl-PL"/>
        </w:rPr>
        <w:t>Pracownicy biorący udział w realizacji zamówienia muszą posiadać aktualne i stosowne do zakresu wykonywanych prac uprawnienia i badania, które powinny być przedstawione Zamawiającemu przed rozpoczęciem prac.</w:t>
      </w:r>
    </w:p>
    <w:p w14:paraId="41F9726A" w14:textId="10A1467C" w:rsidR="006C3374" w:rsidRPr="00C75AE5" w:rsidRDefault="006C3374" w:rsidP="00584966">
      <w:pPr>
        <w:pStyle w:val="Akapitzlist"/>
        <w:spacing w:line="360" w:lineRule="auto"/>
        <w:ind w:left="567" w:firstLine="709"/>
        <w:jc w:val="both"/>
        <w:rPr>
          <w:rFonts w:ascii="Arial" w:hAnsi="Arial" w:cs="Arial"/>
          <w:sz w:val="20"/>
          <w:szCs w:val="20"/>
          <w:lang w:val="pl-PL"/>
        </w:rPr>
      </w:pPr>
      <w:r w:rsidRPr="00C75AE5">
        <w:rPr>
          <w:rFonts w:ascii="Arial" w:hAnsi="Arial" w:cs="Arial"/>
          <w:sz w:val="20"/>
          <w:szCs w:val="20"/>
          <w:lang w:val="pl-PL"/>
        </w:rPr>
        <w:t xml:space="preserve">Wszystkie stosowane materiały i urządzenia muszą być fabrycznie nowe i dobrej jakości, nie używane wcześniej w żadnych projektach, nieużywane przed dniem dostarczenia z wyłączeniem używania niezbędnego dla przeprowadzenia testu </w:t>
      </w:r>
      <w:r w:rsidR="00C75AE5" w:rsidRPr="00C75AE5">
        <w:rPr>
          <w:rFonts w:ascii="Arial" w:hAnsi="Arial" w:cs="Arial"/>
          <w:sz w:val="20"/>
          <w:szCs w:val="20"/>
          <w:lang w:val="pl-PL"/>
        </w:rPr>
        <w:t>ich poprawnej pracy, a także muszą dokładnie odpowiadać warunkom niezbędnym dla prawidłowego wykonania powierzonych robót oraz do poprawnego funkcjonowania całej instalacji.</w:t>
      </w:r>
    </w:p>
    <w:p w14:paraId="378C9BA4" w14:textId="5585E602" w:rsidR="00C75AE5" w:rsidRPr="00C75AE5" w:rsidRDefault="00C75AE5" w:rsidP="00584966">
      <w:pPr>
        <w:pStyle w:val="Akapitzlist"/>
        <w:spacing w:line="360" w:lineRule="auto"/>
        <w:ind w:left="567" w:firstLine="709"/>
        <w:jc w:val="both"/>
        <w:rPr>
          <w:rFonts w:ascii="Arial" w:hAnsi="Arial" w:cs="Arial"/>
          <w:sz w:val="20"/>
          <w:szCs w:val="20"/>
          <w:lang w:val="pl-PL"/>
        </w:rPr>
      </w:pPr>
      <w:r w:rsidRPr="00C75AE5">
        <w:rPr>
          <w:rFonts w:ascii="Arial" w:hAnsi="Arial" w:cs="Arial"/>
          <w:sz w:val="20"/>
          <w:szCs w:val="20"/>
          <w:lang w:val="pl-PL"/>
        </w:rPr>
        <w:t>Urządzenia muszą pochodzić z autoryzowanego kanału dystrybucji producenta przeznaczonego na teren Unii Europejskiej, a korzystanie przez Zamawiającego z dostarczonego produktu nie może stanowić naruszenia majątkowych praw autorskich osób trzecich.</w:t>
      </w:r>
    </w:p>
    <w:p w14:paraId="7F6E39F8" w14:textId="39DD3DEB" w:rsidR="00C75AE5" w:rsidRDefault="00C75AE5" w:rsidP="00584966">
      <w:pPr>
        <w:pStyle w:val="Akapitzlist"/>
        <w:spacing w:line="360" w:lineRule="auto"/>
        <w:ind w:left="567" w:firstLine="709"/>
        <w:jc w:val="both"/>
        <w:rPr>
          <w:rFonts w:ascii="Arial" w:hAnsi="Arial" w:cs="Arial"/>
          <w:sz w:val="20"/>
          <w:szCs w:val="20"/>
          <w:lang w:val="pl-PL"/>
        </w:rPr>
      </w:pPr>
      <w:r w:rsidRPr="00C75AE5">
        <w:rPr>
          <w:rFonts w:ascii="Arial" w:hAnsi="Arial" w:cs="Arial"/>
          <w:sz w:val="20"/>
          <w:szCs w:val="20"/>
          <w:lang w:val="pl-PL"/>
        </w:rPr>
        <w:t>Stosowne materiały i urządzenia muszą posiadać wymagane deklaracje zgodności i certyfikaty dopuszczające do stosowania ich w budownictwie.</w:t>
      </w:r>
    </w:p>
    <w:p w14:paraId="323702EF" w14:textId="7E5D2C40" w:rsidR="00824656" w:rsidRPr="00C75AE5" w:rsidRDefault="00824656" w:rsidP="00584966">
      <w:pPr>
        <w:pStyle w:val="Akapitzlist"/>
        <w:spacing w:after="0" w:line="360" w:lineRule="auto"/>
        <w:ind w:left="567" w:firstLine="709"/>
        <w:jc w:val="both"/>
        <w:rPr>
          <w:rFonts w:ascii="Arial" w:hAnsi="Arial" w:cs="Arial"/>
          <w:sz w:val="20"/>
          <w:szCs w:val="20"/>
          <w:lang w:val="pl-PL"/>
        </w:rPr>
      </w:pPr>
      <w:r>
        <w:rPr>
          <w:rFonts w:ascii="Arial" w:hAnsi="Arial" w:cs="Arial"/>
          <w:sz w:val="20"/>
          <w:szCs w:val="20"/>
          <w:lang w:val="pl-PL"/>
        </w:rPr>
        <w:t>Wykonawca dostarczy aktywny sprz</w:t>
      </w:r>
      <w:r w:rsidR="00671E7D">
        <w:rPr>
          <w:rFonts w:ascii="Arial" w:hAnsi="Arial" w:cs="Arial"/>
          <w:sz w:val="20"/>
          <w:szCs w:val="20"/>
          <w:lang w:val="pl-PL"/>
        </w:rPr>
        <w:t>ęt</w:t>
      </w:r>
      <w:r>
        <w:rPr>
          <w:rFonts w:ascii="Arial" w:hAnsi="Arial" w:cs="Arial"/>
          <w:sz w:val="20"/>
          <w:szCs w:val="20"/>
          <w:lang w:val="pl-PL"/>
        </w:rPr>
        <w:t xml:space="preserve"> sieciowy na teren inwestycji na własny koszt. </w:t>
      </w:r>
    </w:p>
    <w:p w14:paraId="0F2B2843" w14:textId="575C62EF" w:rsidR="00D350F7" w:rsidRPr="00F10773" w:rsidRDefault="00D350F7" w:rsidP="00584966">
      <w:pPr>
        <w:spacing w:line="360" w:lineRule="auto"/>
        <w:ind w:left="567"/>
        <w:jc w:val="both"/>
        <w:rPr>
          <w:rFonts w:ascii="Arial" w:hAnsi="Arial" w:cs="Arial"/>
        </w:rPr>
      </w:pPr>
      <w:r>
        <w:rPr>
          <w:rFonts w:ascii="Arial" w:hAnsi="Arial" w:cs="Arial"/>
        </w:rPr>
        <w:tab/>
      </w:r>
      <w:r>
        <w:rPr>
          <w:rFonts w:ascii="Arial" w:hAnsi="Arial" w:cs="Arial"/>
        </w:rPr>
        <w:tab/>
        <w:t xml:space="preserve">Dostarczone urządzenia muszą być zainstalowane w szafach RACK zgodnie z wymaganą konfiguracją węzłów sieci, podłączone, skonfigurowane i uruchomione. Wszystkie elementy niezbędne do </w:t>
      </w:r>
      <w:r w:rsidR="00BC128E">
        <w:rPr>
          <w:rFonts w:ascii="Arial" w:hAnsi="Arial" w:cs="Arial"/>
        </w:rPr>
        <w:t>instalacji</w:t>
      </w:r>
      <w:r>
        <w:rPr>
          <w:rFonts w:ascii="Arial" w:hAnsi="Arial" w:cs="Arial"/>
        </w:rPr>
        <w:t xml:space="preserve"> (śruby montażowe, kable, przewody, listwy zasilające itp.) muszą być zapewnione przez Wykonawcę. Zamawiający wymaga połączenia urządzeń aktywnych przy wykorzystaniu okablowania dostarczonego przez Wykonawcę wraz z urządzeniami.</w:t>
      </w:r>
    </w:p>
    <w:p w14:paraId="3AE1AA0A" w14:textId="7A518382" w:rsidR="00C75AE5" w:rsidRDefault="00752573" w:rsidP="00584966">
      <w:pPr>
        <w:pStyle w:val="Akapitzlist"/>
        <w:spacing w:line="360" w:lineRule="auto"/>
        <w:ind w:left="567" w:firstLine="709"/>
        <w:jc w:val="both"/>
        <w:rPr>
          <w:rFonts w:ascii="Arial" w:hAnsi="Arial" w:cs="Arial"/>
          <w:sz w:val="20"/>
          <w:szCs w:val="20"/>
          <w:lang w:val="pl-PL"/>
        </w:rPr>
      </w:pPr>
      <w:r>
        <w:rPr>
          <w:rFonts w:ascii="Arial" w:hAnsi="Arial" w:cs="Arial"/>
          <w:sz w:val="20"/>
          <w:szCs w:val="20"/>
          <w:lang w:val="pl-PL"/>
        </w:rPr>
        <w:t>Podczas wykonywania pracy wykonawca będzie przestrzegać przepisów dotyczących bezpieczeństwa i higieny pracy. W szczególności wykonawca ma obowiązek zadbać, aby personel nie wykonywał prac w warunkach niebezpiecznych, szkodliwych dla zdrowia oraz niespełniających odpowiednich wymagań sanitarnych. Wykonawca zobowiązany będzie do wywiezienia odpadów, opakowań, materiałów z terenu inwestycji na własny koszt oraz ich utylizację zgodnie z przepisami w zakresie ochrony środowiska. Wykonawca zobowiązany będzie do przedłożenia Zamawiającemu dokumentów potwierdzających utylizację materiałów w ilościach odpowiadających faktycznemu zakresowi wykonanych prac.</w:t>
      </w:r>
    </w:p>
    <w:p w14:paraId="398FFDFD" w14:textId="5178A576" w:rsidR="00752573" w:rsidRPr="00D65B73" w:rsidRDefault="00247469" w:rsidP="00D65B73">
      <w:pPr>
        <w:pStyle w:val="Akapitzlist"/>
        <w:spacing w:line="360" w:lineRule="auto"/>
        <w:ind w:left="567" w:firstLine="709"/>
        <w:jc w:val="both"/>
        <w:rPr>
          <w:rFonts w:ascii="Arial" w:hAnsi="Arial" w:cs="Arial"/>
          <w:sz w:val="20"/>
          <w:szCs w:val="20"/>
          <w:lang w:val="pl-PL"/>
        </w:rPr>
      </w:pPr>
      <w:r w:rsidRPr="00770CE6">
        <w:rPr>
          <w:rFonts w:ascii="Arial" w:hAnsi="Arial" w:cs="Arial"/>
          <w:sz w:val="20"/>
          <w:szCs w:val="20"/>
          <w:lang w:val="pl-PL"/>
        </w:rPr>
        <w:t xml:space="preserve">Należy zapewnić objęcie wykonanej instalacji </w:t>
      </w:r>
      <w:r w:rsidR="00C270D8" w:rsidRPr="00770CE6">
        <w:rPr>
          <w:rFonts w:ascii="Arial" w:hAnsi="Arial" w:cs="Arial"/>
          <w:sz w:val="20"/>
          <w:szCs w:val="20"/>
          <w:lang w:val="pl-PL"/>
        </w:rPr>
        <w:t xml:space="preserve">okablowania strukturalnego </w:t>
      </w:r>
      <w:r w:rsidRPr="00770CE6">
        <w:rPr>
          <w:rFonts w:ascii="Arial" w:hAnsi="Arial" w:cs="Arial"/>
          <w:sz w:val="20"/>
          <w:szCs w:val="20"/>
          <w:lang w:val="pl-PL"/>
        </w:rPr>
        <w:t xml:space="preserve">gwarancją systemową producenta, gdzie okres gwarancji udzielonej bezpośrednio przez producenta nie może być krótszy niż </w:t>
      </w:r>
      <w:r w:rsidR="00770CE6" w:rsidRPr="00770CE6">
        <w:rPr>
          <w:rFonts w:ascii="Arial" w:hAnsi="Arial" w:cs="Arial"/>
          <w:sz w:val="20"/>
          <w:szCs w:val="20"/>
          <w:lang w:val="pl-PL"/>
        </w:rPr>
        <w:t>1</w:t>
      </w:r>
      <w:r w:rsidRPr="00770CE6">
        <w:rPr>
          <w:rFonts w:ascii="Arial" w:hAnsi="Arial" w:cs="Arial"/>
          <w:sz w:val="20"/>
          <w:szCs w:val="20"/>
          <w:lang w:val="pl-PL"/>
        </w:rPr>
        <w:t xml:space="preserve">5 lat (wymagany certyfikat gwarancyjny producenta okablowania udzielony bezpośrednio </w:t>
      </w:r>
      <w:r w:rsidRPr="00770CE6">
        <w:rPr>
          <w:rFonts w:ascii="Arial" w:hAnsi="Arial" w:cs="Arial"/>
          <w:sz w:val="20"/>
          <w:szCs w:val="20"/>
          <w:lang w:val="pl-PL"/>
        </w:rPr>
        <w:lastRenderedPageBreak/>
        <w:t xml:space="preserve">Użytkownikowi końcowemu i stanowiący </w:t>
      </w:r>
      <w:r w:rsidR="00770CE6" w:rsidRPr="00770CE6">
        <w:rPr>
          <w:rFonts w:ascii="Arial" w:hAnsi="Arial" w:cs="Arial"/>
          <w:sz w:val="20"/>
          <w:szCs w:val="20"/>
          <w:lang w:val="pl-PL"/>
        </w:rPr>
        <w:t>1</w:t>
      </w:r>
      <w:r w:rsidRPr="00770CE6">
        <w:rPr>
          <w:rFonts w:ascii="Arial" w:hAnsi="Arial" w:cs="Arial"/>
          <w:sz w:val="20"/>
          <w:szCs w:val="20"/>
          <w:lang w:val="pl-PL"/>
        </w:rPr>
        <w:t xml:space="preserve">5-letnie zobowiązanie gwarancyjne producenta w zakresie dotrzymania parametrów wydajnościowych, jakościowych, funkcjonalnych i użytkowych wszystkich elementów oddzielnie i całego systemu okablowania). </w:t>
      </w:r>
      <w:r w:rsidR="00C77ACB" w:rsidRPr="00770CE6">
        <w:rPr>
          <w:rFonts w:ascii="Arial" w:hAnsi="Arial" w:cs="Arial"/>
          <w:sz w:val="20"/>
          <w:szCs w:val="20"/>
          <w:lang w:val="pl-PL"/>
        </w:rPr>
        <w:t xml:space="preserve">Zamawiający wymaga udzielenia 3-letniej gwarancji na </w:t>
      </w:r>
      <w:r w:rsidR="00C270D8" w:rsidRPr="00770CE6">
        <w:rPr>
          <w:rFonts w:ascii="Arial" w:hAnsi="Arial" w:cs="Arial"/>
          <w:sz w:val="20"/>
          <w:szCs w:val="20"/>
          <w:lang w:val="pl-PL"/>
        </w:rPr>
        <w:t xml:space="preserve">wykonany projekt, </w:t>
      </w:r>
      <w:r w:rsidR="00C77ACB" w:rsidRPr="00770CE6">
        <w:rPr>
          <w:rFonts w:ascii="Arial" w:hAnsi="Arial" w:cs="Arial"/>
          <w:sz w:val="20"/>
          <w:szCs w:val="20"/>
          <w:lang w:val="pl-PL"/>
        </w:rPr>
        <w:t xml:space="preserve">wykonane roboty i na urządzenia nie objęte gwarancją systemową. </w:t>
      </w:r>
      <w:r w:rsidRPr="00770CE6">
        <w:rPr>
          <w:rFonts w:ascii="Arial" w:hAnsi="Arial" w:cs="Arial"/>
          <w:sz w:val="20"/>
          <w:szCs w:val="20"/>
          <w:lang w:val="pl-PL"/>
        </w:rPr>
        <w:t xml:space="preserve"> </w:t>
      </w:r>
      <w:r w:rsidR="00D65B73">
        <w:rPr>
          <w:rFonts w:ascii="Arial" w:hAnsi="Arial" w:cs="Arial"/>
          <w:sz w:val="20"/>
          <w:szCs w:val="20"/>
          <w:lang w:val="pl-PL"/>
        </w:rPr>
        <w:br/>
      </w:r>
    </w:p>
    <w:p w14:paraId="570B579B" w14:textId="5BC05853" w:rsidR="00D04315" w:rsidRDefault="00D04315" w:rsidP="00584966">
      <w:pPr>
        <w:pStyle w:val="Akapitzlist"/>
        <w:numPr>
          <w:ilvl w:val="2"/>
          <w:numId w:val="36"/>
        </w:numPr>
        <w:spacing w:line="360" w:lineRule="auto"/>
        <w:jc w:val="both"/>
        <w:rPr>
          <w:rFonts w:ascii="Arial" w:hAnsi="Arial" w:cs="Arial"/>
          <w:b/>
          <w:bCs/>
          <w:sz w:val="20"/>
          <w:szCs w:val="20"/>
          <w:lang w:val="pl-PL"/>
        </w:rPr>
      </w:pPr>
      <w:r>
        <w:rPr>
          <w:rFonts w:ascii="Arial" w:hAnsi="Arial" w:cs="Arial"/>
          <w:b/>
          <w:bCs/>
          <w:sz w:val="20"/>
          <w:szCs w:val="20"/>
          <w:lang w:val="pl-PL"/>
        </w:rPr>
        <w:t>Wykończenie</w:t>
      </w:r>
      <w:r w:rsidR="001F7E0C">
        <w:rPr>
          <w:rFonts w:ascii="Arial" w:hAnsi="Arial" w:cs="Arial"/>
          <w:b/>
          <w:bCs/>
          <w:sz w:val="20"/>
          <w:szCs w:val="20"/>
          <w:lang w:val="pl-PL"/>
        </w:rPr>
        <w:t xml:space="preserve"> </w:t>
      </w:r>
    </w:p>
    <w:p w14:paraId="68013F5D" w14:textId="6072DFD4" w:rsidR="00752573" w:rsidRDefault="00AD294A" w:rsidP="00584966">
      <w:pPr>
        <w:pStyle w:val="Akapitzlist"/>
        <w:spacing w:line="360" w:lineRule="auto"/>
        <w:ind w:left="567" w:firstLine="709"/>
        <w:jc w:val="both"/>
        <w:rPr>
          <w:rFonts w:ascii="Arial" w:hAnsi="Arial" w:cs="Arial"/>
          <w:sz w:val="20"/>
          <w:szCs w:val="20"/>
          <w:lang w:val="pl-PL"/>
        </w:rPr>
      </w:pPr>
      <w:r w:rsidRPr="00AD294A">
        <w:rPr>
          <w:rFonts w:ascii="Arial" w:hAnsi="Arial" w:cs="Arial"/>
          <w:sz w:val="20"/>
          <w:szCs w:val="20"/>
          <w:lang w:val="pl-PL"/>
        </w:rPr>
        <w:t>Wykonawca, w miejscach prowadzenia prac, zobowiązany jest do przywrócenia obiektu do stanu wizualnego sprzed rozpoczęcia prac (stan niepogorszony). Wykonawca jest zobowiązany do zrealizowania wszelkich prac wykończeniowych, wynikających z wykonania przedmiotu zamówienia (szpachlowanie, malowanie itp.).</w:t>
      </w:r>
      <w:r w:rsidR="006F73C2">
        <w:rPr>
          <w:rFonts w:ascii="Arial" w:hAnsi="Arial" w:cs="Arial"/>
          <w:sz w:val="20"/>
          <w:szCs w:val="20"/>
          <w:lang w:val="pl-PL"/>
        </w:rPr>
        <w:tab/>
      </w:r>
    </w:p>
    <w:p w14:paraId="34443444" w14:textId="4CC99612" w:rsidR="006F73C2" w:rsidRPr="006F73C2" w:rsidRDefault="006F73C2" w:rsidP="006F73C2">
      <w:pPr>
        <w:pStyle w:val="Akapitzlist"/>
        <w:spacing w:line="360" w:lineRule="auto"/>
        <w:ind w:left="567" w:firstLine="709"/>
        <w:jc w:val="both"/>
        <w:rPr>
          <w:rFonts w:ascii="Arial" w:hAnsi="Arial" w:cs="Arial"/>
          <w:sz w:val="20"/>
          <w:szCs w:val="20"/>
          <w:lang w:val="pl-PL"/>
        </w:rPr>
      </w:pPr>
      <w:r>
        <w:rPr>
          <w:rFonts w:ascii="Arial" w:hAnsi="Arial" w:cs="Arial"/>
          <w:sz w:val="20"/>
          <w:szCs w:val="20"/>
          <w:lang w:val="pl-PL"/>
        </w:rPr>
        <w:t>Termin realizacji robót wynosi 3 tygodnie.</w:t>
      </w:r>
    </w:p>
    <w:p w14:paraId="06A5A6DE" w14:textId="77777777" w:rsidR="00B100DF" w:rsidRPr="00752573" w:rsidRDefault="00B100DF" w:rsidP="00584966">
      <w:pPr>
        <w:pStyle w:val="Akapitzlist"/>
        <w:spacing w:line="360" w:lineRule="auto"/>
        <w:ind w:left="567" w:firstLine="709"/>
        <w:jc w:val="both"/>
        <w:rPr>
          <w:rFonts w:ascii="Arial" w:hAnsi="Arial" w:cs="Arial"/>
          <w:sz w:val="20"/>
          <w:szCs w:val="20"/>
          <w:lang w:val="pl-PL"/>
        </w:rPr>
      </w:pPr>
    </w:p>
    <w:p w14:paraId="1F9EE048" w14:textId="24D474C8" w:rsidR="00BC128E" w:rsidRPr="00BC128E" w:rsidRDefault="00BC128E" w:rsidP="00584966">
      <w:pPr>
        <w:pStyle w:val="Akapitzlist"/>
        <w:numPr>
          <w:ilvl w:val="2"/>
          <w:numId w:val="36"/>
        </w:numPr>
        <w:spacing w:line="360" w:lineRule="auto"/>
        <w:jc w:val="both"/>
        <w:rPr>
          <w:rFonts w:ascii="Arial" w:hAnsi="Arial" w:cs="Arial"/>
          <w:b/>
          <w:bCs/>
          <w:sz w:val="20"/>
          <w:szCs w:val="20"/>
          <w:lang w:val="pl-PL"/>
        </w:rPr>
      </w:pPr>
      <w:r>
        <w:rPr>
          <w:rFonts w:ascii="Arial" w:hAnsi="Arial" w:cs="Arial"/>
          <w:b/>
          <w:bCs/>
          <w:sz w:val="20"/>
          <w:szCs w:val="20"/>
          <w:lang w:val="pl-PL"/>
        </w:rPr>
        <w:t>Zagospodarowanie terenu</w:t>
      </w:r>
    </w:p>
    <w:p w14:paraId="7C7235E9" w14:textId="1C5F72E8" w:rsidR="000F758B" w:rsidRPr="00671E7D" w:rsidRDefault="00AD294A" w:rsidP="00584966">
      <w:pPr>
        <w:pStyle w:val="Akapitzlist"/>
        <w:spacing w:line="360" w:lineRule="auto"/>
        <w:ind w:left="1224"/>
        <w:jc w:val="both"/>
        <w:rPr>
          <w:rFonts w:ascii="Arial" w:hAnsi="Arial" w:cs="Arial"/>
          <w:sz w:val="20"/>
          <w:szCs w:val="20"/>
          <w:lang w:val="pl-PL"/>
        </w:rPr>
      </w:pPr>
      <w:r>
        <w:rPr>
          <w:rFonts w:ascii="Arial" w:hAnsi="Arial" w:cs="Arial"/>
          <w:sz w:val="20"/>
          <w:szCs w:val="20"/>
          <w:lang w:val="pl-PL"/>
        </w:rPr>
        <w:t>Nie dotyczy.</w:t>
      </w:r>
    </w:p>
    <w:p w14:paraId="2B8B053B" w14:textId="77777777" w:rsidR="000F758B" w:rsidRDefault="000F758B" w:rsidP="00584966">
      <w:pPr>
        <w:pStyle w:val="Akapitzlist"/>
        <w:spacing w:line="360" w:lineRule="auto"/>
        <w:ind w:left="1224"/>
        <w:jc w:val="both"/>
        <w:rPr>
          <w:rFonts w:ascii="Arial" w:hAnsi="Arial" w:cs="Arial"/>
          <w:sz w:val="20"/>
          <w:szCs w:val="20"/>
          <w:lang w:val="pl-PL"/>
        </w:rPr>
      </w:pPr>
    </w:p>
    <w:p w14:paraId="7CC29217" w14:textId="2C921CEC" w:rsidR="00B100DF" w:rsidRDefault="001F7E0C" w:rsidP="00584966">
      <w:pPr>
        <w:pStyle w:val="Akapitzlist"/>
        <w:numPr>
          <w:ilvl w:val="2"/>
          <w:numId w:val="36"/>
        </w:numPr>
        <w:spacing w:line="360" w:lineRule="auto"/>
        <w:jc w:val="both"/>
        <w:rPr>
          <w:rFonts w:ascii="Arial" w:hAnsi="Arial" w:cs="Arial"/>
          <w:b/>
          <w:bCs/>
          <w:sz w:val="20"/>
          <w:szCs w:val="20"/>
          <w:lang w:val="pl-PL"/>
        </w:rPr>
      </w:pPr>
      <w:r>
        <w:rPr>
          <w:rFonts w:ascii="Arial" w:hAnsi="Arial" w:cs="Arial"/>
          <w:b/>
          <w:bCs/>
          <w:sz w:val="20"/>
          <w:szCs w:val="20"/>
          <w:lang w:val="pl-PL"/>
        </w:rPr>
        <w:t>Odbiór robót</w:t>
      </w:r>
    </w:p>
    <w:p w14:paraId="17671D90" w14:textId="1BEB43FA" w:rsidR="000F758B" w:rsidRDefault="001F7E0C" w:rsidP="00584966">
      <w:pPr>
        <w:pStyle w:val="Akapitzlist"/>
        <w:spacing w:line="360" w:lineRule="auto"/>
        <w:ind w:left="709" w:firstLine="680"/>
        <w:jc w:val="both"/>
        <w:rPr>
          <w:rFonts w:ascii="Arial" w:hAnsi="Arial" w:cs="Arial"/>
          <w:sz w:val="20"/>
          <w:szCs w:val="20"/>
          <w:lang w:val="pl-PL"/>
        </w:rPr>
      </w:pPr>
      <w:r>
        <w:rPr>
          <w:rFonts w:ascii="Arial" w:hAnsi="Arial" w:cs="Arial"/>
          <w:sz w:val="20"/>
          <w:szCs w:val="20"/>
          <w:lang w:val="pl-PL"/>
        </w:rPr>
        <w:t>Sieć LAN oraz dedykowane elektryczne zasilanie dla celów teleinformatycznych będzie podlegało odbiorowi przez Zamawiającego poprzez</w:t>
      </w:r>
      <w:r w:rsidR="000F758B">
        <w:rPr>
          <w:rFonts w:ascii="Arial" w:hAnsi="Arial" w:cs="Arial"/>
          <w:sz w:val="20"/>
          <w:szCs w:val="20"/>
          <w:lang w:val="pl-PL"/>
        </w:rPr>
        <w:t xml:space="preserve"> przeprowadzenie testów wykonanych sieci oraz na wybranych usługach, które powinny być możliwe do zrealizowania w zakresie zbudowanej sieci teleinformatycznej. Odbiór wykonanych robót będzie obejmował weryfikację struktury i wydajności systemu okablowania, jakości wykonania prac wykończeniowych, sprawności działania dostarczonych urządzeń i systemów a tak że weryfikację dokumentacji powykonawczej.</w:t>
      </w:r>
    </w:p>
    <w:p w14:paraId="366A3C5F" w14:textId="69EE1E68" w:rsidR="000F758B" w:rsidRPr="00D65B73" w:rsidRDefault="000F758B" w:rsidP="00D65B73">
      <w:pPr>
        <w:pStyle w:val="Akapitzlist"/>
        <w:spacing w:line="360" w:lineRule="auto"/>
        <w:ind w:left="709" w:firstLine="680"/>
        <w:jc w:val="both"/>
        <w:rPr>
          <w:rFonts w:ascii="Arial" w:hAnsi="Arial" w:cs="Arial"/>
          <w:sz w:val="20"/>
          <w:szCs w:val="20"/>
          <w:lang w:val="pl-PL"/>
        </w:rPr>
      </w:pPr>
      <w:r>
        <w:rPr>
          <w:rFonts w:ascii="Arial" w:hAnsi="Arial" w:cs="Arial"/>
          <w:sz w:val="20"/>
          <w:szCs w:val="20"/>
          <w:lang w:val="pl-PL"/>
        </w:rPr>
        <w:t>W</w:t>
      </w:r>
      <w:r w:rsidRPr="000F758B">
        <w:rPr>
          <w:rFonts w:ascii="Arial" w:hAnsi="Arial" w:cs="Arial"/>
          <w:sz w:val="20"/>
          <w:szCs w:val="20"/>
          <w:lang w:val="pl-PL"/>
        </w:rPr>
        <w:t>szystkie badania i pomiary będą przeprowadzone zgodnie z wymaganiami norm</w:t>
      </w:r>
      <w:r>
        <w:rPr>
          <w:rFonts w:ascii="Arial" w:hAnsi="Arial" w:cs="Arial"/>
          <w:sz w:val="20"/>
          <w:szCs w:val="20"/>
          <w:lang w:val="pl-PL"/>
        </w:rPr>
        <w:t xml:space="preserve"> lub </w:t>
      </w:r>
      <w:r w:rsidRPr="000F758B">
        <w:rPr>
          <w:rFonts w:ascii="Arial" w:hAnsi="Arial" w:cs="Arial"/>
          <w:sz w:val="20"/>
          <w:szCs w:val="20"/>
          <w:lang w:val="pl-PL"/>
        </w:rPr>
        <w:t>wytycznymi krajow</w:t>
      </w:r>
      <w:r>
        <w:rPr>
          <w:rFonts w:ascii="Arial" w:hAnsi="Arial" w:cs="Arial"/>
          <w:sz w:val="20"/>
          <w:szCs w:val="20"/>
          <w:lang w:val="pl-PL"/>
        </w:rPr>
        <w:t>ymi</w:t>
      </w:r>
      <w:r w:rsidRPr="000F758B">
        <w:rPr>
          <w:rFonts w:ascii="Arial" w:hAnsi="Arial" w:cs="Arial"/>
          <w:sz w:val="20"/>
          <w:szCs w:val="20"/>
          <w:lang w:val="pl-PL"/>
        </w:rPr>
        <w:t>, wytyczn</w:t>
      </w:r>
      <w:r>
        <w:rPr>
          <w:rFonts w:ascii="Arial" w:hAnsi="Arial" w:cs="Arial"/>
          <w:sz w:val="20"/>
          <w:szCs w:val="20"/>
          <w:lang w:val="pl-PL"/>
        </w:rPr>
        <w:t>ymi</w:t>
      </w:r>
      <w:r w:rsidRPr="000F758B">
        <w:rPr>
          <w:rFonts w:ascii="Arial" w:hAnsi="Arial" w:cs="Arial"/>
          <w:sz w:val="20"/>
          <w:szCs w:val="20"/>
          <w:lang w:val="pl-PL"/>
        </w:rPr>
        <w:t xml:space="preserve"> dostawców, albo inn</w:t>
      </w:r>
      <w:r>
        <w:rPr>
          <w:rFonts w:ascii="Arial" w:hAnsi="Arial" w:cs="Arial"/>
          <w:sz w:val="20"/>
          <w:szCs w:val="20"/>
          <w:lang w:val="pl-PL"/>
        </w:rPr>
        <w:t>ymi</w:t>
      </w:r>
      <w:r w:rsidRPr="000F758B">
        <w:rPr>
          <w:rFonts w:ascii="Arial" w:hAnsi="Arial" w:cs="Arial"/>
          <w:sz w:val="20"/>
          <w:szCs w:val="20"/>
          <w:lang w:val="pl-PL"/>
        </w:rPr>
        <w:t xml:space="preserve"> procedur</w:t>
      </w:r>
      <w:r>
        <w:rPr>
          <w:rFonts w:ascii="Arial" w:hAnsi="Arial" w:cs="Arial"/>
          <w:sz w:val="20"/>
          <w:szCs w:val="20"/>
          <w:lang w:val="pl-PL"/>
        </w:rPr>
        <w:t>ami</w:t>
      </w:r>
      <w:r w:rsidRPr="000F758B">
        <w:rPr>
          <w:rFonts w:ascii="Arial" w:hAnsi="Arial" w:cs="Arial"/>
          <w:sz w:val="20"/>
          <w:szCs w:val="20"/>
          <w:lang w:val="pl-PL"/>
        </w:rPr>
        <w:t>, zaakceptowan</w:t>
      </w:r>
      <w:r>
        <w:rPr>
          <w:rFonts w:ascii="Arial" w:hAnsi="Arial" w:cs="Arial"/>
          <w:sz w:val="20"/>
          <w:szCs w:val="20"/>
          <w:lang w:val="pl-PL"/>
        </w:rPr>
        <w:t>ymi</w:t>
      </w:r>
      <w:r w:rsidRPr="000F758B">
        <w:rPr>
          <w:rFonts w:ascii="Arial" w:hAnsi="Arial" w:cs="Arial"/>
          <w:sz w:val="20"/>
          <w:szCs w:val="20"/>
          <w:lang w:val="pl-PL"/>
        </w:rPr>
        <w:t xml:space="preserve"> przez Zamawiającego. Przed przystąpieniem do pomiarów lub badań, Wykonawca powiadomi Zamawiającego o rodzaju, miejscu i terminie pomiaru lub badania. Po wykonaniu pomiaru lub badania, Wykonawca przedstawi na piśmie ich wyniki do akceptacji Zamawiającego. Zamawiający zastrzega sobie możliwość weryfikacji pomiarów. Zamawiający wskaże wykonawcy miejsca pomiarów, które Wykonawca wykona ponownie przy obecności osób oddelegowanych przez zamawiającego.</w:t>
      </w:r>
    </w:p>
    <w:p w14:paraId="47F17263" w14:textId="4D97EFB5" w:rsidR="001F7E0C" w:rsidRPr="001F7E0C" w:rsidRDefault="001F7E0C" w:rsidP="00584966">
      <w:pPr>
        <w:pStyle w:val="Akapitzlist"/>
        <w:numPr>
          <w:ilvl w:val="2"/>
          <w:numId w:val="36"/>
        </w:numPr>
        <w:spacing w:line="360" w:lineRule="auto"/>
        <w:jc w:val="both"/>
        <w:rPr>
          <w:rFonts w:ascii="Arial" w:hAnsi="Arial" w:cs="Arial"/>
          <w:b/>
          <w:bCs/>
          <w:sz w:val="20"/>
          <w:szCs w:val="20"/>
          <w:lang w:val="pl-PL"/>
        </w:rPr>
      </w:pPr>
      <w:r>
        <w:rPr>
          <w:rFonts w:ascii="Arial" w:hAnsi="Arial" w:cs="Arial"/>
          <w:b/>
          <w:bCs/>
          <w:sz w:val="20"/>
          <w:szCs w:val="20"/>
          <w:lang w:val="pl-PL"/>
        </w:rPr>
        <w:t>Dokumentacja wykonawcza</w:t>
      </w:r>
    </w:p>
    <w:p w14:paraId="69CABD47" w14:textId="7C83CB71" w:rsidR="00B100DF" w:rsidRDefault="00B100DF" w:rsidP="00584966">
      <w:pPr>
        <w:pStyle w:val="Akapitzlist"/>
        <w:spacing w:line="360" w:lineRule="auto"/>
        <w:ind w:left="1360"/>
        <w:jc w:val="both"/>
        <w:rPr>
          <w:rFonts w:ascii="Arial" w:hAnsi="Arial" w:cs="Arial"/>
          <w:sz w:val="20"/>
          <w:szCs w:val="20"/>
          <w:lang w:val="pl-PL"/>
        </w:rPr>
      </w:pPr>
      <w:r>
        <w:rPr>
          <w:rFonts w:ascii="Arial" w:hAnsi="Arial" w:cs="Arial"/>
          <w:sz w:val="20"/>
          <w:szCs w:val="20"/>
          <w:lang w:val="pl-PL"/>
        </w:rPr>
        <w:t>Przed przestąpieniem do robót należy przygotować dokumentację wykonawczą zawierającą co najmniej następujące elementy:</w:t>
      </w:r>
    </w:p>
    <w:p w14:paraId="21CC31B9" w14:textId="77777777" w:rsidR="00B100DF" w:rsidRDefault="00B100DF" w:rsidP="00584966">
      <w:pPr>
        <w:pStyle w:val="Akapitzlist"/>
        <w:numPr>
          <w:ilvl w:val="0"/>
          <w:numId w:val="41"/>
        </w:numPr>
        <w:spacing w:line="360" w:lineRule="auto"/>
        <w:jc w:val="both"/>
        <w:rPr>
          <w:rFonts w:ascii="Arial" w:hAnsi="Arial" w:cs="Arial"/>
          <w:sz w:val="20"/>
          <w:szCs w:val="20"/>
          <w:lang w:val="pl-PL"/>
        </w:rPr>
      </w:pPr>
      <w:r>
        <w:rPr>
          <w:rFonts w:ascii="Arial" w:hAnsi="Arial" w:cs="Arial"/>
          <w:sz w:val="20"/>
          <w:szCs w:val="20"/>
          <w:lang w:val="pl-PL"/>
        </w:rPr>
        <w:t xml:space="preserve">informacje o inwestorze, </w:t>
      </w:r>
    </w:p>
    <w:p w14:paraId="5537B3E3" w14:textId="70482CC6" w:rsidR="00B100DF" w:rsidRDefault="00B100DF" w:rsidP="00584966">
      <w:pPr>
        <w:pStyle w:val="Akapitzlist"/>
        <w:numPr>
          <w:ilvl w:val="0"/>
          <w:numId w:val="41"/>
        </w:numPr>
        <w:spacing w:line="360" w:lineRule="auto"/>
        <w:jc w:val="both"/>
        <w:rPr>
          <w:rFonts w:ascii="Arial" w:hAnsi="Arial" w:cs="Arial"/>
          <w:sz w:val="20"/>
          <w:szCs w:val="20"/>
          <w:lang w:val="pl-PL"/>
        </w:rPr>
      </w:pPr>
      <w:r>
        <w:rPr>
          <w:rFonts w:ascii="Arial" w:hAnsi="Arial" w:cs="Arial"/>
          <w:sz w:val="20"/>
          <w:szCs w:val="20"/>
          <w:lang w:val="pl-PL"/>
        </w:rPr>
        <w:t>opis projektowanej instalacji wraz z opisem wybranej technologii,</w:t>
      </w:r>
    </w:p>
    <w:p w14:paraId="54FCEAC6" w14:textId="5805C9F4" w:rsidR="00B100DF" w:rsidRDefault="00B100DF" w:rsidP="00584966">
      <w:pPr>
        <w:pStyle w:val="Akapitzlist"/>
        <w:numPr>
          <w:ilvl w:val="0"/>
          <w:numId w:val="41"/>
        </w:numPr>
        <w:spacing w:line="360" w:lineRule="auto"/>
        <w:jc w:val="both"/>
        <w:rPr>
          <w:rFonts w:ascii="Arial" w:hAnsi="Arial" w:cs="Arial"/>
          <w:sz w:val="20"/>
          <w:szCs w:val="20"/>
          <w:lang w:val="pl-PL"/>
        </w:rPr>
      </w:pPr>
      <w:r>
        <w:rPr>
          <w:rFonts w:ascii="Arial" w:hAnsi="Arial" w:cs="Arial"/>
          <w:sz w:val="20"/>
          <w:szCs w:val="20"/>
          <w:lang w:val="pl-PL"/>
        </w:rPr>
        <w:t>rysunki projektowanych tras kablowych i szaf,</w:t>
      </w:r>
    </w:p>
    <w:p w14:paraId="05C78992" w14:textId="0E378E08" w:rsidR="00B100DF" w:rsidRDefault="00B100DF" w:rsidP="00584966">
      <w:pPr>
        <w:pStyle w:val="Akapitzlist"/>
        <w:numPr>
          <w:ilvl w:val="0"/>
          <w:numId w:val="41"/>
        </w:numPr>
        <w:spacing w:line="360" w:lineRule="auto"/>
        <w:jc w:val="both"/>
        <w:rPr>
          <w:rFonts w:ascii="Arial" w:hAnsi="Arial" w:cs="Arial"/>
          <w:sz w:val="20"/>
          <w:szCs w:val="20"/>
          <w:lang w:val="pl-PL"/>
        </w:rPr>
      </w:pPr>
      <w:r>
        <w:rPr>
          <w:rFonts w:ascii="Arial" w:hAnsi="Arial" w:cs="Arial"/>
          <w:sz w:val="20"/>
          <w:szCs w:val="20"/>
          <w:lang w:val="pl-PL"/>
        </w:rPr>
        <w:t>lista projektowanych komponentów,</w:t>
      </w:r>
    </w:p>
    <w:p w14:paraId="52F55F22" w14:textId="77777777" w:rsidR="00B100DF" w:rsidRDefault="00B100DF" w:rsidP="00584966">
      <w:pPr>
        <w:pStyle w:val="Akapitzlist"/>
        <w:numPr>
          <w:ilvl w:val="0"/>
          <w:numId w:val="41"/>
        </w:numPr>
        <w:spacing w:line="360" w:lineRule="auto"/>
        <w:jc w:val="both"/>
        <w:rPr>
          <w:rFonts w:ascii="Arial" w:hAnsi="Arial" w:cs="Arial"/>
          <w:sz w:val="20"/>
          <w:szCs w:val="20"/>
          <w:lang w:val="pl-PL"/>
        </w:rPr>
      </w:pPr>
      <w:r>
        <w:rPr>
          <w:rFonts w:ascii="Arial" w:hAnsi="Arial" w:cs="Arial"/>
          <w:sz w:val="20"/>
          <w:szCs w:val="20"/>
          <w:lang w:val="pl-PL"/>
        </w:rPr>
        <w:t>schematy połączeń poszczególnych elementów instalacji elektrycznej uwzględniające lokalizację na terenie obiektu,</w:t>
      </w:r>
    </w:p>
    <w:p w14:paraId="07C95E08" w14:textId="77777777" w:rsidR="00D65B73" w:rsidRDefault="00B100DF" w:rsidP="00D65B73">
      <w:pPr>
        <w:pStyle w:val="Akapitzlist"/>
        <w:numPr>
          <w:ilvl w:val="0"/>
          <w:numId w:val="41"/>
        </w:numPr>
        <w:spacing w:line="360" w:lineRule="auto"/>
        <w:jc w:val="both"/>
        <w:rPr>
          <w:rFonts w:ascii="Arial" w:hAnsi="Arial" w:cs="Arial"/>
          <w:sz w:val="20"/>
          <w:szCs w:val="20"/>
          <w:lang w:val="pl-PL"/>
        </w:rPr>
      </w:pPr>
      <w:r>
        <w:rPr>
          <w:rFonts w:ascii="Arial" w:hAnsi="Arial" w:cs="Arial"/>
          <w:sz w:val="20"/>
          <w:szCs w:val="20"/>
          <w:lang w:val="pl-PL"/>
        </w:rPr>
        <w:t>schematy połączeń poszczególnych elementów instalacji sieci LAN uwzględniające lokalizację na terenie obiektu,</w:t>
      </w:r>
    </w:p>
    <w:p w14:paraId="5F2C51B8" w14:textId="6F115A7D" w:rsidR="00B100DF" w:rsidRPr="00D65B73" w:rsidRDefault="00A36566" w:rsidP="00D65B73">
      <w:pPr>
        <w:pStyle w:val="Akapitzlist"/>
        <w:numPr>
          <w:ilvl w:val="0"/>
          <w:numId w:val="41"/>
        </w:numPr>
        <w:spacing w:line="360" w:lineRule="auto"/>
        <w:jc w:val="both"/>
        <w:rPr>
          <w:rFonts w:ascii="Arial" w:hAnsi="Arial" w:cs="Arial"/>
          <w:sz w:val="20"/>
          <w:szCs w:val="20"/>
          <w:lang w:val="pl-PL"/>
        </w:rPr>
      </w:pPr>
      <w:r w:rsidRPr="00D65B73">
        <w:rPr>
          <w:rFonts w:ascii="Arial" w:hAnsi="Arial" w:cs="Arial"/>
          <w:lang w:val="pl-PL"/>
        </w:rPr>
        <w:t>karty katalogowe</w:t>
      </w:r>
      <w:r w:rsidR="0001514E" w:rsidRPr="00D65B73">
        <w:rPr>
          <w:rFonts w:ascii="Arial" w:hAnsi="Arial" w:cs="Arial"/>
          <w:color w:val="FF0000"/>
          <w:lang w:val="pl-PL"/>
        </w:rPr>
        <w:t>.</w:t>
      </w:r>
    </w:p>
    <w:p w14:paraId="4247EA78" w14:textId="57250425" w:rsidR="00B100DF" w:rsidRDefault="00B100DF" w:rsidP="00584966">
      <w:pPr>
        <w:spacing w:line="360" w:lineRule="auto"/>
        <w:ind w:left="680"/>
        <w:jc w:val="both"/>
        <w:rPr>
          <w:rFonts w:ascii="Arial" w:hAnsi="Arial" w:cs="Arial"/>
        </w:rPr>
      </w:pPr>
      <w:r>
        <w:rPr>
          <w:rFonts w:ascii="Arial" w:hAnsi="Arial" w:cs="Arial"/>
        </w:rPr>
        <w:lastRenderedPageBreak/>
        <w:t xml:space="preserve">Dokumentacja musi zostać przygotowana w języku polskim w 2 egzemplarzach w formie papierowej oraz w wersji elektronicznej na nośniku CD/DVD zapisaną w standardzie PDF oraz w wersji edytowalnej, nie później niż na 5 dni </w:t>
      </w:r>
      <w:r w:rsidR="003C7FA0">
        <w:rPr>
          <w:rFonts w:ascii="Arial" w:hAnsi="Arial" w:cs="Arial"/>
        </w:rPr>
        <w:t>przed rozpoczęciem robót</w:t>
      </w:r>
      <w:r>
        <w:rPr>
          <w:rFonts w:ascii="Arial" w:hAnsi="Arial" w:cs="Arial"/>
        </w:rPr>
        <w:t>.</w:t>
      </w:r>
      <w:r w:rsidR="003E5125">
        <w:rPr>
          <w:rFonts w:ascii="Arial" w:hAnsi="Arial" w:cs="Arial"/>
        </w:rPr>
        <w:t xml:space="preserve"> Dopiero po uzgodnieniu dokumentacji wykonawczej przez Zamawiającego, można przystąpić do robót.</w:t>
      </w:r>
      <w:r w:rsidR="006F73C2">
        <w:rPr>
          <w:rFonts w:ascii="Arial" w:hAnsi="Arial" w:cs="Arial"/>
        </w:rPr>
        <w:t xml:space="preserve"> Termin realizacji prac projektowych </w:t>
      </w:r>
      <w:r w:rsidR="00B34AA7">
        <w:rPr>
          <w:rFonts w:ascii="Arial" w:hAnsi="Arial" w:cs="Arial"/>
        </w:rPr>
        <w:t>wynosi</w:t>
      </w:r>
      <w:r w:rsidR="006F73C2">
        <w:rPr>
          <w:rFonts w:ascii="Arial" w:hAnsi="Arial" w:cs="Arial"/>
        </w:rPr>
        <w:t xml:space="preserve"> </w:t>
      </w:r>
      <w:r w:rsidR="00604F8B">
        <w:rPr>
          <w:rFonts w:ascii="Arial" w:hAnsi="Arial" w:cs="Arial"/>
        </w:rPr>
        <w:t>4</w:t>
      </w:r>
      <w:r w:rsidR="006F73C2">
        <w:rPr>
          <w:rFonts w:ascii="Arial" w:hAnsi="Arial" w:cs="Arial"/>
        </w:rPr>
        <w:t xml:space="preserve"> tygodni</w:t>
      </w:r>
      <w:r w:rsidR="00B34AA7">
        <w:rPr>
          <w:rFonts w:ascii="Arial" w:hAnsi="Arial" w:cs="Arial"/>
        </w:rPr>
        <w:t>e</w:t>
      </w:r>
      <w:r w:rsidR="006F73C2">
        <w:rPr>
          <w:rFonts w:ascii="Arial" w:hAnsi="Arial" w:cs="Arial"/>
        </w:rPr>
        <w:t>.</w:t>
      </w:r>
    </w:p>
    <w:p w14:paraId="72920697" w14:textId="77777777" w:rsidR="00B100DF" w:rsidRDefault="00B100DF" w:rsidP="00584966">
      <w:pPr>
        <w:pStyle w:val="Akapitzlist"/>
        <w:spacing w:line="360" w:lineRule="auto"/>
        <w:ind w:left="1224"/>
        <w:jc w:val="both"/>
        <w:rPr>
          <w:rFonts w:ascii="Arial" w:hAnsi="Arial" w:cs="Arial"/>
          <w:b/>
          <w:bCs/>
          <w:sz w:val="20"/>
          <w:szCs w:val="20"/>
          <w:lang w:val="pl-PL"/>
        </w:rPr>
      </w:pPr>
    </w:p>
    <w:p w14:paraId="478A6E63" w14:textId="116DD389" w:rsidR="00B100DF" w:rsidRPr="00B100DF" w:rsidRDefault="00B100DF" w:rsidP="00584966">
      <w:pPr>
        <w:pStyle w:val="Akapitzlist"/>
        <w:numPr>
          <w:ilvl w:val="2"/>
          <w:numId w:val="36"/>
        </w:numPr>
        <w:spacing w:line="360" w:lineRule="auto"/>
        <w:jc w:val="both"/>
        <w:rPr>
          <w:rFonts w:ascii="Arial" w:hAnsi="Arial" w:cs="Arial"/>
          <w:b/>
          <w:bCs/>
          <w:sz w:val="20"/>
          <w:szCs w:val="20"/>
          <w:lang w:val="pl-PL"/>
        </w:rPr>
      </w:pPr>
      <w:r>
        <w:rPr>
          <w:rFonts w:ascii="Arial" w:hAnsi="Arial" w:cs="Arial"/>
          <w:b/>
          <w:bCs/>
          <w:sz w:val="20"/>
          <w:szCs w:val="20"/>
          <w:lang w:val="pl-PL"/>
        </w:rPr>
        <w:t>Dokumentacja powykonawcza</w:t>
      </w:r>
    </w:p>
    <w:p w14:paraId="4F6B852D" w14:textId="77777777" w:rsidR="00B100DF" w:rsidRDefault="00B100DF" w:rsidP="00584966">
      <w:pPr>
        <w:pStyle w:val="Akapitzlist"/>
        <w:spacing w:line="360" w:lineRule="auto"/>
        <w:ind w:left="1360"/>
        <w:jc w:val="both"/>
        <w:rPr>
          <w:rFonts w:ascii="Arial" w:hAnsi="Arial" w:cs="Arial"/>
          <w:sz w:val="20"/>
          <w:szCs w:val="20"/>
          <w:lang w:val="pl-PL"/>
        </w:rPr>
      </w:pPr>
      <w:r>
        <w:rPr>
          <w:rFonts w:ascii="Arial" w:hAnsi="Arial" w:cs="Arial"/>
          <w:sz w:val="20"/>
          <w:szCs w:val="20"/>
          <w:lang w:val="pl-PL"/>
        </w:rPr>
        <w:t>Po zakończeniu robót należy przygotować dokumentację powykonawczą zawierającą co najmniej następujące elementy:</w:t>
      </w:r>
    </w:p>
    <w:p w14:paraId="6AE0DCE5" w14:textId="77777777" w:rsidR="00B100DF" w:rsidRDefault="00B100DF" w:rsidP="00584966">
      <w:pPr>
        <w:pStyle w:val="Akapitzlist"/>
        <w:numPr>
          <w:ilvl w:val="0"/>
          <w:numId w:val="41"/>
        </w:numPr>
        <w:spacing w:line="360" w:lineRule="auto"/>
        <w:jc w:val="both"/>
        <w:rPr>
          <w:rFonts w:ascii="Arial" w:hAnsi="Arial" w:cs="Arial"/>
          <w:sz w:val="20"/>
          <w:szCs w:val="20"/>
          <w:lang w:val="pl-PL"/>
        </w:rPr>
      </w:pPr>
      <w:r>
        <w:rPr>
          <w:rFonts w:ascii="Arial" w:hAnsi="Arial" w:cs="Arial"/>
          <w:sz w:val="20"/>
          <w:szCs w:val="20"/>
          <w:lang w:val="pl-PL"/>
        </w:rPr>
        <w:t xml:space="preserve">informacje o inwestorze, </w:t>
      </w:r>
    </w:p>
    <w:p w14:paraId="4F873D51" w14:textId="6DD1AD6E" w:rsidR="00B100DF" w:rsidRDefault="00B100DF" w:rsidP="00584966">
      <w:pPr>
        <w:pStyle w:val="Akapitzlist"/>
        <w:numPr>
          <w:ilvl w:val="0"/>
          <w:numId w:val="41"/>
        </w:numPr>
        <w:spacing w:line="360" w:lineRule="auto"/>
        <w:jc w:val="both"/>
        <w:rPr>
          <w:rFonts w:ascii="Arial" w:hAnsi="Arial" w:cs="Arial"/>
          <w:sz w:val="20"/>
          <w:szCs w:val="20"/>
          <w:lang w:val="pl-PL"/>
        </w:rPr>
      </w:pPr>
      <w:r>
        <w:rPr>
          <w:rFonts w:ascii="Arial" w:hAnsi="Arial" w:cs="Arial"/>
          <w:sz w:val="20"/>
          <w:szCs w:val="20"/>
          <w:lang w:val="pl-PL"/>
        </w:rPr>
        <w:t>wykonawcy rozpatrywanej instalacji,</w:t>
      </w:r>
    </w:p>
    <w:p w14:paraId="12483DA5" w14:textId="77777777" w:rsidR="00B100DF" w:rsidRDefault="00B100DF" w:rsidP="00584966">
      <w:pPr>
        <w:pStyle w:val="Akapitzlist"/>
        <w:numPr>
          <w:ilvl w:val="0"/>
          <w:numId w:val="41"/>
        </w:numPr>
        <w:spacing w:line="360" w:lineRule="auto"/>
        <w:jc w:val="both"/>
        <w:rPr>
          <w:rFonts w:ascii="Arial" w:hAnsi="Arial" w:cs="Arial"/>
          <w:sz w:val="20"/>
          <w:szCs w:val="20"/>
          <w:lang w:val="pl-PL"/>
        </w:rPr>
      </w:pPr>
      <w:r>
        <w:rPr>
          <w:rFonts w:ascii="Arial" w:hAnsi="Arial" w:cs="Arial"/>
          <w:sz w:val="20"/>
          <w:szCs w:val="20"/>
          <w:lang w:val="pl-PL"/>
        </w:rPr>
        <w:t>opis wykonanej instalacji wraz z opisem wybranej technologii,</w:t>
      </w:r>
    </w:p>
    <w:p w14:paraId="7871A806" w14:textId="77777777" w:rsidR="00B100DF" w:rsidRDefault="00B100DF" w:rsidP="00584966">
      <w:pPr>
        <w:pStyle w:val="Akapitzlist"/>
        <w:numPr>
          <w:ilvl w:val="0"/>
          <w:numId w:val="41"/>
        </w:numPr>
        <w:spacing w:line="360" w:lineRule="auto"/>
        <w:jc w:val="both"/>
        <w:rPr>
          <w:rFonts w:ascii="Arial" w:hAnsi="Arial" w:cs="Arial"/>
          <w:sz w:val="20"/>
          <w:szCs w:val="20"/>
          <w:lang w:val="pl-PL"/>
        </w:rPr>
      </w:pPr>
      <w:r>
        <w:rPr>
          <w:rFonts w:ascii="Arial" w:hAnsi="Arial" w:cs="Arial"/>
          <w:sz w:val="20"/>
          <w:szCs w:val="20"/>
          <w:lang w:val="pl-PL"/>
        </w:rPr>
        <w:t>rysunki powykonawcze uwzględniające zmiany w wykonaniu prac instalacyjnych dla tras kablowych i szaf oraz z zaznaczeniem miejsc przejścia przez ściany i stropy,</w:t>
      </w:r>
    </w:p>
    <w:p w14:paraId="3B47DA27" w14:textId="77777777" w:rsidR="00B100DF" w:rsidRDefault="00B100DF" w:rsidP="00584966">
      <w:pPr>
        <w:pStyle w:val="Akapitzlist"/>
        <w:numPr>
          <w:ilvl w:val="0"/>
          <w:numId w:val="41"/>
        </w:numPr>
        <w:spacing w:line="360" w:lineRule="auto"/>
        <w:jc w:val="both"/>
        <w:rPr>
          <w:rFonts w:ascii="Arial" w:hAnsi="Arial" w:cs="Arial"/>
          <w:sz w:val="20"/>
          <w:szCs w:val="20"/>
          <w:lang w:val="pl-PL"/>
        </w:rPr>
      </w:pPr>
      <w:r>
        <w:rPr>
          <w:rFonts w:ascii="Arial" w:hAnsi="Arial" w:cs="Arial"/>
          <w:sz w:val="20"/>
          <w:szCs w:val="20"/>
          <w:lang w:val="pl-PL"/>
        </w:rPr>
        <w:t>lista zainstalowanych komponentów z podaniem producenta- dostawcy, nazwy elementu, nr seryjny, ilość</w:t>
      </w:r>
    </w:p>
    <w:p w14:paraId="4E88DA44" w14:textId="77777777" w:rsidR="00B100DF" w:rsidRDefault="00B100DF" w:rsidP="00584966">
      <w:pPr>
        <w:pStyle w:val="Akapitzlist"/>
        <w:numPr>
          <w:ilvl w:val="0"/>
          <w:numId w:val="41"/>
        </w:numPr>
        <w:spacing w:line="360" w:lineRule="auto"/>
        <w:jc w:val="both"/>
        <w:rPr>
          <w:rFonts w:ascii="Arial" w:hAnsi="Arial" w:cs="Arial"/>
          <w:sz w:val="20"/>
          <w:szCs w:val="20"/>
          <w:lang w:val="pl-PL"/>
        </w:rPr>
      </w:pPr>
      <w:r>
        <w:rPr>
          <w:rFonts w:ascii="Arial" w:hAnsi="Arial" w:cs="Arial"/>
          <w:sz w:val="20"/>
          <w:szCs w:val="20"/>
          <w:lang w:val="pl-PL"/>
        </w:rPr>
        <w:t>schematy połączeń poszczególnych elementów instalacji elektrycznej uwzględniające lokalizację na terenie obiektu,</w:t>
      </w:r>
    </w:p>
    <w:p w14:paraId="732A4335" w14:textId="77777777" w:rsidR="00B100DF" w:rsidRDefault="00B100DF" w:rsidP="00584966">
      <w:pPr>
        <w:pStyle w:val="Akapitzlist"/>
        <w:numPr>
          <w:ilvl w:val="0"/>
          <w:numId w:val="41"/>
        </w:numPr>
        <w:spacing w:line="360" w:lineRule="auto"/>
        <w:jc w:val="both"/>
        <w:rPr>
          <w:rFonts w:ascii="Arial" w:hAnsi="Arial" w:cs="Arial"/>
          <w:sz w:val="20"/>
          <w:szCs w:val="20"/>
          <w:lang w:val="pl-PL"/>
        </w:rPr>
      </w:pPr>
      <w:r>
        <w:rPr>
          <w:rFonts w:ascii="Arial" w:hAnsi="Arial" w:cs="Arial"/>
          <w:sz w:val="20"/>
          <w:szCs w:val="20"/>
          <w:lang w:val="pl-PL"/>
        </w:rPr>
        <w:t>schematy połączeń poszczególnych elementów instalacji sieci LAN uwzględniające lokalizację na terenie obiektu,</w:t>
      </w:r>
    </w:p>
    <w:p w14:paraId="376146A9" w14:textId="6B655817" w:rsidR="00B100DF" w:rsidRPr="00752573" w:rsidRDefault="00A36566" w:rsidP="00584966">
      <w:pPr>
        <w:pStyle w:val="Akapitzlist"/>
        <w:numPr>
          <w:ilvl w:val="0"/>
          <w:numId w:val="41"/>
        </w:numPr>
        <w:spacing w:line="360" w:lineRule="auto"/>
        <w:jc w:val="both"/>
        <w:rPr>
          <w:rFonts w:ascii="Arial" w:hAnsi="Arial" w:cs="Arial"/>
          <w:sz w:val="20"/>
          <w:szCs w:val="20"/>
          <w:lang w:val="pl-PL"/>
        </w:rPr>
      </w:pPr>
      <w:r>
        <w:rPr>
          <w:rFonts w:ascii="Arial" w:hAnsi="Arial" w:cs="Arial"/>
          <w:sz w:val="20"/>
          <w:szCs w:val="20"/>
          <w:lang w:val="pl-PL"/>
        </w:rPr>
        <w:t>karty katalogowe,</w:t>
      </w:r>
    </w:p>
    <w:p w14:paraId="29E0855B" w14:textId="77777777" w:rsidR="00B100DF" w:rsidRPr="00671E7D" w:rsidRDefault="00B100DF" w:rsidP="00584966">
      <w:pPr>
        <w:pStyle w:val="Akapitzlist"/>
        <w:numPr>
          <w:ilvl w:val="0"/>
          <w:numId w:val="41"/>
        </w:numPr>
        <w:spacing w:line="360" w:lineRule="auto"/>
        <w:jc w:val="both"/>
        <w:rPr>
          <w:rFonts w:ascii="Arial" w:hAnsi="Arial" w:cs="Arial"/>
          <w:sz w:val="20"/>
          <w:szCs w:val="20"/>
          <w:lang w:val="pl-PL"/>
        </w:rPr>
      </w:pPr>
      <w:r w:rsidRPr="00671E7D">
        <w:rPr>
          <w:rFonts w:ascii="Arial" w:hAnsi="Arial" w:cs="Arial"/>
          <w:sz w:val="20"/>
          <w:szCs w:val="20"/>
          <w:lang w:val="pl-PL"/>
        </w:rPr>
        <w:t>podpisane przez uprawnione osoby pomiary sieci teleinformatycznej i instalacji elektrycznej,</w:t>
      </w:r>
    </w:p>
    <w:p w14:paraId="2568C43C" w14:textId="77777777" w:rsidR="00B100DF" w:rsidRPr="00671E7D" w:rsidRDefault="00B100DF" w:rsidP="00584966">
      <w:pPr>
        <w:pStyle w:val="Akapitzlist"/>
        <w:numPr>
          <w:ilvl w:val="0"/>
          <w:numId w:val="41"/>
        </w:numPr>
        <w:spacing w:line="360" w:lineRule="auto"/>
        <w:jc w:val="both"/>
        <w:rPr>
          <w:rFonts w:ascii="Arial" w:hAnsi="Arial" w:cs="Arial"/>
          <w:sz w:val="20"/>
          <w:szCs w:val="20"/>
          <w:lang w:val="pl-PL"/>
        </w:rPr>
      </w:pPr>
      <w:r w:rsidRPr="00671E7D">
        <w:rPr>
          <w:rFonts w:ascii="Arial" w:hAnsi="Arial" w:cs="Arial"/>
          <w:sz w:val="20"/>
          <w:szCs w:val="20"/>
          <w:lang w:val="pl-PL"/>
        </w:rPr>
        <w:t xml:space="preserve">dokumentację, raporty konfiguracji oraz schematy połączeń zainstalowanych przełączników sieciowych. </w:t>
      </w:r>
    </w:p>
    <w:p w14:paraId="3F3CF2E9" w14:textId="08EF3259" w:rsidR="00B100DF" w:rsidRPr="00671E7D" w:rsidRDefault="00671E7D" w:rsidP="00584966">
      <w:pPr>
        <w:pStyle w:val="Akapitzlist"/>
        <w:numPr>
          <w:ilvl w:val="0"/>
          <w:numId w:val="41"/>
        </w:numPr>
        <w:spacing w:line="360" w:lineRule="auto"/>
        <w:jc w:val="both"/>
        <w:rPr>
          <w:rFonts w:ascii="Arial" w:hAnsi="Arial" w:cs="Arial"/>
          <w:sz w:val="20"/>
          <w:szCs w:val="20"/>
          <w:lang w:val="pl-PL"/>
        </w:rPr>
      </w:pPr>
      <w:r w:rsidRPr="00671E7D">
        <w:rPr>
          <w:rFonts w:ascii="Arial" w:hAnsi="Arial" w:cs="Arial"/>
          <w:sz w:val="20"/>
          <w:szCs w:val="20"/>
          <w:lang w:val="pl-PL"/>
        </w:rPr>
        <w:t>d</w:t>
      </w:r>
      <w:r w:rsidR="00B100DF" w:rsidRPr="00671E7D">
        <w:rPr>
          <w:rFonts w:ascii="Arial" w:hAnsi="Arial" w:cs="Arial"/>
          <w:sz w:val="20"/>
          <w:szCs w:val="20"/>
          <w:lang w:val="pl-PL"/>
        </w:rPr>
        <w:t>okumentacja musi zawierać m.in. adresację urządzeń oraz hasła.</w:t>
      </w:r>
    </w:p>
    <w:p w14:paraId="203FA891" w14:textId="77777777" w:rsidR="00B100DF" w:rsidRDefault="00B100DF" w:rsidP="00584966">
      <w:pPr>
        <w:spacing w:line="360" w:lineRule="auto"/>
        <w:ind w:left="680"/>
        <w:jc w:val="both"/>
        <w:rPr>
          <w:rFonts w:ascii="Arial" w:hAnsi="Arial" w:cs="Arial"/>
        </w:rPr>
      </w:pPr>
      <w:r>
        <w:rPr>
          <w:rFonts w:ascii="Arial" w:hAnsi="Arial" w:cs="Arial"/>
        </w:rPr>
        <w:t xml:space="preserve">Informacje zawarte w dokumentacji powykonawczej muszą zgadzać się z rzeczywistością. </w:t>
      </w:r>
    </w:p>
    <w:p w14:paraId="453286EF" w14:textId="4377A7F3" w:rsidR="00B100DF" w:rsidRDefault="00B100DF" w:rsidP="00584966">
      <w:pPr>
        <w:spacing w:line="360" w:lineRule="auto"/>
        <w:ind w:left="680"/>
        <w:jc w:val="both"/>
        <w:rPr>
          <w:rFonts w:ascii="Arial" w:hAnsi="Arial" w:cs="Arial"/>
        </w:rPr>
      </w:pPr>
      <w:r>
        <w:rPr>
          <w:rFonts w:ascii="Arial" w:hAnsi="Arial" w:cs="Arial"/>
        </w:rPr>
        <w:t>Dokumentacja musi zostać przygotowana w języku polskim w 2 egzemplarzach w formie papierowej oraz w wersji elektronicznej na nośniku CD/DVD zapisaną w standardzie PDF oraz w wersji edytowalnej, nie później niż na 5 dni przed zgłoszeniem gotowości odbioru końcowego.</w:t>
      </w:r>
      <w:r w:rsidR="006F73C2">
        <w:rPr>
          <w:rFonts w:ascii="Arial" w:hAnsi="Arial" w:cs="Arial"/>
        </w:rPr>
        <w:t xml:space="preserve"> </w:t>
      </w:r>
    </w:p>
    <w:p w14:paraId="2BCD4451" w14:textId="77777777" w:rsidR="00B100DF" w:rsidRPr="008929F8" w:rsidRDefault="00B100DF" w:rsidP="00584966">
      <w:pPr>
        <w:pStyle w:val="Akapitzlist"/>
        <w:spacing w:line="360" w:lineRule="auto"/>
        <w:ind w:left="1224"/>
        <w:jc w:val="both"/>
        <w:rPr>
          <w:rFonts w:ascii="Arial" w:hAnsi="Arial" w:cs="Arial"/>
          <w:sz w:val="20"/>
          <w:szCs w:val="20"/>
          <w:lang w:val="pl-PL"/>
        </w:rPr>
      </w:pPr>
    </w:p>
    <w:p w14:paraId="5A13F9F5" w14:textId="6DAA20C4" w:rsidR="004A1C9B" w:rsidRPr="004A1C9B" w:rsidRDefault="004A1C9B" w:rsidP="00584966">
      <w:pPr>
        <w:pStyle w:val="Nagwek1"/>
        <w:numPr>
          <w:ilvl w:val="0"/>
          <w:numId w:val="20"/>
        </w:numPr>
        <w:spacing w:line="360" w:lineRule="auto"/>
        <w:jc w:val="both"/>
        <w:rPr>
          <w:rFonts w:ascii="Arial" w:hAnsi="Arial" w:cs="Arial"/>
          <w:sz w:val="20"/>
        </w:rPr>
      </w:pPr>
      <w:r>
        <w:rPr>
          <w:rFonts w:ascii="Arial" w:hAnsi="Arial" w:cs="Arial"/>
          <w:sz w:val="20"/>
        </w:rPr>
        <w:t>CZĘŚĆ INFORMACYJNA</w:t>
      </w:r>
    </w:p>
    <w:p w14:paraId="3441E7D6" w14:textId="77777777" w:rsidR="008A0E9E" w:rsidRPr="00727065" w:rsidRDefault="008A0E9E" w:rsidP="00584966">
      <w:pPr>
        <w:spacing w:line="360" w:lineRule="auto"/>
        <w:jc w:val="both"/>
        <w:rPr>
          <w:rFonts w:ascii="Arial" w:hAnsi="Arial" w:cs="Arial"/>
        </w:rPr>
      </w:pPr>
    </w:p>
    <w:p w14:paraId="7C1AEDBA" w14:textId="77777777" w:rsidR="003F253C" w:rsidRDefault="003F253C" w:rsidP="00584966">
      <w:pPr>
        <w:pStyle w:val="Nagwek2"/>
        <w:spacing w:line="360" w:lineRule="auto"/>
        <w:jc w:val="both"/>
        <w:rPr>
          <w:rFonts w:ascii="Arial" w:hAnsi="Arial" w:cs="Arial"/>
          <w:sz w:val="20"/>
          <w:lang w:eastAsia="en-US" w:bidi="en-US"/>
        </w:rPr>
      </w:pPr>
      <w:r w:rsidRPr="00727065">
        <w:rPr>
          <w:rFonts w:ascii="Arial" w:hAnsi="Arial" w:cs="Arial"/>
          <w:b/>
          <w:bCs/>
          <w:sz w:val="20"/>
        </w:rPr>
        <w:t xml:space="preserve">Dokumenty potwierdzające zgodność zamierzenia budowlanego z wymaganiami </w:t>
      </w:r>
      <w:r w:rsidRPr="00A36566">
        <w:rPr>
          <w:rFonts w:ascii="Arial" w:hAnsi="Arial" w:cs="Arial"/>
          <w:sz w:val="20"/>
          <w:lang w:eastAsia="en-US" w:bidi="en-US"/>
        </w:rPr>
        <w:t>wynikającymi z odrębnych przepisów</w:t>
      </w:r>
    </w:p>
    <w:p w14:paraId="36006FE0" w14:textId="77777777" w:rsidR="006D2BC8" w:rsidRPr="006D2BC8" w:rsidRDefault="006D2BC8" w:rsidP="006D2BC8">
      <w:pPr>
        <w:rPr>
          <w:lang w:eastAsia="en-US" w:bidi="en-US"/>
        </w:rPr>
      </w:pPr>
    </w:p>
    <w:p w14:paraId="456DE146" w14:textId="18E9A9A8" w:rsidR="00727065" w:rsidRPr="00A36566" w:rsidRDefault="00727065" w:rsidP="00584966">
      <w:pPr>
        <w:pStyle w:val="Akapitzlist"/>
        <w:numPr>
          <w:ilvl w:val="0"/>
          <w:numId w:val="40"/>
        </w:numPr>
        <w:spacing w:line="360" w:lineRule="auto"/>
        <w:jc w:val="both"/>
        <w:rPr>
          <w:rFonts w:ascii="Arial" w:hAnsi="Arial" w:cs="Arial"/>
          <w:sz w:val="20"/>
          <w:szCs w:val="20"/>
          <w:lang w:val="pl-PL"/>
        </w:rPr>
      </w:pPr>
      <w:r w:rsidRPr="00A36566">
        <w:rPr>
          <w:rFonts w:ascii="Arial" w:hAnsi="Arial" w:cs="Arial"/>
          <w:sz w:val="20"/>
          <w:szCs w:val="20"/>
          <w:lang w:val="pl-PL"/>
        </w:rPr>
        <w:t>Niezbędne protokoły z badań i pomiarów</w:t>
      </w:r>
      <w:r w:rsidR="00671E7D" w:rsidRPr="00A36566">
        <w:rPr>
          <w:rFonts w:ascii="Arial" w:hAnsi="Arial" w:cs="Arial"/>
          <w:sz w:val="20"/>
          <w:szCs w:val="20"/>
          <w:lang w:val="pl-PL"/>
        </w:rPr>
        <w:t>,</w:t>
      </w:r>
      <w:r w:rsidR="0024594D" w:rsidRPr="00A36566">
        <w:rPr>
          <w:rFonts w:ascii="Arial" w:hAnsi="Arial" w:cs="Arial"/>
          <w:sz w:val="20"/>
          <w:szCs w:val="20"/>
          <w:lang w:val="pl-PL"/>
        </w:rPr>
        <w:t xml:space="preserve"> </w:t>
      </w:r>
    </w:p>
    <w:p w14:paraId="6EA65EB3" w14:textId="74DA48EF" w:rsidR="00824CA6" w:rsidRPr="00F179A1" w:rsidRDefault="00727065" w:rsidP="00584966">
      <w:pPr>
        <w:pStyle w:val="Akapitzlist"/>
        <w:numPr>
          <w:ilvl w:val="0"/>
          <w:numId w:val="40"/>
        </w:numPr>
        <w:spacing w:line="360" w:lineRule="auto"/>
        <w:jc w:val="both"/>
        <w:rPr>
          <w:rFonts w:ascii="Arial" w:hAnsi="Arial" w:cs="Arial"/>
          <w:sz w:val="20"/>
          <w:szCs w:val="20"/>
          <w:lang w:val="pl-PL"/>
        </w:rPr>
      </w:pPr>
      <w:r w:rsidRPr="00A36566">
        <w:rPr>
          <w:rFonts w:ascii="Arial" w:hAnsi="Arial" w:cs="Arial"/>
          <w:sz w:val="20"/>
          <w:szCs w:val="20"/>
          <w:lang w:val="pl-PL"/>
        </w:rPr>
        <w:t xml:space="preserve">Dokumenty dopuszczenia materiałów do stosowania w budownictwie - zamawiający może dopuścić do użycia tylko te materiały, które posiadają odpowiednie </w:t>
      </w:r>
      <w:r w:rsidRPr="00727065">
        <w:rPr>
          <w:rFonts w:ascii="Arial" w:hAnsi="Arial" w:cs="Arial"/>
          <w:sz w:val="20"/>
          <w:szCs w:val="20"/>
          <w:lang w:val="pl-PL"/>
        </w:rPr>
        <w:t xml:space="preserve">dokumenty dopuszczenia materiałów do stosowania w budownictwie Zgodnie z ustawą </w:t>
      </w:r>
      <w:r>
        <w:rPr>
          <w:rFonts w:ascii="Arial" w:hAnsi="Arial" w:cs="Arial"/>
          <w:sz w:val="20"/>
          <w:szCs w:val="20"/>
          <w:lang w:val="pl-PL"/>
        </w:rPr>
        <w:t>o w</w:t>
      </w:r>
      <w:r w:rsidRPr="00727065">
        <w:rPr>
          <w:rFonts w:ascii="Arial" w:hAnsi="Arial" w:cs="Arial"/>
          <w:sz w:val="20"/>
          <w:szCs w:val="20"/>
          <w:lang w:val="pl-PL"/>
        </w:rPr>
        <w:t>yrob</w:t>
      </w:r>
      <w:r>
        <w:rPr>
          <w:rFonts w:ascii="Arial" w:hAnsi="Arial" w:cs="Arial"/>
          <w:sz w:val="20"/>
          <w:szCs w:val="20"/>
          <w:lang w:val="pl-PL"/>
        </w:rPr>
        <w:t>ach</w:t>
      </w:r>
      <w:r w:rsidRPr="00727065">
        <w:rPr>
          <w:rFonts w:ascii="Arial" w:hAnsi="Arial" w:cs="Arial"/>
          <w:sz w:val="20"/>
          <w:szCs w:val="20"/>
          <w:lang w:val="pl-PL"/>
        </w:rPr>
        <w:t xml:space="preserve"> budowlan</w:t>
      </w:r>
      <w:r>
        <w:rPr>
          <w:rFonts w:ascii="Arial" w:hAnsi="Arial" w:cs="Arial"/>
          <w:sz w:val="20"/>
          <w:szCs w:val="20"/>
          <w:lang w:val="pl-PL"/>
        </w:rPr>
        <w:t xml:space="preserve">ych </w:t>
      </w:r>
      <w:r w:rsidRPr="00727065">
        <w:rPr>
          <w:rFonts w:ascii="Arial" w:hAnsi="Arial" w:cs="Arial"/>
          <w:sz w:val="20"/>
          <w:szCs w:val="20"/>
          <w:lang w:val="pl-PL"/>
        </w:rPr>
        <w:t>(tekst jedn. Dz. U. z 2021 r. poz. 1213),</w:t>
      </w:r>
    </w:p>
    <w:p w14:paraId="69D83206" w14:textId="458701F8" w:rsidR="003F253C" w:rsidRDefault="003F253C" w:rsidP="00584966">
      <w:pPr>
        <w:pStyle w:val="Nagwek2"/>
        <w:spacing w:line="360" w:lineRule="auto"/>
        <w:jc w:val="both"/>
        <w:rPr>
          <w:rFonts w:ascii="Arial" w:hAnsi="Arial" w:cs="Arial"/>
          <w:b/>
          <w:bCs/>
          <w:sz w:val="20"/>
        </w:rPr>
      </w:pPr>
      <w:r>
        <w:rPr>
          <w:rFonts w:ascii="Arial" w:hAnsi="Arial" w:cs="Arial"/>
          <w:b/>
          <w:bCs/>
          <w:sz w:val="20"/>
        </w:rPr>
        <w:lastRenderedPageBreak/>
        <w:t>Oświadczenie zamawiającego o posiadanym prawie do dysponowania nieruchomością na cele budowlane</w:t>
      </w:r>
    </w:p>
    <w:p w14:paraId="0E0686F2" w14:textId="7F8BE6A5" w:rsidR="00824CA6" w:rsidRDefault="00824CA6" w:rsidP="00584966">
      <w:pPr>
        <w:spacing w:line="360" w:lineRule="auto"/>
        <w:ind w:left="1080"/>
        <w:jc w:val="both"/>
        <w:rPr>
          <w:rFonts w:ascii="Arial" w:hAnsi="Arial" w:cs="Arial"/>
        </w:rPr>
      </w:pPr>
      <w:r>
        <w:rPr>
          <w:rFonts w:ascii="Arial" w:hAnsi="Arial" w:cs="Arial"/>
        </w:rPr>
        <w:t>Zamawiający stwierdza, że posiada prawo do dysponowania nieruchomością na cele budowlane – załącznik.</w:t>
      </w:r>
    </w:p>
    <w:p w14:paraId="178D1643" w14:textId="77777777" w:rsidR="00824CA6" w:rsidRPr="00824CA6" w:rsidRDefault="00824CA6" w:rsidP="00584966">
      <w:pPr>
        <w:spacing w:line="360" w:lineRule="auto"/>
        <w:ind w:left="1080"/>
        <w:jc w:val="both"/>
        <w:rPr>
          <w:rFonts w:ascii="Arial" w:hAnsi="Arial" w:cs="Arial"/>
        </w:rPr>
      </w:pPr>
    </w:p>
    <w:p w14:paraId="6CDAA7DA" w14:textId="0770B5FC" w:rsidR="003F253C" w:rsidRDefault="003F253C" w:rsidP="00584966">
      <w:pPr>
        <w:pStyle w:val="Nagwek2"/>
        <w:spacing w:line="360" w:lineRule="auto"/>
        <w:jc w:val="both"/>
        <w:rPr>
          <w:rFonts w:ascii="Arial" w:hAnsi="Arial" w:cs="Arial"/>
          <w:b/>
          <w:bCs/>
          <w:sz w:val="20"/>
        </w:rPr>
      </w:pPr>
      <w:r>
        <w:rPr>
          <w:rFonts w:ascii="Arial" w:hAnsi="Arial" w:cs="Arial"/>
          <w:b/>
          <w:bCs/>
          <w:sz w:val="20"/>
        </w:rPr>
        <w:t>Przepisy prawne i normy związane z projektowaniem i wykonaniem zamierzenia budowlanego</w:t>
      </w:r>
    </w:p>
    <w:p w14:paraId="7BFBD48D" w14:textId="77777777" w:rsidR="003F253C" w:rsidRPr="00765283" w:rsidRDefault="003F253C" w:rsidP="00584966">
      <w:pPr>
        <w:spacing w:line="360" w:lineRule="auto"/>
        <w:ind w:left="1134"/>
        <w:jc w:val="both"/>
        <w:rPr>
          <w:rFonts w:ascii="Arial" w:hAnsi="Arial" w:cs="Arial"/>
        </w:rPr>
      </w:pPr>
      <w:r w:rsidRPr="00765283">
        <w:rPr>
          <w:rFonts w:ascii="Arial" w:hAnsi="Arial" w:cs="Arial"/>
        </w:rPr>
        <w:t xml:space="preserve">Dokumentacja projektowa oraz prowadzone roboty muszą być zgodne z przepisami: </w:t>
      </w:r>
    </w:p>
    <w:p w14:paraId="7277B27D" w14:textId="0D4D6A7F" w:rsidR="00765283" w:rsidRPr="00765283" w:rsidRDefault="00765283" w:rsidP="00584966">
      <w:pPr>
        <w:pStyle w:val="Akapitzlist"/>
        <w:numPr>
          <w:ilvl w:val="0"/>
          <w:numId w:val="37"/>
        </w:numPr>
        <w:spacing w:line="360" w:lineRule="auto"/>
        <w:jc w:val="both"/>
        <w:rPr>
          <w:rFonts w:ascii="Arial" w:hAnsi="Arial" w:cs="Arial"/>
          <w:sz w:val="20"/>
          <w:szCs w:val="20"/>
          <w:lang w:val="pl-PL"/>
        </w:rPr>
      </w:pPr>
      <w:r w:rsidRPr="00765283">
        <w:rPr>
          <w:rFonts w:ascii="Arial" w:hAnsi="Arial" w:cs="Arial"/>
          <w:sz w:val="20"/>
          <w:szCs w:val="20"/>
          <w:lang w:val="pl-PL"/>
        </w:rPr>
        <w:t>U</w:t>
      </w:r>
      <w:r w:rsidR="003F253C" w:rsidRPr="00765283">
        <w:rPr>
          <w:rFonts w:ascii="Arial" w:hAnsi="Arial" w:cs="Arial"/>
          <w:sz w:val="20"/>
          <w:szCs w:val="20"/>
          <w:lang w:val="pl-PL"/>
        </w:rPr>
        <w:t>stawy z dnia 7 lipca 1994 r. Prawo budowlane oraz wydanych na jej podstawie przepisów prawa (tekst jedn. Dz. U. z 202</w:t>
      </w:r>
      <w:r w:rsidRPr="00765283">
        <w:rPr>
          <w:rFonts w:ascii="Arial" w:hAnsi="Arial" w:cs="Arial"/>
          <w:sz w:val="20"/>
          <w:szCs w:val="20"/>
          <w:lang w:val="pl-PL"/>
        </w:rPr>
        <w:t>3</w:t>
      </w:r>
      <w:r w:rsidR="003F253C" w:rsidRPr="00765283">
        <w:rPr>
          <w:rFonts w:ascii="Arial" w:hAnsi="Arial" w:cs="Arial"/>
          <w:sz w:val="20"/>
          <w:szCs w:val="20"/>
          <w:lang w:val="pl-PL"/>
        </w:rPr>
        <w:t xml:space="preserve"> r. poz. </w:t>
      </w:r>
      <w:r w:rsidRPr="00765283">
        <w:rPr>
          <w:rFonts w:ascii="Arial" w:hAnsi="Arial" w:cs="Arial"/>
          <w:sz w:val="20"/>
          <w:szCs w:val="20"/>
          <w:lang w:val="pl-PL"/>
        </w:rPr>
        <w:t>682</w:t>
      </w:r>
      <w:r w:rsidR="003F253C" w:rsidRPr="00765283">
        <w:rPr>
          <w:rFonts w:ascii="Arial" w:hAnsi="Arial" w:cs="Arial"/>
          <w:sz w:val="20"/>
          <w:szCs w:val="20"/>
          <w:lang w:val="pl-PL"/>
        </w:rPr>
        <w:t xml:space="preserve">), </w:t>
      </w:r>
    </w:p>
    <w:p w14:paraId="6E5BB17C" w14:textId="587AB899" w:rsidR="00765283" w:rsidRPr="00765283" w:rsidRDefault="00765283" w:rsidP="00584966">
      <w:pPr>
        <w:pStyle w:val="Akapitzlist"/>
        <w:numPr>
          <w:ilvl w:val="0"/>
          <w:numId w:val="37"/>
        </w:numPr>
        <w:spacing w:line="360" w:lineRule="auto"/>
        <w:jc w:val="both"/>
        <w:rPr>
          <w:rFonts w:ascii="Arial" w:hAnsi="Arial" w:cs="Arial"/>
          <w:sz w:val="20"/>
          <w:szCs w:val="20"/>
          <w:lang w:val="pl-PL"/>
        </w:rPr>
      </w:pPr>
      <w:r w:rsidRPr="00765283">
        <w:rPr>
          <w:rFonts w:ascii="Arial" w:hAnsi="Arial" w:cs="Arial"/>
          <w:sz w:val="20"/>
          <w:szCs w:val="20"/>
          <w:lang w:val="pl-PL"/>
        </w:rPr>
        <w:t>U</w:t>
      </w:r>
      <w:r w:rsidR="003F253C" w:rsidRPr="00765283">
        <w:rPr>
          <w:rFonts w:ascii="Arial" w:hAnsi="Arial" w:cs="Arial"/>
          <w:sz w:val="20"/>
          <w:szCs w:val="20"/>
          <w:lang w:val="pl-PL"/>
        </w:rPr>
        <w:t xml:space="preserve">stawy z 16 lipca 2004 r. Prawo telekomunikacyjne (tekst jedn. Dz. U. z </w:t>
      </w:r>
      <w:r w:rsidRPr="00765283">
        <w:rPr>
          <w:rFonts w:ascii="Arial" w:hAnsi="Arial" w:cs="Arial"/>
          <w:sz w:val="20"/>
          <w:szCs w:val="20"/>
          <w:lang w:val="pl-PL"/>
        </w:rPr>
        <w:t xml:space="preserve">2022 </w:t>
      </w:r>
      <w:r w:rsidR="003F253C" w:rsidRPr="00765283">
        <w:rPr>
          <w:rFonts w:ascii="Arial" w:hAnsi="Arial" w:cs="Arial"/>
          <w:sz w:val="20"/>
          <w:szCs w:val="20"/>
          <w:lang w:val="pl-PL"/>
        </w:rPr>
        <w:t xml:space="preserve">r. poz. </w:t>
      </w:r>
      <w:r w:rsidRPr="00765283">
        <w:rPr>
          <w:rFonts w:ascii="Arial" w:hAnsi="Arial" w:cs="Arial"/>
          <w:sz w:val="20"/>
          <w:szCs w:val="20"/>
          <w:lang w:val="pl-PL"/>
        </w:rPr>
        <w:t>1648),</w:t>
      </w:r>
    </w:p>
    <w:p w14:paraId="5C19B3B5" w14:textId="4718F065" w:rsidR="00765283" w:rsidRDefault="00727065" w:rsidP="00584966">
      <w:pPr>
        <w:pStyle w:val="Akapitzlist"/>
        <w:numPr>
          <w:ilvl w:val="0"/>
          <w:numId w:val="37"/>
        </w:numPr>
        <w:spacing w:line="360" w:lineRule="auto"/>
        <w:jc w:val="both"/>
        <w:rPr>
          <w:rFonts w:ascii="Arial" w:hAnsi="Arial" w:cs="Arial"/>
          <w:sz w:val="20"/>
          <w:szCs w:val="20"/>
          <w:lang w:val="pl-PL"/>
        </w:rPr>
      </w:pPr>
      <w:r>
        <w:rPr>
          <w:rFonts w:ascii="Arial" w:hAnsi="Arial" w:cs="Arial"/>
          <w:sz w:val="20"/>
          <w:szCs w:val="20"/>
          <w:lang w:val="pl-PL"/>
        </w:rPr>
        <w:t>U</w:t>
      </w:r>
      <w:r w:rsidR="003F253C" w:rsidRPr="00765283">
        <w:rPr>
          <w:rFonts w:ascii="Arial" w:hAnsi="Arial" w:cs="Arial"/>
          <w:sz w:val="20"/>
          <w:szCs w:val="20"/>
          <w:lang w:val="pl-PL"/>
        </w:rPr>
        <w:t xml:space="preserve">stawy z dnia 30 sierpnia 2002 r. o systemie oceny zgodności (tekst jedn. Dz. U. z </w:t>
      </w:r>
      <w:r w:rsidR="00765283" w:rsidRPr="00765283">
        <w:rPr>
          <w:rFonts w:ascii="Arial" w:hAnsi="Arial" w:cs="Arial"/>
          <w:sz w:val="20"/>
          <w:szCs w:val="20"/>
          <w:lang w:val="pl-PL"/>
        </w:rPr>
        <w:t>2023</w:t>
      </w:r>
      <w:r w:rsidR="003F253C" w:rsidRPr="00765283">
        <w:rPr>
          <w:rFonts w:ascii="Arial" w:hAnsi="Arial" w:cs="Arial"/>
          <w:sz w:val="20"/>
          <w:szCs w:val="20"/>
          <w:lang w:val="pl-PL"/>
        </w:rPr>
        <w:t xml:space="preserve"> r. poz. </w:t>
      </w:r>
      <w:r w:rsidR="00765283" w:rsidRPr="00765283">
        <w:rPr>
          <w:rFonts w:ascii="Arial" w:hAnsi="Arial" w:cs="Arial"/>
          <w:sz w:val="20"/>
          <w:szCs w:val="20"/>
          <w:lang w:val="pl-PL"/>
        </w:rPr>
        <w:t>215),</w:t>
      </w:r>
    </w:p>
    <w:p w14:paraId="65F140AA" w14:textId="656EFACF" w:rsidR="00727065" w:rsidRPr="00765283" w:rsidRDefault="00727065" w:rsidP="00584966">
      <w:pPr>
        <w:pStyle w:val="Akapitzlist"/>
        <w:numPr>
          <w:ilvl w:val="0"/>
          <w:numId w:val="37"/>
        </w:numPr>
        <w:spacing w:line="360" w:lineRule="auto"/>
        <w:jc w:val="both"/>
        <w:rPr>
          <w:rFonts w:ascii="Arial" w:hAnsi="Arial" w:cs="Arial"/>
          <w:sz w:val="20"/>
          <w:szCs w:val="20"/>
          <w:lang w:val="pl-PL"/>
        </w:rPr>
      </w:pPr>
      <w:r>
        <w:rPr>
          <w:rFonts w:ascii="Arial" w:hAnsi="Arial" w:cs="Arial"/>
          <w:sz w:val="20"/>
          <w:szCs w:val="20"/>
          <w:lang w:val="pl-PL"/>
        </w:rPr>
        <w:t>Ustawa z dnia 16 kwietnia 2004 r. o wyrobach budowlanych (</w:t>
      </w:r>
      <w:r w:rsidRPr="00727065">
        <w:rPr>
          <w:rFonts w:ascii="Arial" w:hAnsi="Arial" w:cs="Arial"/>
          <w:sz w:val="20"/>
          <w:szCs w:val="20"/>
          <w:lang w:val="pl-PL"/>
        </w:rPr>
        <w:t>tekst jedn. Dz. U. z 2021 r. poz. 1213),</w:t>
      </w:r>
    </w:p>
    <w:p w14:paraId="5B8881D8" w14:textId="20DE83A6" w:rsidR="00765283" w:rsidRPr="00765283" w:rsidRDefault="00765283" w:rsidP="00584966">
      <w:pPr>
        <w:pStyle w:val="Akapitzlist"/>
        <w:numPr>
          <w:ilvl w:val="0"/>
          <w:numId w:val="37"/>
        </w:numPr>
        <w:spacing w:line="360" w:lineRule="auto"/>
        <w:jc w:val="both"/>
        <w:rPr>
          <w:rFonts w:ascii="Arial" w:hAnsi="Arial" w:cs="Arial"/>
          <w:sz w:val="20"/>
          <w:szCs w:val="20"/>
          <w:lang w:val="pl-PL"/>
        </w:rPr>
      </w:pPr>
      <w:r w:rsidRPr="00765283">
        <w:rPr>
          <w:rFonts w:ascii="Arial" w:hAnsi="Arial" w:cs="Arial"/>
          <w:sz w:val="20"/>
          <w:szCs w:val="20"/>
          <w:lang w:val="pl-PL"/>
        </w:rPr>
        <w:t>U</w:t>
      </w:r>
      <w:r w:rsidR="003F253C" w:rsidRPr="00765283">
        <w:rPr>
          <w:rFonts w:ascii="Arial" w:hAnsi="Arial" w:cs="Arial"/>
          <w:sz w:val="20"/>
          <w:szCs w:val="20"/>
          <w:lang w:val="pl-PL"/>
        </w:rPr>
        <w:t xml:space="preserve">stawy z dnia </w:t>
      </w:r>
      <w:r w:rsidRPr="00765283">
        <w:rPr>
          <w:rFonts w:ascii="Arial" w:hAnsi="Arial" w:cs="Arial"/>
          <w:sz w:val="20"/>
          <w:szCs w:val="20"/>
          <w:lang w:val="pl-PL"/>
        </w:rPr>
        <w:t>11 września 2019</w:t>
      </w:r>
      <w:r w:rsidR="003F253C" w:rsidRPr="00765283">
        <w:rPr>
          <w:rFonts w:ascii="Arial" w:hAnsi="Arial" w:cs="Arial"/>
          <w:sz w:val="20"/>
          <w:szCs w:val="20"/>
          <w:lang w:val="pl-PL"/>
        </w:rPr>
        <w:t xml:space="preserve"> r. Prawo zamówień publicznych (tekst jedn. Dz.U. z 2019 r. poz. </w:t>
      </w:r>
      <w:r w:rsidRPr="00765283">
        <w:rPr>
          <w:rFonts w:ascii="Arial" w:hAnsi="Arial" w:cs="Arial"/>
          <w:sz w:val="20"/>
          <w:szCs w:val="20"/>
          <w:lang w:val="pl-PL"/>
        </w:rPr>
        <w:t>2020),</w:t>
      </w:r>
    </w:p>
    <w:p w14:paraId="57C9BFCF" w14:textId="56495052" w:rsidR="00765283" w:rsidRPr="004E70E8" w:rsidRDefault="00765283" w:rsidP="00584966">
      <w:pPr>
        <w:pStyle w:val="Akapitzlist"/>
        <w:numPr>
          <w:ilvl w:val="0"/>
          <w:numId w:val="37"/>
        </w:numPr>
        <w:spacing w:line="360" w:lineRule="auto"/>
        <w:jc w:val="both"/>
        <w:rPr>
          <w:rFonts w:ascii="Arial" w:hAnsi="Arial" w:cs="Arial"/>
          <w:sz w:val="20"/>
          <w:szCs w:val="20"/>
          <w:lang w:val="pl-PL"/>
        </w:rPr>
      </w:pPr>
      <w:r w:rsidRPr="00765283">
        <w:rPr>
          <w:rFonts w:ascii="Arial" w:hAnsi="Arial" w:cs="Arial"/>
          <w:sz w:val="20"/>
          <w:szCs w:val="20"/>
          <w:lang w:val="pl-PL"/>
        </w:rPr>
        <w:t>Rozporządzenie Ministra Rozwoju i Technologii z dnia 20 grudnia 2021 r. w sprawie szczegółowego zakresu i formy dokumentacji projektowej, specyfikacji technicznych wykonania i odbioru robót budowlanych oraz programu funkcjonalno-użytkowego</w:t>
      </w:r>
      <w:r w:rsidRPr="004E70E8">
        <w:rPr>
          <w:rFonts w:ascii="Arial" w:hAnsi="Arial" w:cs="Arial"/>
          <w:sz w:val="20"/>
          <w:szCs w:val="20"/>
          <w:lang w:val="pl-PL"/>
        </w:rPr>
        <w:t xml:space="preserve"> </w:t>
      </w:r>
      <w:r w:rsidR="003F253C" w:rsidRPr="004E70E8">
        <w:rPr>
          <w:rFonts w:ascii="Arial" w:hAnsi="Arial" w:cs="Arial"/>
          <w:sz w:val="20"/>
          <w:szCs w:val="20"/>
          <w:lang w:val="pl-PL"/>
        </w:rPr>
        <w:t>(Dz. U. z 20</w:t>
      </w:r>
      <w:r w:rsidRPr="004E70E8">
        <w:rPr>
          <w:rFonts w:ascii="Arial" w:hAnsi="Arial" w:cs="Arial"/>
          <w:sz w:val="20"/>
          <w:szCs w:val="20"/>
          <w:lang w:val="pl-PL"/>
        </w:rPr>
        <w:t>21</w:t>
      </w:r>
      <w:r w:rsidR="003F253C" w:rsidRPr="004E70E8">
        <w:rPr>
          <w:rFonts w:ascii="Arial" w:hAnsi="Arial" w:cs="Arial"/>
          <w:sz w:val="20"/>
          <w:szCs w:val="20"/>
          <w:lang w:val="pl-PL"/>
        </w:rPr>
        <w:t xml:space="preserve"> r. poz. </w:t>
      </w:r>
      <w:r w:rsidRPr="004E70E8">
        <w:rPr>
          <w:rFonts w:ascii="Arial" w:hAnsi="Arial" w:cs="Arial"/>
          <w:sz w:val="20"/>
          <w:szCs w:val="20"/>
          <w:lang w:val="pl-PL"/>
        </w:rPr>
        <w:t>2454</w:t>
      </w:r>
      <w:r w:rsidR="003F253C" w:rsidRPr="004E70E8">
        <w:rPr>
          <w:rFonts w:ascii="Arial" w:hAnsi="Arial" w:cs="Arial"/>
          <w:sz w:val="20"/>
          <w:szCs w:val="20"/>
          <w:lang w:val="pl-PL"/>
        </w:rPr>
        <w:t xml:space="preserve">), </w:t>
      </w:r>
    </w:p>
    <w:p w14:paraId="609710DA" w14:textId="44E9987B" w:rsidR="00765283" w:rsidRDefault="00765283" w:rsidP="00584966">
      <w:pPr>
        <w:pStyle w:val="Akapitzlist"/>
        <w:numPr>
          <w:ilvl w:val="0"/>
          <w:numId w:val="37"/>
        </w:numPr>
        <w:spacing w:line="360" w:lineRule="auto"/>
        <w:jc w:val="both"/>
        <w:rPr>
          <w:rFonts w:ascii="Arial" w:hAnsi="Arial" w:cs="Arial"/>
          <w:sz w:val="20"/>
          <w:szCs w:val="20"/>
          <w:lang w:val="pl-PL"/>
        </w:rPr>
      </w:pPr>
      <w:r w:rsidRPr="004E70E8">
        <w:rPr>
          <w:rFonts w:ascii="Arial" w:hAnsi="Arial" w:cs="Arial"/>
          <w:sz w:val="20"/>
          <w:szCs w:val="20"/>
          <w:lang w:val="pl-PL"/>
        </w:rPr>
        <w:t>R</w:t>
      </w:r>
      <w:r w:rsidR="003F253C" w:rsidRPr="004E70E8">
        <w:rPr>
          <w:rFonts w:ascii="Arial" w:hAnsi="Arial" w:cs="Arial"/>
          <w:sz w:val="20"/>
          <w:szCs w:val="20"/>
          <w:lang w:val="pl-PL"/>
        </w:rPr>
        <w:t xml:space="preserve">ozporządzenia Ministra Infrastruktury z dnia 12 kwietnia 2002 r. w sprawie warunków technicznych, jakim powinny odpowiadać budynki i ich usytuowanie (tekst jedn. Dz. U. z </w:t>
      </w:r>
      <w:r w:rsidRPr="004E70E8">
        <w:rPr>
          <w:rFonts w:ascii="Arial" w:hAnsi="Arial" w:cs="Arial"/>
          <w:sz w:val="20"/>
          <w:szCs w:val="20"/>
          <w:lang w:val="pl-PL"/>
        </w:rPr>
        <w:t>2022</w:t>
      </w:r>
      <w:r w:rsidR="00CC3373">
        <w:rPr>
          <w:rFonts w:ascii="Arial" w:hAnsi="Arial" w:cs="Arial"/>
          <w:sz w:val="20"/>
          <w:szCs w:val="20"/>
          <w:lang w:val="pl-PL"/>
        </w:rPr>
        <w:t xml:space="preserve"> </w:t>
      </w:r>
      <w:r w:rsidR="003F253C" w:rsidRPr="004E70E8">
        <w:rPr>
          <w:rFonts w:ascii="Arial" w:hAnsi="Arial" w:cs="Arial"/>
          <w:sz w:val="20"/>
          <w:szCs w:val="20"/>
          <w:lang w:val="pl-PL"/>
        </w:rPr>
        <w:t xml:space="preserve">r. poz. </w:t>
      </w:r>
      <w:r w:rsidRPr="004E70E8">
        <w:rPr>
          <w:rFonts w:ascii="Arial" w:hAnsi="Arial" w:cs="Arial"/>
          <w:sz w:val="20"/>
          <w:szCs w:val="20"/>
          <w:lang w:val="pl-PL"/>
        </w:rPr>
        <w:t>1225</w:t>
      </w:r>
      <w:r w:rsidR="003F253C" w:rsidRPr="004E70E8">
        <w:rPr>
          <w:rFonts w:ascii="Arial" w:hAnsi="Arial" w:cs="Arial"/>
          <w:sz w:val="20"/>
          <w:szCs w:val="20"/>
          <w:lang w:val="pl-PL"/>
        </w:rPr>
        <w:t xml:space="preserve">), </w:t>
      </w:r>
    </w:p>
    <w:p w14:paraId="14B1EE89" w14:textId="0D77A476" w:rsidR="003153B7" w:rsidRPr="0001514E" w:rsidRDefault="003153B7" w:rsidP="00584966">
      <w:pPr>
        <w:pStyle w:val="Akapitzlist"/>
        <w:numPr>
          <w:ilvl w:val="0"/>
          <w:numId w:val="37"/>
        </w:numPr>
        <w:spacing w:line="360" w:lineRule="auto"/>
        <w:jc w:val="both"/>
        <w:rPr>
          <w:rFonts w:ascii="Arial" w:hAnsi="Arial" w:cs="Arial"/>
          <w:sz w:val="20"/>
          <w:lang w:val="pl-PL"/>
        </w:rPr>
      </w:pPr>
      <w:r w:rsidRPr="003153B7">
        <w:rPr>
          <w:rFonts w:ascii="Arial" w:hAnsi="Arial" w:cs="Arial"/>
          <w:sz w:val="20"/>
          <w:szCs w:val="20"/>
          <w:lang w:val="pl-PL"/>
        </w:rPr>
        <w:t>Rozporządzenie Ministra Infrastruktury z dnia 22 czerwca 2010 r. zmieniające rozporządzenie w sprawie warunków technicznych, jakim powinny odpowiadać telekomunikacyjne obiekty budowlane i ich usytuowanie (</w:t>
      </w:r>
      <w:r w:rsidRPr="0001514E">
        <w:rPr>
          <w:rFonts w:ascii="Arial" w:hAnsi="Arial" w:cs="Arial"/>
          <w:sz w:val="20"/>
          <w:lang w:val="pl-PL"/>
        </w:rPr>
        <w:t>Dz.U. 2010 nr 115 poz. 773),</w:t>
      </w:r>
    </w:p>
    <w:p w14:paraId="0780B486" w14:textId="4D38792C" w:rsidR="00765283" w:rsidRPr="004E70E8" w:rsidRDefault="00765283" w:rsidP="00584966">
      <w:pPr>
        <w:pStyle w:val="Akapitzlist"/>
        <w:numPr>
          <w:ilvl w:val="0"/>
          <w:numId w:val="37"/>
        </w:numPr>
        <w:spacing w:line="360" w:lineRule="auto"/>
        <w:jc w:val="both"/>
        <w:rPr>
          <w:rFonts w:ascii="Arial" w:hAnsi="Arial" w:cs="Arial"/>
          <w:sz w:val="20"/>
          <w:szCs w:val="20"/>
          <w:lang w:val="pl-PL"/>
        </w:rPr>
      </w:pPr>
      <w:r w:rsidRPr="004E70E8">
        <w:rPr>
          <w:rFonts w:ascii="Arial" w:hAnsi="Arial" w:cs="Arial"/>
          <w:sz w:val="20"/>
          <w:szCs w:val="20"/>
          <w:lang w:val="pl-PL"/>
        </w:rPr>
        <w:t>R</w:t>
      </w:r>
      <w:r w:rsidR="003F253C" w:rsidRPr="004E70E8">
        <w:rPr>
          <w:rFonts w:ascii="Arial" w:hAnsi="Arial" w:cs="Arial"/>
          <w:sz w:val="20"/>
          <w:szCs w:val="20"/>
          <w:lang w:val="pl-PL"/>
        </w:rPr>
        <w:t xml:space="preserve">ozporządzenia Ministra Infrastruktury z dnia 6 lutego 2003 r. w sprawie bezpieczeństwa i higieny pracy podczas wykonywania robót budowlanych (Dz. U. Nr 47, poz. 401). </w:t>
      </w:r>
    </w:p>
    <w:p w14:paraId="688629DB" w14:textId="77777777" w:rsidR="00765283" w:rsidRPr="004E70E8" w:rsidRDefault="003F253C" w:rsidP="00584966">
      <w:pPr>
        <w:spacing w:line="360" w:lineRule="auto"/>
        <w:ind w:left="1276"/>
        <w:jc w:val="both"/>
        <w:rPr>
          <w:rFonts w:ascii="Arial" w:hAnsi="Arial" w:cs="Arial"/>
        </w:rPr>
      </w:pPr>
      <w:r w:rsidRPr="004E70E8">
        <w:rPr>
          <w:rFonts w:ascii="Arial" w:hAnsi="Arial" w:cs="Arial"/>
        </w:rPr>
        <w:t xml:space="preserve">Podstawą do opracowania zagadnień związanych z okablowaniem strukturalnym są normy okablowania strukturalnego. Obowiązujące normy dotyczące okablowania strukturalnego – wymagań ogólnych i specyficznych dla danego środowiska: </w:t>
      </w:r>
    </w:p>
    <w:p w14:paraId="59C10969" w14:textId="501E4A00" w:rsidR="00765283" w:rsidRPr="004E70E8" w:rsidRDefault="00E87141" w:rsidP="00584966">
      <w:pPr>
        <w:pStyle w:val="Akapitzlist"/>
        <w:numPr>
          <w:ilvl w:val="0"/>
          <w:numId w:val="38"/>
        </w:numPr>
        <w:spacing w:line="360" w:lineRule="auto"/>
        <w:jc w:val="both"/>
        <w:rPr>
          <w:rFonts w:ascii="Arial" w:hAnsi="Arial" w:cs="Arial"/>
          <w:sz w:val="20"/>
          <w:szCs w:val="20"/>
          <w:lang w:val="pl-PL"/>
        </w:rPr>
      </w:pPr>
      <w:r w:rsidRPr="00E87141">
        <w:rPr>
          <w:rFonts w:ascii="Arial" w:hAnsi="Arial" w:cs="Arial"/>
          <w:sz w:val="20"/>
          <w:szCs w:val="20"/>
          <w:lang w:val="pl-PL"/>
        </w:rPr>
        <w:t>PN-HD 60364-1:2010</w:t>
      </w:r>
      <w:r w:rsidR="003F253C" w:rsidRPr="004E70E8">
        <w:rPr>
          <w:rFonts w:ascii="Arial" w:hAnsi="Arial" w:cs="Arial"/>
          <w:sz w:val="20"/>
          <w:szCs w:val="20"/>
          <w:lang w:val="pl-PL"/>
        </w:rPr>
        <w:t xml:space="preserve"> Instalacje elektryczne niskiego napięcia, </w:t>
      </w:r>
    </w:p>
    <w:p w14:paraId="26DC5B4B" w14:textId="69673B29" w:rsidR="00765283" w:rsidRPr="004E70E8" w:rsidRDefault="00E87141" w:rsidP="00584966">
      <w:pPr>
        <w:pStyle w:val="Akapitzlist"/>
        <w:numPr>
          <w:ilvl w:val="0"/>
          <w:numId w:val="38"/>
        </w:numPr>
        <w:spacing w:line="360" w:lineRule="auto"/>
        <w:jc w:val="both"/>
        <w:rPr>
          <w:rFonts w:ascii="Arial" w:hAnsi="Arial" w:cs="Arial"/>
          <w:sz w:val="20"/>
          <w:szCs w:val="20"/>
          <w:lang w:val="pl-PL"/>
        </w:rPr>
      </w:pPr>
      <w:r w:rsidRPr="00E87141">
        <w:rPr>
          <w:rFonts w:ascii="Arial" w:hAnsi="Arial" w:cs="Arial"/>
          <w:sz w:val="20"/>
          <w:szCs w:val="20"/>
          <w:lang w:val="pl-PL"/>
        </w:rPr>
        <w:t xml:space="preserve">PN-EN 50174-1:2018-08 </w:t>
      </w:r>
      <w:r w:rsidR="003F253C" w:rsidRPr="004E70E8">
        <w:rPr>
          <w:rFonts w:ascii="Arial" w:hAnsi="Arial" w:cs="Arial"/>
          <w:sz w:val="20"/>
          <w:szCs w:val="20"/>
          <w:lang w:val="pl-PL"/>
        </w:rPr>
        <w:t xml:space="preserve">Technika informatyczna. Instalacja okablowania. </w:t>
      </w:r>
    </w:p>
    <w:p w14:paraId="26AD59F8" w14:textId="4082E401" w:rsidR="00765283" w:rsidRPr="004E70E8" w:rsidRDefault="00E87141" w:rsidP="00584966">
      <w:pPr>
        <w:pStyle w:val="Akapitzlist"/>
        <w:numPr>
          <w:ilvl w:val="0"/>
          <w:numId w:val="38"/>
        </w:numPr>
        <w:spacing w:line="360" w:lineRule="auto"/>
        <w:jc w:val="both"/>
        <w:rPr>
          <w:rFonts w:ascii="Arial" w:hAnsi="Arial" w:cs="Arial"/>
          <w:sz w:val="20"/>
          <w:szCs w:val="20"/>
          <w:lang w:val="pl-PL"/>
        </w:rPr>
      </w:pPr>
      <w:r w:rsidRPr="00E87141">
        <w:rPr>
          <w:rFonts w:ascii="Arial" w:hAnsi="Arial" w:cs="Arial"/>
          <w:sz w:val="20"/>
          <w:szCs w:val="20"/>
          <w:lang w:val="pl-PL"/>
        </w:rPr>
        <w:t>PN-EN 50310:2016-09 Sieci połączeń wyrównawczych w budynkach i innych obiektach budowlanych z instalacjami telekomunikacyjnymi</w:t>
      </w:r>
      <w:r w:rsidR="003F253C" w:rsidRPr="00E87141">
        <w:rPr>
          <w:rFonts w:ascii="Arial" w:hAnsi="Arial" w:cs="Arial"/>
          <w:sz w:val="20"/>
          <w:szCs w:val="20"/>
          <w:lang w:val="pl-PL"/>
        </w:rPr>
        <w:t>.</w:t>
      </w:r>
      <w:r w:rsidR="003F253C" w:rsidRPr="004E70E8">
        <w:rPr>
          <w:rFonts w:ascii="Arial" w:hAnsi="Arial" w:cs="Arial"/>
          <w:sz w:val="20"/>
          <w:szCs w:val="20"/>
          <w:lang w:val="pl-PL"/>
        </w:rPr>
        <w:t xml:space="preserve"> </w:t>
      </w:r>
    </w:p>
    <w:p w14:paraId="7DB62123" w14:textId="74EC56F1" w:rsidR="00E87141" w:rsidRDefault="00E87141" w:rsidP="00584966">
      <w:pPr>
        <w:pStyle w:val="Akapitzlist"/>
        <w:numPr>
          <w:ilvl w:val="0"/>
          <w:numId w:val="38"/>
        </w:numPr>
        <w:spacing w:line="360" w:lineRule="auto"/>
        <w:jc w:val="both"/>
        <w:rPr>
          <w:rFonts w:ascii="Arial" w:hAnsi="Arial" w:cs="Arial"/>
          <w:sz w:val="20"/>
          <w:szCs w:val="20"/>
          <w:lang w:val="pl-PL"/>
        </w:rPr>
      </w:pPr>
      <w:r w:rsidRPr="00E87141">
        <w:rPr>
          <w:rFonts w:ascii="Arial" w:hAnsi="Arial" w:cs="Arial"/>
          <w:sz w:val="20"/>
          <w:szCs w:val="20"/>
          <w:lang w:val="pl-PL"/>
        </w:rPr>
        <w:t xml:space="preserve">PN-EN 50173-1:2018-07 </w:t>
      </w:r>
      <w:r w:rsidR="003F253C" w:rsidRPr="004E70E8">
        <w:rPr>
          <w:rFonts w:ascii="Arial" w:hAnsi="Arial" w:cs="Arial"/>
          <w:sz w:val="20"/>
          <w:szCs w:val="20"/>
          <w:lang w:val="pl-PL"/>
        </w:rPr>
        <w:t xml:space="preserve">Systemy okablowania strukturalnego. </w:t>
      </w:r>
    </w:p>
    <w:p w14:paraId="51175D90" w14:textId="77777777" w:rsidR="00765283" w:rsidRPr="00D2392E" w:rsidRDefault="00765283" w:rsidP="00584966">
      <w:pPr>
        <w:pStyle w:val="Akapitzlist"/>
        <w:spacing w:line="360" w:lineRule="auto"/>
        <w:ind w:left="1996"/>
        <w:jc w:val="both"/>
        <w:rPr>
          <w:rFonts w:ascii="Arial" w:hAnsi="Arial" w:cs="Arial"/>
          <w:sz w:val="20"/>
          <w:szCs w:val="20"/>
          <w:lang w:val="pl-PL"/>
        </w:rPr>
      </w:pPr>
    </w:p>
    <w:p w14:paraId="742B4780" w14:textId="77777777" w:rsidR="00765283" w:rsidRPr="004E70E8" w:rsidRDefault="003F253C" w:rsidP="00584966">
      <w:pPr>
        <w:pStyle w:val="Akapitzlist"/>
        <w:spacing w:line="360" w:lineRule="auto"/>
        <w:ind w:left="1276"/>
        <w:jc w:val="both"/>
        <w:rPr>
          <w:rFonts w:ascii="Arial" w:hAnsi="Arial" w:cs="Arial"/>
          <w:sz w:val="20"/>
          <w:szCs w:val="20"/>
          <w:lang w:val="pl-PL"/>
        </w:rPr>
      </w:pPr>
      <w:r w:rsidRPr="004E70E8">
        <w:rPr>
          <w:rFonts w:ascii="Arial" w:hAnsi="Arial" w:cs="Arial"/>
          <w:sz w:val="20"/>
          <w:szCs w:val="20"/>
          <w:lang w:val="pl-PL"/>
        </w:rPr>
        <w:t xml:space="preserve">Obowiązujące normy pomocnicze - w zakresie instalacji: </w:t>
      </w:r>
    </w:p>
    <w:p w14:paraId="712C8FCC" w14:textId="6A023A80" w:rsidR="00765283" w:rsidRPr="004E70E8" w:rsidRDefault="00E87141" w:rsidP="00584966">
      <w:pPr>
        <w:pStyle w:val="Akapitzlist"/>
        <w:numPr>
          <w:ilvl w:val="0"/>
          <w:numId w:val="39"/>
        </w:numPr>
        <w:spacing w:line="360" w:lineRule="auto"/>
        <w:jc w:val="both"/>
        <w:rPr>
          <w:rFonts w:ascii="Arial" w:hAnsi="Arial" w:cs="Arial"/>
          <w:sz w:val="20"/>
          <w:szCs w:val="20"/>
          <w:lang w:val="pl-PL"/>
        </w:rPr>
      </w:pPr>
      <w:r w:rsidRPr="00E87141">
        <w:rPr>
          <w:rFonts w:ascii="Arial" w:hAnsi="Arial" w:cs="Arial"/>
          <w:sz w:val="20"/>
          <w:szCs w:val="20"/>
          <w:lang w:val="pl-PL"/>
        </w:rPr>
        <w:lastRenderedPageBreak/>
        <w:t>PN-EN 50174-1:2018-08</w:t>
      </w:r>
      <w:r w:rsidR="003F253C" w:rsidRPr="004E70E8">
        <w:rPr>
          <w:rFonts w:ascii="Arial" w:hAnsi="Arial" w:cs="Arial"/>
          <w:sz w:val="20"/>
          <w:szCs w:val="20"/>
          <w:lang w:val="pl-PL"/>
        </w:rPr>
        <w:t xml:space="preserve"> Technika informatyczna. Instalacja okablowania - Część 1 - Specyfikacja i zapewnienie jakości, </w:t>
      </w:r>
    </w:p>
    <w:p w14:paraId="121AC9E3" w14:textId="02936BEE" w:rsidR="00765283" w:rsidRPr="004E70E8" w:rsidRDefault="00E87141" w:rsidP="00584966">
      <w:pPr>
        <w:pStyle w:val="Akapitzlist"/>
        <w:numPr>
          <w:ilvl w:val="0"/>
          <w:numId w:val="39"/>
        </w:numPr>
        <w:spacing w:line="360" w:lineRule="auto"/>
        <w:jc w:val="both"/>
        <w:rPr>
          <w:rFonts w:ascii="Arial" w:hAnsi="Arial" w:cs="Arial"/>
          <w:sz w:val="20"/>
          <w:szCs w:val="20"/>
          <w:lang w:val="pl-PL"/>
        </w:rPr>
      </w:pPr>
      <w:r w:rsidRPr="00E87141">
        <w:rPr>
          <w:rFonts w:ascii="Arial" w:hAnsi="Arial" w:cs="Arial"/>
          <w:sz w:val="20"/>
          <w:szCs w:val="20"/>
          <w:lang w:val="pl-PL"/>
        </w:rPr>
        <w:t xml:space="preserve">PN-EN 50174-2:2018-08 </w:t>
      </w:r>
      <w:r w:rsidR="003F253C" w:rsidRPr="004E70E8">
        <w:rPr>
          <w:rFonts w:ascii="Arial" w:hAnsi="Arial" w:cs="Arial"/>
          <w:sz w:val="20"/>
          <w:szCs w:val="20"/>
          <w:lang w:val="pl-PL"/>
        </w:rPr>
        <w:t xml:space="preserve">Technika informatyczna. Instalacja okablowania - Część 2 - Planowanie i wykonawstwo instalacji wewnątrz budynków, </w:t>
      </w:r>
    </w:p>
    <w:p w14:paraId="1A27EE47" w14:textId="77777777" w:rsidR="00E87141" w:rsidRDefault="00E87141" w:rsidP="00584966">
      <w:pPr>
        <w:pStyle w:val="Akapitzlist"/>
        <w:numPr>
          <w:ilvl w:val="0"/>
          <w:numId w:val="39"/>
        </w:numPr>
        <w:spacing w:line="360" w:lineRule="auto"/>
        <w:jc w:val="both"/>
        <w:rPr>
          <w:rFonts w:ascii="Arial" w:hAnsi="Arial" w:cs="Arial"/>
          <w:sz w:val="20"/>
          <w:szCs w:val="20"/>
          <w:lang w:val="pl-PL"/>
        </w:rPr>
      </w:pPr>
      <w:r w:rsidRPr="00E87141">
        <w:rPr>
          <w:rFonts w:ascii="Arial" w:hAnsi="Arial" w:cs="Arial"/>
          <w:sz w:val="20"/>
          <w:szCs w:val="20"/>
          <w:lang w:val="pl-PL"/>
        </w:rPr>
        <w:t xml:space="preserve">N-EN 50174-3:2014-02 </w:t>
      </w:r>
      <w:r w:rsidR="003F253C" w:rsidRPr="004E70E8">
        <w:rPr>
          <w:rFonts w:ascii="Arial" w:hAnsi="Arial" w:cs="Arial"/>
          <w:sz w:val="20"/>
          <w:szCs w:val="20"/>
          <w:lang w:val="pl-PL"/>
        </w:rPr>
        <w:t xml:space="preserve">Technika informatyczna. Instalacja okablowania - Część 3 - Planowanie i wykonawstwo instalacji na zewnątrz budynków, </w:t>
      </w:r>
    </w:p>
    <w:p w14:paraId="39D4E8A8" w14:textId="0CC69FFA" w:rsidR="00765283" w:rsidRPr="004E70E8" w:rsidRDefault="00E87141" w:rsidP="00584966">
      <w:pPr>
        <w:pStyle w:val="Akapitzlist"/>
        <w:numPr>
          <w:ilvl w:val="0"/>
          <w:numId w:val="39"/>
        </w:numPr>
        <w:spacing w:line="360" w:lineRule="auto"/>
        <w:jc w:val="both"/>
        <w:rPr>
          <w:rFonts w:ascii="Arial" w:hAnsi="Arial" w:cs="Arial"/>
          <w:sz w:val="20"/>
          <w:szCs w:val="20"/>
          <w:lang w:val="pl-PL"/>
        </w:rPr>
      </w:pPr>
      <w:r w:rsidRPr="00E87141">
        <w:rPr>
          <w:rFonts w:ascii="Arial" w:hAnsi="Arial" w:cs="Arial"/>
          <w:sz w:val="20"/>
          <w:szCs w:val="20"/>
          <w:lang w:val="pl-PL"/>
        </w:rPr>
        <w:t xml:space="preserve">PN-EN 50310:2016-09 </w:t>
      </w:r>
      <w:r w:rsidR="003F253C" w:rsidRPr="004E70E8">
        <w:rPr>
          <w:rFonts w:ascii="Arial" w:hAnsi="Arial" w:cs="Arial"/>
          <w:sz w:val="20"/>
          <w:szCs w:val="20"/>
          <w:lang w:val="pl-PL"/>
        </w:rPr>
        <w:t xml:space="preserve">Stosowanie połączeń wyrównawczych i innych obiektach budowlanych z instalacjami telekomunikacyjnymi. </w:t>
      </w:r>
    </w:p>
    <w:p w14:paraId="7D320268" w14:textId="77777777" w:rsidR="00765283" w:rsidRPr="004E70E8" w:rsidRDefault="00765283" w:rsidP="00584966">
      <w:pPr>
        <w:pStyle w:val="Akapitzlist"/>
        <w:spacing w:line="360" w:lineRule="auto"/>
        <w:ind w:left="1996"/>
        <w:jc w:val="both"/>
        <w:rPr>
          <w:rFonts w:ascii="Arial" w:hAnsi="Arial" w:cs="Arial"/>
          <w:sz w:val="20"/>
          <w:szCs w:val="20"/>
          <w:lang w:val="pl-PL"/>
        </w:rPr>
      </w:pPr>
    </w:p>
    <w:p w14:paraId="1A53DE47" w14:textId="6AF2DE95" w:rsidR="003F253C" w:rsidRPr="004E70E8" w:rsidRDefault="003F253C" w:rsidP="00584966">
      <w:pPr>
        <w:pStyle w:val="Akapitzlist"/>
        <w:spacing w:line="360" w:lineRule="auto"/>
        <w:ind w:left="1418"/>
        <w:jc w:val="both"/>
        <w:rPr>
          <w:rFonts w:ascii="Arial" w:hAnsi="Arial" w:cs="Arial"/>
          <w:sz w:val="20"/>
          <w:szCs w:val="20"/>
          <w:lang w:val="pl-PL"/>
        </w:rPr>
      </w:pPr>
      <w:r w:rsidRPr="004E70E8">
        <w:rPr>
          <w:rFonts w:ascii="Arial" w:hAnsi="Arial" w:cs="Arial"/>
          <w:sz w:val="20"/>
          <w:szCs w:val="20"/>
          <w:lang w:val="pl-PL"/>
        </w:rPr>
        <w:t xml:space="preserve">W przypadku powołań normatywnych niedatowanych obowiązuje zawsze najnowsze wydanie cytowanej normy. Wykonawca ma obowiązek zaprojektować i wykonać instalację okablowania zgodnie z wymaganiami norm obowiązujących w czasie realizacji zadania, przy uwzględnieniu wszystkich wymagań opisanych w dokumentacji projektowej i zdefiniowane przez dokumenty wskazane powyżej. System okablowania oraz wydajność komponentów, na etapie oddania instalacji do użytku, musi pozostać w zgodzie z wymaganiami norm </w:t>
      </w:r>
      <w:r w:rsidR="00547D3D" w:rsidRPr="00547D3D">
        <w:rPr>
          <w:rFonts w:ascii="Arial" w:hAnsi="Arial" w:cs="Arial"/>
          <w:sz w:val="20"/>
          <w:szCs w:val="20"/>
          <w:lang w:val="pl-PL"/>
        </w:rPr>
        <w:t>PN-EN 50173-1:2018-07</w:t>
      </w:r>
      <w:r w:rsidR="00A36566">
        <w:rPr>
          <w:rFonts w:ascii="Arial" w:hAnsi="Arial" w:cs="Arial"/>
          <w:sz w:val="20"/>
          <w:szCs w:val="20"/>
          <w:lang w:val="pl-PL"/>
        </w:rPr>
        <w:t>.</w:t>
      </w:r>
    </w:p>
    <w:p w14:paraId="5523FD53" w14:textId="77777777" w:rsidR="00AB3094" w:rsidRPr="004A1C9B" w:rsidRDefault="00AB3094" w:rsidP="00584966">
      <w:pPr>
        <w:pStyle w:val="Nagwek1"/>
        <w:numPr>
          <w:ilvl w:val="0"/>
          <w:numId w:val="0"/>
        </w:numPr>
        <w:jc w:val="both"/>
      </w:pPr>
    </w:p>
    <w:p w14:paraId="69FB663B" w14:textId="77777777" w:rsidR="008A0E9E" w:rsidRDefault="008A0E9E" w:rsidP="00584966">
      <w:pPr>
        <w:jc w:val="both"/>
        <w:rPr>
          <w:rFonts w:ascii="Arial" w:hAnsi="Arial" w:cs="Arial"/>
        </w:rPr>
      </w:pPr>
    </w:p>
    <w:p w14:paraId="1B48012E" w14:textId="77777777" w:rsidR="004A1C9B" w:rsidRDefault="004A1C9B" w:rsidP="00584966">
      <w:pPr>
        <w:jc w:val="both"/>
        <w:rPr>
          <w:rFonts w:ascii="Arial" w:hAnsi="Arial" w:cs="Arial"/>
        </w:rPr>
      </w:pPr>
    </w:p>
    <w:p w14:paraId="0157C186" w14:textId="77777777" w:rsidR="004A1C9B" w:rsidRDefault="004A1C9B" w:rsidP="00584966">
      <w:pPr>
        <w:jc w:val="both"/>
        <w:rPr>
          <w:rFonts w:ascii="Arial" w:hAnsi="Arial" w:cs="Arial"/>
        </w:rPr>
      </w:pPr>
    </w:p>
    <w:p w14:paraId="479BF67C" w14:textId="77777777" w:rsidR="00296648" w:rsidRDefault="00296648" w:rsidP="00584966">
      <w:pPr>
        <w:jc w:val="both"/>
        <w:rPr>
          <w:rFonts w:ascii="Arial" w:hAnsi="Arial" w:cs="Arial"/>
        </w:rPr>
      </w:pPr>
    </w:p>
    <w:p w14:paraId="0A10DA58" w14:textId="77777777" w:rsidR="00296648" w:rsidRDefault="00296648" w:rsidP="00584966">
      <w:pPr>
        <w:jc w:val="both"/>
        <w:rPr>
          <w:rFonts w:ascii="Arial" w:hAnsi="Arial" w:cs="Arial"/>
        </w:rPr>
      </w:pPr>
    </w:p>
    <w:p w14:paraId="4AAC3958" w14:textId="77777777" w:rsidR="00296648" w:rsidRDefault="00296648" w:rsidP="00584966">
      <w:pPr>
        <w:jc w:val="both"/>
        <w:rPr>
          <w:rFonts w:ascii="Arial" w:hAnsi="Arial" w:cs="Arial"/>
        </w:rPr>
      </w:pPr>
    </w:p>
    <w:p w14:paraId="1DC96DF2" w14:textId="77777777" w:rsidR="00296648" w:rsidRDefault="00296648" w:rsidP="008A0E9E">
      <w:pPr>
        <w:rPr>
          <w:rFonts w:ascii="Arial" w:hAnsi="Arial" w:cs="Arial"/>
        </w:rPr>
      </w:pPr>
    </w:p>
    <w:p w14:paraId="2D2652E1" w14:textId="77777777" w:rsidR="00296648" w:rsidRDefault="00296648" w:rsidP="008A0E9E">
      <w:pPr>
        <w:rPr>
          <w:rFonts w:ascii="Arial" w:hAnsi="Arial" w:cs="Arial"/>
        </w:rPr>
      </w:pPr>
    </w:p>
    <w:p w14:paraId="4EC41EFE" w14:textId="77777777" w:rsidR="00296648" w:rsidRDefault="00296648" w:rsidP="008A0E9E">
      <w:pPr>
        <w:rPr>
          <w:rFonts w:ascii="Arial" w:hAnsi="Arial" w:cs="Arial"/>
        </w:rPr>
      </w:pPr>
    </w:p>
    <w:p w14:paraId="0DEC8B8A" w14:textId="77777777" w:rsidR="00296648" w:rsidRDefault="00296648" w:rsidP="008A0E9E">
      <w:pPr>
        <w:rPr>
          <w:rFonts w:ascii="Arial" w:hAnsi="Arial" w:cs="Arial"/>
        </w:rPr>
      </w:pPr>
    </w:p>
    <w:p w14:paraId="3335F8FF" w14:textId="77777777" w:rsidR="00296648" w:rsidRDefault="00296648" w:rsidP="008A0E9E">
      <w:pPr>
        <w:rPr>
          <w:rFonts w:ascii="Arial" w:hAnsi="Arial" w:cs="Arial"/>
        </w:rPr>
      </w:pPr>
    </w:p>
    <w:p w14:paraId="2621E664" w14:textId="77777777" w:rsidR="00296648" w:rsidRDefault="00296648" w:rsidP="008A0E9E">
      <w:pPr>
        <w:rPr>
          <w:rFonts w:ascii="Arial" w:hAnsi="Arial" w:cs="Arial"/>
        </w:rPr>
      </w:pPr>
    </w:p>
    <w:p w14:paraId="254EAF17" w14:textId="77777777" w:rsidR="00296648" w:rsidRDefault="00296648" w:rsidP="008A0E9E">
      <w:pPr>
        <w:rPr>
          <w:rFonts w:ascii="Arial" w:hAnsi="Arial" w:cs="Arial"/>
        </w:rPr>
      </w:pPr>
    </w:p>
    <w:p w14:paraId="4CDDE2DF" w14:textId="77777777" w:rsidR="00296648" w:rsidRDefault="00296648" w:rsidP="008A0E9E">
      <w:pPr>
        <w:rPr>
          <w:rFonts w:ascii="Arial" w:hAnsi="Arial" w:cs="Arial"/>
        </w:rPr>
      </w:pPr>
    </w:p>
    <w:p w14:paraId="22EACE70" w14:textId="77777777" w:rsidR="00296648" w:rsidRDefault="00296648" w:rsidP="008A0E9E">
      <w:pPr>
        <w:rPr>
          <w:rFonts w:ascii="Arial" w:hAnsi="Arial" w:cs="Arial"/>
        </w:rPr>
      </w:pPr>
    </w:p>
    <w:p w14:paraId="4BB9E5E5" w14:textId="77777777" w:rsidR="00296648" w:rsidRDefault="00296648" w:rsidP="008A0E9E">
      <w:pPr>
        <w:rPr>
          <w:rFonts w:ascii="Arial" w:hAnsi="Arial" w:cs="Arial"/>
        </w:rPr>
      </w:pPr>
    </w:p>
    <w:p w14:paraId="0A56280C" w14:textId="77777777" w:rsidR="00296648" w:rsidRDefault="00296648" w:rsidP="008A0E9E">
      <w:pPr>
        <w:rPr>
          <w:rFonts w:ascii="Arial" w:hAnsi="Arial" w:cs="Arial"/>
        </w:rPr>
      </w:pPr>
    </w:p>
    <w:p w14:paraId="26E2F524" w14:textId="77777777" w:rsidR="00296648" w:rsidRDefault="00296648" w:rsidP="008A0E9E">
      <w:pPr>
        <w:rPr>
          <w:rFonts w:ascii="Arial" w:hAnsi="Arial" w:cs="Arial"/>
        </w:rPr>
      </w:pPr>
    </w:p>
    <w:p w14:paraId="05A5483D" w14:textId="77777777" w:rsidR="00296648" w:rsidRDefault="00296648" w:rsidP="008A0E9E">
      <w:pPr>
        <w:rPr>
          <w:rFonts w:ascii="Arial" w:hAnsi="Arial" w:cs="Arial"/>
        </w:rPr>
      </w:pPr>
    </w:p>
    <w:p w14:paraId="5F41C6FC" w14:textId="77777777" w:rsidR="00296648" w:rsidRDefault="00296648" w:rsidP="008A0E9E">
      <w:pPr>
        <w:rPr>
          <w:rFonts w:ascii="Arial" w:hAnsi="Arial" w:cs="Arial"/>
        </w:rPr>
      </w:pPr>
    </w:p>
    <w:p w14:paraId="1753BBF6" w14:textId="77777777" w:rsidR="00296648" w:rsidRDefault="00296648" w:rsidP="008A0E9E">
      <w:pPr>
        <w:rPr>
          <w:rFonts w:ascii="Arial" w:hAnsi="Arial" w:cs="Arial"/>
        </w:rPr>
      </w:pPr>
    </w:p>
    <w:p w14:paraId="0174AF73" w14:textId="77777777" w:rsidR="00296648" w:rsidRDefault="00296648" w:rsidP="008A0E9E">
      <w:pPr>
        <w:rPr>
          <w:rFonts w:ascii="Arial" w:hAnsi="Arial" w:cs="Arial"/>
        </w:rPr>
      </w:pPr>
    </w:p>
    <w:p w14:paraId="433509C8" w14:textId="77777777" w:rsidR="00296648" w:rsidRDefault="00296648" w:rsidP="008A0E9E">
      <w:pPr>
        <w:rPr>
          <w:rFonts w:ascii="Arial" w:hAnsi="Arial" w:cs="Arial"/>
        </w:rPr>
      </w:pPr>
    </w:p>
    <w:p w14:paraId="759F51C6" w14:textId="77777777" w:rsidR="00296648" w:rsidRDefault="00296648" w:rsidP="008A0E9E">
      <w:pPr>
        <w:rPr>
          <w:rFonts w:ascii="Arial" w:hAnsi="Arial" w:cs="Arial"/>
        </w:rPr>
      </w:pPr>
    </w:p>
    <w:p w14:paraId="3748BBBD" w14:textId="77777777" w:rsidR="00296648" w:rsidRDefault="00296648" w:rsidP="008A0E9E">
      <w:pPr>
        <w:rPr>
          <w:rFonts w:ascii="Arial" w:hAnsi="Arial" w:cs="Arial"/>
        </w:rPr>
      </w:pPr>
    </w:p>
    <w:p w14:paraId="3134B84C" w14:textId="77777777" w:rsidR="00296648" w:rsidRDefault="00296648" w:rsidP="008A0E9E">
      <w:pPr>
        <w:rPr>
          <w:rFonts w:ascii="Arial" w:hAnsi="Arial" w:cs="Arial"/>
        </w:rPr>
      </w:pPr>
    </w:p>
    <w:p w14:paraId="6311249E" w14:textId="77777777" w:rsidR="00296648" w:rsidRDefault="00296648" w:rsidP="008A0E9E">
      <w:pPr>
        <w:rPr>
          <w:rFonts w:ascii="Arial" w:hAnsi="Arial" w:cs="Arial"/>
        </w:rPr>
      </w:pPr>
    </w:p>
    <w:p w14:paraId="342B4E42" w14:textId="77777777" w:rsidR="00296648" w:rsidRDefault="00296648" w:rsidP="008A0E9E">
      <w:pPr>
        <w:rPr>
          <w:rFonts w:ascii="Arial" w:hAnsi="Arial" w:cs="Arial"/>
        </w:rPr>
      </w:pPr>
    </w:p>
    <w:p w14:paraId="7D90FD1A" w14:textId="77777777" w:rsidR="00296648" w:rsidRDefault="00296648" w:rsidP="008A0E9E">
      <w:pPr>
        <w:rPr>
          <w:rFonts w:ascii="Arial" w:hAnsi="Arial" w:cs="Arial"/>
        </w:rPr>
        <w:sectPr w:rsidR="00296648" w:rsidSect="00E563B2">
          <w:footerReference w:type="even" r:id="rId11"/>
          <w:footerReference w:type="default" r:id="rId12"/>
          <w:footerReference w:type="first" r:id="rId13"/>
          <w:pgSz w:w="11907" w:h="16840"/>
          <w:pgMar w:top="907" w:right="907" w:bottom="568" w:left="1418" w:header="708" w:footer="907" w:gutter="0"/>
          <w:cols w:space="708"/>
          <w:titlePg/>
        </w:sectPr>
      </w:pPr>
    </w:p>
    <w:p w14:paraId="13BB875E" w14:textId="77777777" w:rsidR="00A36566" w:rsidRDefault="00A36566" w:rsidP="00A36566">
      <w:pPr>
        <w:rPr>
          <w:rFonts w:ascii="Arial" w:hAnsi="Arial" w:cs="Arial"/>
        </w:rPr>
      </w:pPr>
      <w:r>
        <w:rPr>
          <w:rFonts w:ascii="Arial" w:hAnsi="Arial" w:cs="Arial"/>
        </w:rPr>
        <w:lastRenderedPageBreak/>
        <w:t>Rys. 1 Szkic pracowni nr 201</w:t>
      </w:r>
    </w:p>
    <w:p w14:paraId="1C44CE2F" w14:textId="77777777" w:rsidR="00A36566" w:rsidRDefault="00A36566" w:rsidP="00A36566">
      <w:pPr>
        <w:rPr>
          <w:rFonts w:ascii="Arial" w:hAnsi="Arial" w:cs="Arial"/>
        </w:rPr>
      </w:pPr>
    </w:p>
    <w:p w14:paraId="16A69AEC" w14:textId="77777777" w:rsidR="00A36566" w:rsidRDefault="00A36566" w:rsidP="00A36566">
      <w:pPr>
        <w:jc w:val="center"/>
        <w:rPr>
          <w:rFonts w:ascii="Arial" w:hAnsi="Arial" w:cs="Arial"/>
        </w:rPr>
      </w:pPr>
    </w:p>
    <w:p w14:paraId="10920BE8" w14:textId="77777777" w:rsidR="00A36566" w:rsidRDefault="00A36566" w:rsidP="00A36566">
      <w:pPr>
        <w:jc w:val="center"/>
        <w:rPr>
          <w:rFonts w:ascii="Arial" w:hAnsi="Arial" w:cs="Arial"/>
        </w:rPr>
      </w:pPr>
      <w:r>
        <w:rPr>
          <w:noProof/>
        </w:rPr>
        <w:drawing>
          <wp:inline distT="0" distB="0" distL="0" distR="0" wp14:anchorId="5E198632" wp14:editId="143E0AF4">
            <wp:extent cx="3386937" cy="3101645"/>
            <wp:effectExtent l="0" t="0" r="4445" b="3810"/>
            <wp:docPr id="2127326564" name="Obraz 1" descr="Obraz zawierający zrzut ekranu, oprogramowanie, Oprogramowanie multimedialne, Ikona komputerowa&#10;&#10;Opis wygenerowany automatyczni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27326564" name="Obraz 1" descr="Obraz zawierający zrzut ekranu, oprogramowanie, Oprogramowanie multimedialne, Ikona komputerowa&#10;&#10;Opis wygenerowany automatycznie"/>
                    <pic:cNvPicPr/>
                  </pic:nvPicPr>
                  <pic:blipFill rotWithShape="1">
                    <a:blip r:embed="rId14"/>
                    <a:srcRect l="26209" t="29567" r="57659" b="17908"/>
                    <a:stretch/>
                  </pic:blipFill>
                  <pic:spPr bwMode="auto">
                    <a:xfrm>
                      <a:off x="0" y="0"/>
                      <a:ext cx="3397745" cy="3111543"/>
                    </a:xfrm>
                    <a:prstGeom prst="rect">
                      <a:avLst/>
                    </a:prstGeom>
                    <a:ln>
                      <a:noFill/>
                    </a:ln>
                    <a:extLst>
                      <a:ext uri="{53640926-AAD7-44D8-BBD7-CCE9431645EC}">
                        <a14:shadowObscured xmlns:a14="http://schemas.microsoft.com/office/drawing/2010/main"/>
                      </a:ext>
                    </a:extLst>
                  </pic:spPr>
                </pic:pic>
              </a:graphicData>
            </a:graphic>
          </wp:inline>
        </w:drawing>
      </w:r>
    </w:p>
    <w:p w14:paraId="4DDF7149" w14:textId="77777777" w:rsidR="00A36566" w:rsidRDefault="00A36566" w:rsidP="00A36566">
      <w:pPr>
        <w:jc w:val="center"/>
        <w:rPr>
          <w:rFonts w:ascii="Arial" w:hAnsi="Arial" w:cs="Arial"/>
        </w:rPr>
      </w:pPr>
    </w:p>
    <w:p w14:paraId="1009EB98" w14:textId="77777777" w:rsidR="00A36566" w:rsidRDefault="00A36566" w:rsidP="00A36566">
      <w:pPr>
        <w:rPr>
          <w:rFonts w:ascii="Arial" w:hAnsi="Arial" w:cs="Arial"/>
        </w:rPr>
      </w:pPr>
    </w:p>
    <w:p w14:paraId="679FD32C" w14:textId="77777777" w:rsidR="00A36566" w:rsidRDefault="00A36566" w:rsidP="00A36566">
      <w:pPr>
        <w:rPr>
          <w:rFonts w:ascii="Arial" w:hAnsi="Arial" w:cs="Arial"/>
        </w:rPr>
      </w:pPr>
    </w:p>
    <w:p w14:paraId="79753E96" w14:textId="77777777" w:rsidR="00A36566" w:rsidRDefault="00A36566" w:rsidP="00A36566">
      <w:pPr>
        <w:rPr>
          <w:rFonts w:ascii="Arial" w:hAnsi="Arial" w:cs="Arial"/>
        </w:rPr>
      </w:pPr>
      <w:r>
        <w:rPr>
          <w:rFonts w:ascii="Arial" w:hAnsi="Arial" w:cs="Arial"/>
        </w:rPr>
        <w:t>Rys. 2 Szkic pracowni nr 202</w:t>
      </w:r>
    </w:p>
    <w:p w14:paraId="21EEE725" w14:textId="77777777" w:rsidR="00A36566" w:rsidRDefault="00A36566" w:rsidP="00A36566">
      <w:pPr>
        <w:rPr>
          <w:rFonts w:ascii="Arial" w:hAnsi="Arial" w:cs="Arial"/>
        </w:rPr>
      </w:pPr>
    </w:p>
    <w:p w14:paraId="65264A95" w14:textId="77777777" w:rsidR="00A36566" w:rsidRDefault="00A36566" w:rsidP="00A36566">
      <w:pPr>
        <w:jc w:val="center"/>
        <w:rPr>
          <w:rFonts w:ascii="Arial" w:hAnsi="Arial" w:cs="Arial"/>
        </w:rPr>
      </w:pPr>
    </w:p>
    <w:p w14:paraId="090835A9" w14:textId="77777777" w:rsidR="00A36566" w:rsidRDefault="00A36566" w:rsidP="00A36566">
      <w:pPr>
        <w:jc w:val="center"/>
        <w:rPr>
          <w:rFonts w:ascii="Arial" w:hAnsi="Arial" w:cs="Arial"/>
        </w:rPr>
      </w:pPr>
    </w:p>
    <w:p w14:paraId="1AFF4DB8" w14:textId="77777777" w:rsidR="00A36566" w:rsidRDefault="00A36566" w:rsidP="00A36566">
      <w:pPr>
        <w:jc w:val="center"/>
        <w:rPr>
          <w:rFonts w:ascii="Arial" w:hAnsi="Arial" w:cs="Arial"/>
        </w:rPr>
      </w:pPr>
      <w:r>
        <w:rPr>
          <w:noProof/>
        </w:rPr>
        <w:drawing>
          <wp:inline distT="0" distB="0" distL="0" distR="0" wp14:anchorId="2B36DD80" wp14:editId="72DC4D71">
            <wp:extent cx="3268638" cy="3305182"/>
            <wp:effectExtent l="0" t="0" r="8255" b="0"/>
            <wp:docPr id="98891779" name="Obraz 1" descr="Obraz zawierający tekst, zrzut ekranu, oprogramowanie, Ikona komputerowa&#10;&#10;Opis wygenerowany automatyczni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8891779" name="Obraz 1" descr="Obraz zawierający tekst, zrzut ekranu, oprogramowanie, Ikona komputerowa&#10;&#10;Opis wygenerowany automatycznie"/>
                    <pic:cNvPicPr/>
                  </pic:nvPicPr>
                  <pic:blipFill rotWithShape="1">
                    <a:blip r:embed="rId15"/>
                    <a:srcRect l="26184" t="23292" r="62724" b="36831"/>
                    <a:stretch/>
                  </pic:blipFill>
                  <pic:spPr bwMode="auto">
                    <a:xfrm>
                      <a:off x="0" y="0"/>
                      <a:ext cx="3288536" cy="3325302"/>
                    </a:xfrm>
                    <a:prstGeom prst="rect">
                      <a:avLst/>
                    </a:prstGeom>
                    <a:ln>
                      <a:noFill/>
                    </a:ln>
                    <a:extLst>
                      <a:ext uri="{53640926-AAD7-44D8-BBD7-CCE9431645EC}">
                        <a14:shadowObscured xmlns:a14="http://schemas.microsoft.com/office/drawing/2010/main"/>
                      </a:ext>
                    </a:extLst>
                  </pic:spPr>
                </pic:pic>
              </a:graphicData>
            </a:graphic>
          </wp:inline>
        </w:drawing>
      </w:r>
    </w:p>
    <w:p w14:paraId="4F553D98" w14:textId="77777777" w:rsidR="00A36566" w:rsidRDefault="00A36566" w:rsidP="00A36566">
      <w:pPr>
        <w:jc w:val="center"/>
        <w:rPr>
          <w:rFonts w:ascii="Arial" w:hAnsi="Arial" w:cs="Arial"/>
        </w:rPr>
      </w:pPr>
    </w:p>
    <w:p w14:paraId="1428E170" w14:textId="77777777" w:rsidR="00A36566" w:rsidRDefault="00A36566" w:rsidP="00A36566">
      <w:pPr>
        <w:rPr>
          <w:rFonts w:ascii="Arial" w:hAnsi="Arial" w:cs="Arial"/>
        </w:rPr>
      </w:pPr>
    </w:p>
    <w:p w14:paraId="7F5D4AC5" w14:textId="77777777" w:rsidR="00A36566" w:rsidRDefault="00A36566" w:rsidP="00A36566">
      <w:pPr>
        <w:rPr>
          <w:rFonts w:ascii="Arial" w:hAnsi="Arial" w:cs="Arial"/>
        </w:rPr>
      </w:pPr>
    </w:p>
    <w:p w14:paraId="390A538A" w14:textId="77777777" w:rsidR="00A36566" w:rsidRDefault="00A36566" w:rsidP="00A36566">
      <w:pPr>
        <w:rPr>
          <w:rFonts w:ascii="Arial" w:hAnsi="Arial" w:cs="Arial"/>
        </w:rPr>
      </w:pPr>
    </w:p>
    <w:p w14:paraId="5C33A53B" w14:textId="77777777" w:rsidR="00A36566" w:rsidRDefault="00A36566" w:rsidP="00A36566">
      <w:pPr>
        <w:rPr>
          <w:rFonts w:ascii="Arial" w:hAnsi="Arial" w:cs="Arial"/>
        </w:rPr>
      </w:pPr>
    </w:p>
    <w:p w14:paraId="4456A8F1" w14:textId="77777777" w:rsidR="00A36566" w:rsidRDefault="00A36566" w:rsidP="00A36566">
      <w:pPr>
        <w:rPr>
          <w:rFonts w:ascii="Arial" w:hAnsi="Arial" w:cs="Arial"/>
        </w:rPr>
      </w:pPr>
    </w:p>
    <w:p w14:paraId="4B9BFD97" w14:textId="77777777" w:rsidR="00A36566" w:rsidRDefault="00A36566" w:rsidP="00A36566">
      <w:pPr>
        <w:rPr>
          <w:rFonts w:ascii="Arial" w:hAnsi="Arial" w:cs="Arial"/>
        </w:rPr>
      </w:pPr>
    </w:p>
    <w:p w14:paraId="3A5C741B" w14:textId="77777777" w:rsidR="00A36566" w:rsidRDefault="00A36566" w:rsidP="00A36566">
      <w:pPr>
        <w:rPr>
          <w:rFonts w:ascii="Arial" w:hAnsi="Arial" w:cs="Arial"/>
        </w:rPr>
      </w:pPr>
    </w:p>
    <w:p w14:paraId="07DEF904" w14:textId="77777777" w:rsidR="00A36566" w:rsidRDefault="00A36566" w:rsidP="00A36566">
      <w:pPr>
        <w:rPr>
          <w:rFonts w:ascii="Arial" w:hAnsi="Arial" w:cs="Arial"/>
        </w:rPr>
      </w:pPr>
    </w:p>
    <w:p w14:paraId="1003D3B1" w14:textId="77777777" w:rsidR="00A36566" w:rsidRDefault="00A36566" w:rsidP="00A36566">
      <w:pPr>
        <w:rPr>
          <w:rFonts w:ascii="Arial" w:hAnsi="Arial" w:cs="Arial"/>
        </w:rPr>
      </w:pPr>
    </w:p>
    <w:p w14:paraId="7DDCDA7B" w14:textId="77777777" w:rsidR="00A36566" w:rsidRDefault="00A36566" w:rsidP="00A36566">
      <w:pPr>
        <w:rPr>
          <w:rFonts w:ascii="Arial" w:hAnsi="Arial" w:cs="Arial"/>
        </w:rPr>
      </w:pPr>
    </w:p>
    <w:p w14:paraId="1CB68ED5" w14:textId="77777777" w:rsidR="00A36566" w:rsidRDefault="00A36566" w:rsidP="00A36566">
      <w:pPr>
        <w:jc w:val="center"/>
        <w:rPr>
          <w:rFonts w:ascii="Arial" w:hAnsi="Arial" w:cs="Arial"/>
        </w:rPr>
      </w:pPr>
    </w:p>
    <w:p w14:paraId="22923575" w14:textId="77777777" w:rsidR="00A36566" w:rsidRDefault="00A36566" w:rsidP="00A36566">
      <w:pPr>
        <w:rPr>
          <w:rFonts w:ascii="Arial" w:hAnsi="Arial" w:cs="Arial"/>
        </w:rPr>
      </w:pPr>
      <w:r>
        <w:rPr>
          <w:rFonts w:ascii="Arial" w:hAnsi="Arial" w:cs="Arial"/>
        </w:rPr>
        <w:t>Rys. 3 Szkic pracowni nr 203</w:t>
      </w:r>
    </w:p>
    <w:p w14:paraId="5A9FE911" w14:textId="53486B25" w:rsidR="00296648" w:rsidRPr="008A0E9E" w:rsidRDefault="00770CE6" w:rsidP="00296648">
      <w:pPr>
        <w:jc w:val="center"/>
        <w:rPr>
          <w:rFonts w:ascii="Arial" w:hAnsi="Arial" w:cs="Arial"/>
        </w:rPr>
      </w:pPr>
      <w:r>
        <w:rPr>
          <w:noProof/>
        </w:rPr>
        <w:drawing>
          <wp:inline distT="0" distB="0" distL="0" distR="0" wp14:anchorId="1C4344BC" wp14:editId="656F9323">
            <wp:extent cx="4839910" cy="3676650"/>
            <wp:effectExtent l="0" t="0" r="0" b="0"/>
            <wp:docPr id="462008665" name="Obraz 1" descr="Obraz zawierający zrzut ekranu, oprogramowanie, tekst, Oprogramowanie multimedialne&#10;&#10;Opis wygenerowany automatyczni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2008665" name="Obraz 1" descr="Obraz zawierający zrzut ekranu, oprogramowanie, tekst, Oprogramowanie multimedialne&#10;&#10;Opis wygenerowany automatycznie"/>
                    <pic:cNvPicPr/>
                  </pic:nvPicPr>
                  <pic:blipFill rotWithShape="1">
                    <a:blip r:embed="rId16"/>
                    <a:srcRect l="16280" t="24642" r="67909" b="32653"/>
                    <a:stretch/>
                  </pic:blipFill>
                  <pic:spPr bwMode="auto">
                    <a:xfrm>
                      <a:off x="0" y="0"/>
                      <a:ext cx="4845809" cy="3681131"/>
                    </a:xfrm>
                    <a:prstGeom prst="rect">
                      <a:avLst/>
                    </a:prstGeom>
                    <a:ln>
                      <a:noFill/>
                    </a:ln>
                    <a:extLst>
                      <a:ext uri="{53640926-AAD7-44D8-BBD7-CCE9431645EC}">
                        <a14:shadowObscured xmlns:a14="http://schemas.microsoft.com/office/drawing/2010/main"/>
                      </a:ext>
                    </a:extLst>
                  </pic:spPr>
                </pic:pic>
              </a:graphicData>
            </a:graphic>
          </wp:inline>
        </w:drawing>
      </w:r>
    </w:p>
    <w:sectPr w:rsidR="00296648" w:rsidRPr="008A0E9E" w:rsidSect="00E563B2">
      <w:pgSz w:w="11907" w:h="16840"/>
      <w:pgMar w:top="907" w:right="907" w:bottom="568" w:left="1418" w:header="708" w:footer="907" w:gutter="0"/>
      <w:cols w:space="708"/>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D8E96E3" w14:textId="77777777" w:rsidR="005D3A03" w:rsidRDefault="005D3A03">
      <w:r>
        <w:separator/>
      </w:r>
    </w:p>
  </w:endnote>
  <w:endnote w:type="continuationSeparator" w:id="0">
    <w:p w14:paraId="3FEDDA3D" w14:textId="77777777" w:rsidR="005D3A03" w:rsidRDefault="005D3A0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 w:name="Stylus BT">
    <w:altName w:val="Calibri"/>
    <w:charset w:val="00"/>
    <w:family w:val="swiss"/>
    <w:pitch w:val="variable"/>
    <w:sig w:usb0="00000087" w:usb1="00000000" w:usb2="00000000" w:usb3="00000000" w:csb0="0000001B" w:csb1="00000000"/>
  </w:font>
  <w:font w:name="Calibri">
    <w:panose1 w:val="020F05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A00657" w14:textId="77777777" w:rsidR="006A19B2" w:rsidRDefault="006A19B2">
    <w:pPr>
      <w:pStyle w:val="Stopka"/>
      <w:framePr w:wrap="around" w:vAnchor="text" w:hAnchor="margin" w:xAlign="right" w:y="1"/>
      <w:rPr>
        <w:rStyle w:val="Numerstrony"/>
      </w:rPr>
    </w:pPr>
    <w:r>
      <w:rPr>
        <w:rStyle w:val="Numerstrony"/>
      </w:rPr>
      <w:fldChar w:fldCharType="begin"/>
    </w:r>
    <w:r>
      <w:rPr>
        <w:rStyle w:val="Numerstrony"/>
      </w:rPr>
      <w:instrText xml:space="preserve">PAGE  </w:instrText>
    </w:r>
    <w:r>
      <w:rPr>
        <w:rStyle w:val="Numerstrony"/>
      </w:rPr>
      <w:fldChar w:fldCharType="separate"/>
    </w:r>
    <w:r>
      <w:rPr>
        <w:rStyle w:val="Numerstrony"/>
        <w:noProof/>
      </w:rPr>
      <w:t>4</w:t>
    </w:r>
    <w:r>
      <w:rPr>
        <w:rStyle w:val="Numerstrony"/>
      </w:rPr>
      <w:fldChar w:fldCharType="end"/>
    </w:r>
  </w:p>
  <w:p w14:paraId="5E2037BB" w14:textId="77777777" w:rsidR="006A19B2" w:rsidRDefault="006A19B2">
    <w:pPr>
      <w:pStyle w:val="Stopka"/>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398558136"/>
      <w:docPartObj>
        <w:docPartGallery w:val="Page Numbers (Bottom of Page)"/>
        <w:docPartUnique/>
      </w:docPartObj>
    </w:sdtPr>
    <w:sdtContent>
      <w:p w14:paraId="467EC783" w14:textId="402F5E0E" w:rsidR="006A19B2" w:rsidRDefault="0000771B" w:rsidP="0000771B">
        <w:pPr>
          <w:pStyle w:val="Stopka"/>
          <w:jc w:val="center"/>
        </w:pPr>
        <w:r>
          <w:fldChar w:fldCharType="begin"/>
        </w:r>
        <w:r>
          <w:instrText>PAGE   \* MERGEFORMAT</w:instrText>
        </w:r>
        <w:r>
          <w:fldChar w:fldCharType="separate"/>
        </w:r>
        <w:r>
          <w:t>2</w:t>
        </w:r>
        <w: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85650F" w14:textId="24564170" w:rsidR="0000771B" w:rsidRDefault="0000771B" w:rsidP="0000771B">
    <w:pPr>
      <w:pStyle w:val="Stopka"/>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6BF7CCA" w14:textId="77777777" w:rsidR="005D3A03" w:rsidRDefault="005D3A03">
      <w:r>
        <w:separator/>
      </w:r>
    </w:p>
  </w:footnote>
  <w:footnote w:type="continuationSeparator" w:id="0">
    <w:p w14:paraId="60BF2A0C" w14:textId="77777777" w:rsidR="005D3A03" w:rsidRDefault="005D3A0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2"/>
    <w:multiLevelType w:val="multilevel"/>
    <w:tmpl w:val="00000002"/>
    <w:name w:val="WW8Num2"/>
    <w:lvl w:ilvl="0">
      <w:start w:val="1"/>
      <w:numFmt w:val="decimal"/>
      <w:lvlText w:val="%1."/>
      <w:lvlJc w:val="left"/>
      <w:pPr>
        <w:tabs>
          <w:tab w:val="num" w:pos="720"/>
        </w:tabs>
        <w:ind w:left="720" w:hanging="360"/>
      </w:pPr>
      <w:rPr>
        <w:rFonts w:ascii="Times New Roman" w:hAnsi="Times New Roman" w:cs="Times New Roman"/>
        <w:sz w:val="24"/>
        <w:szCs w:val="24"/>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 w15:restartNumberingAfterBreak="0">
    <w:nsid w:val="00000003"/>
    <w:multiLevelType w:val="multilevel"/>
    <w:tmpl w:val="00000003"/>
    <w:name w:val="WW8Num3"/>
    <w:lvl w:ilvl="0">
      <w:start w:val="1"/>
      <w:numFmt w:val="decimal"/>
      <w:lvlText w:val="%1."/>
      <w:lvlJc w:val="left"/>
      <w:pPr>
        <w:tabs>
          <w:tab w:val="num" w:pos="720"/>
        </w:tabs>
        <w:ind w:left="720" w:hanging="360"/>
      </w:pPr>
      <w:rPr>
        <w:sz w:val="24"/>
        <w:szCs w:val="24"/>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 w15:restartNumberingAfterBreak="0">
    <w:nsid w:val="00000004"/>
    <w:multiLevelType w:val="multilevel"/>
    <w:tmpl w:val="00000004"/>
    <w:name w:val="WW8Num4"/>
    <w:lvl w:ilvl="0">
      <w:start w:val="1"/>
      <w:numFmt w:val="decimal"/>
      <w:lvlText w:val="%1."/>
      <w:lvlJc w:val="left"/>
      <w:pPr>
        <w:tabs>
          <w:tab w:val="num" w:pos="720"/>
        </w:tabs>
        <w:ind w:left="720" w:hanging="360"/>
      </w:pPr>
      <w:rPr>
        <w:sz w:val="24"/>
        <w:szCs w:val="24"/>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3" w15:restartNumberingAfterBreak="0">
    <w:nsid w:val="00A73694"/>
    <w:multiLevelType w:val="hybridMultilevel"/>
    <w:tmpl w:val="218E8E2C"/>
    <w:lvl w:ilvl="0" w:tplc="32D8D11A">
      <w:start w:val="1"/>
      <w:numFmt w:val="bullet"/>
      <w:lvlText w:val=""/>
      <w:lvlJc w:val="left"/>
      <w:pPr>
        <w:tabs>
          <w:tab w:val="num" w:pos="1080"/>
        </w:tabs>
        <w:ind w:left="1080" w:hanging="360"/>
      </w:pPr>
      <w:rPr>
        <w:rFonts w:ascii="Wingdings" w:hAnsi="Wingdings" w:hint="default"/>
      </w:rPr>
    </w:lvl>
    <w:lvl w:ilvl="1" w:tplc="282222A8">
      <w:start w:val="2"/>
      <w:numFmt w:val="decimal"/>
      <w:lvlText w:val="%2."/>
      <w:lvlJc w:val="left"/>
      <w:pPr>
        <w:tabs>
          <w:tab w:val="num" w:pos="360"/>
        </w:tabs>
        <w:ind w:left="360" w:hanging="360"/>
      </w:pPr>
      <w:rPr>
        <w:rFonts w:hint="default"/>
      </w:rPr>
    </w:lvl>
    <w:lvl w:ilvl="2" w:tplc="0415000F">
      <w:start w:val="1"/>
      <w:numFmt w:val="decimal"/>
      <w:lvlText w:val="%3."/>
      <w:lvlJc w:val="left"/>
      <w:pPr>
        <w:ind w:left="720" w:hanging="360"/>
      </w:pPr>
    </w:lvl>
    <w:lvl w:ilvl="3" w:tplc="04150001" w:tentative="1">
      <w:start w:val="1"/>
      <w:numFmt w:val="bullet"/>
      <w:lvlText w:val=""/>
      <w:lvlJc w:val="left"/>
      <w:pPr>
        <w:tabs>
          <w:tab w:val="num" w:pos="1080"/>
        </w:tabs>
        <w:ind w:left="1080" w:hanging="360"/>
      </w:pPr>
      <w:rPr>
        <w:rFonts w:ascii="Symbol" w:hAnsi="Symbol" w:hint="default"/>
      </w:rPr>
    </w:lvl>
    <w:lvl w:ilvl="4" w:tplc="04150003" w:tentative="1">
      <w:start w:val="1"/>
      <w:numFmt w:val="bullet"/>
      <w:lvlText w:val="o"/>
      <w:lvlJc w:val="left"/>
      <w:pPr>
        <w:tabs>
          <w:tab w:val="num" w:pos="1800"/>
        </w:tabs>
        <w:ind w:left="1800" w:hanging="360"/>
      </w:pPr>
      <w:rPr>
        <w:rFonts w:ascii="Courier New" w:hAnsi="Courier New" w:cs="Courier New" w:hint="default"/>
      </w:rPr>
    </w:lvl>
    <w:lvl w:ilvl="5" w:tplc="04150005" w:tentative="1">
      <w:start w:val="1"/>
      <w:numFmt w:val="bullet"/>
      <w:lvlText w:val=""/>
      <w:lvlJc w:val="left"/>
      <w:pPr>
        <w:tabs>
          <w:tab w:val="num" w:pos="2520"/>
        </w:tabs>
        <w:ind w:left="2520" w:hanging="360"/>
      </w:pPr>
      <w:rPr>
        <w:rFonts w:ascii="Wingdings" w:hAnsi="Wingdings" w:hint="default"/>
      </w:rPr>
    </w:lvl>
    <w:lvl w:ilvl="6" w:tplc="04150001" w:tentative="1">
      <w:start w:val="1"/>
      <w:numFmt w:val="bullet"/>
      <w:lvlText w:val=""/>
      <w:lvlJc w:val="left"/>
      <w:pPr>
        <w:tabs>
          <w:tab w:val="num" w:pos="3240"/>
        </w:tabs>
        <w:ind w:left="3240" w:hanging="360"/>
      </w:pPr>
      <w:rPr>
        <w:rFonts w:ascii="Symbol" w:hAnsi="Symbol" w:hint="default"/>
      </w:rPr>
    </w:lvl>
    <w:lvl w:ilvl="7" w:tplc="04150003" w:tentative="1">
      <w:start w:val="1"/>
      <w:numFmt w:val="bullet"/>
      <w:lvlText w:val="o"/>
      <w:lvlJc w:val="left"/>
      <w:pPr>
        <w:tabs>
          <w:tab w:val="num" w:pos="3960"/>
        </w:tabs>
        <w:ind w:left="3960" w:hanging="360"/>
      </w:pPr>
      <w:rPr>
        <w:rFonts w:ascii="Courier New" w:hAnsi="Courier New" w:cs="Courier New" w:hint="default"/>
      </w:rPr>
    </w:lvl>
    <w:lvl w:ilvl="8" w:tplc="04150005" w:tentative="1">
      <w:start w:val="1"/>
      <w:numFmt w:val="bullet"/>
      <w:lvlText w:val=""/>
      <w:lvlJc w:val="left"/>
      <w:pPr>
        <w:tabs>
          <w:tab w:val="num" w:pos="4680"/>
        </w:tabs>
        <w:ind w:left="4680" w:hanging="360"/>
      </w:pPr>
      <w:rPr>
        <w:rFonts w:ascii="Wingdings" w:hAnsi="Wingdings" w:hint="default"/>
      </w:rPr>
    </w:lvl>
  </w:abstractNum>
  <w:abstractNum w:abstractNumId="4" w15:restartNumberingAfterBreak="0">
    <w:nsid w:val="028555D9"/>
    <w:multiLevelType w:val="hybridMultilevel"/>
    <w:tmpl w:val="71684254"/>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 w15:restartNumberingAfterBreak="0">
    <w:nsid w:val="02A06682"/>
    <w:multiLevelType w:val="hybridMultilevel"/>
    <w:tmpl w:val="8BC20738"/>
    <w:lvl w:ilvl="0" w:tplc="04150001">
      <w:start w:val="1"/>
      <w:numFmt w:val="bullet"/>
      <w:lvlText w:val=""/>
      <w:lvlJc w:val="left"/>
      <w:pPr>
        <w:ind w:left="1440" w:hanging="360"/>
      </w:pPr>
      <w:rPr>
        <w:rFonts w:ascii="Symbol" w:hAnsi="Symbol"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6" w15:restartNumberingAfterBreak="0">
    <w:nsid w:val="066633C6"/>
    <w:multiLevelType w:val="hybridMultilevel"/>
    <w:tmpl w:val="27E867DA"/>
    <w:lvl w:ilvl="0" w:tplc="A17821DA">
      <w:start w:val="5"/>
      <w:numFmt w:val="decimal"/>
      <w:lvlText w:val="%1.1"/>
      <w:lvlJc w:val="left"/>
      <w:pPr>
        <w:ind w:left="1298" w:hanging="360"/>
      </w:pPr>
      <w:rPr>
        <w:rFonts w:hint="default"/>
        <w:b/>
        <w:bCs/>
      </w:rPr>
    </w:lvl>
    <w:lvl w:ilvl="1" w:tplc="04150019" w:tentative="1">
      <w:start w:val="1"/>
      <w:numFmt w:val="lowerLetter"/>
      <w:lvlText w:val="%2."/>
      <w:lvlJc w:val="left"/>
      <w:pPr>
        <w:ind w:left="2018" w:hanging="360"/>
      </w:pPr>
    </w:lvl>
    <w:lvl w:ilvl="2" w:tplc="0415001B" w:tentative="1">
      <w:start w:val="1"/>
      <w:numFmt w:val="lowerRoman"/>
      <w:lvlText w:val="%3."/>
      <w:lvlJc w:val="right"/>
      <w:pPr>
        <w:ind w:left="2738" w:hanging="180"/>
      </w:pPr>
    </w:lvl>
    <w:lvl w:ilvl="3" w:tplc="0415000F" w:tentative="1">
      <w:start w:val="1"/>
      <w:numFmt w:val="decimal"/>
      <w:lvlText w:val="%4."/>
      <w:lvlJc w:val="left"/>
      <w:pPr>
        <w:ind w:left="3458" w:hanging="360"/>
      </w:pPr>
    </w:lvl>
    <w:lvl w:ilvl="4" w:tplc="04150019" w:tentative="1">
      <w:start w:val="1"/>
      <w:numFmt w:val="lowerLetter"/>
      <w:lvlText w:val="%5."/>
      <w:lvlJc w:val="left"/>
      <w:pPr>
        <w:ind w:left="4178" w:hanging="360"/>
      </w:pPr>
    </w:lvl>
    <w:lvl w:ilvl="5" w:tplc="0415001B" w:tentative="1">
      <w:start w:val="1"/>
      <w:numFmt w:val="lowerRoman"/>
      <w:lvlText w:val="%6."/>
      <w:lvlJc w:val="right"/>
      <w:pPr>
        <w:ind w:left="4898" w:hanging="180"/>
      </w:pPr>
    </w:lvl>
    <w:lvl w:ilvl="6" w:tplc="0415000F" w:tentative="1">
      <w:start w:val="1"/>
      <w:numFmt w:val="decimal"/>
      <w:lvlText w:val="%7."/>
      <w:lvlJc w:val="left"/>
      <w:pPr>
        <w:ind w:left="5618" w:hanging="360"/>
      </w:pPr>
    </w:lvl>
    <w:lvl w:ilvl="7" w:tplc="04150019" w:tentative="1">
      <w:start w:val="1"/>
      <w:numFmt w:val="lowerLetter"/>
      <w:lvlText w:val="%8."/>
      <w:lvlJc w:val="left"/>
      <w:pPr>
        <w:ind w:left="6338" w:hanging="360"/>
      </w:pPr>
    </w:lvl>
    <w:lvl w:ilvl="8" w:tplc="0415001B" w:tentative="1">
      <w:start w:val="1"/>
      <w:numFmt w:val="lowerRoman"/>
      <w:lvlText w:val="%9."/>
      <w:lvlJc w:val="right"/>
      <w:pPr>
        <w:ind w:left="7058" w:hanging="180"/>
      </w:pPr>
    </w:lvl>
  </w:abstractNum>
  <w:abstractNum w:abstractNumId="7" w15:restartNumberingAfterBreak="0">
    <w:nsid w:val="07835150"/>
    <w:multiLevelType w:val="hybridMultilevel"/>
    <w:tmpl w:val="21A074BC"/>
    <w:lvl w:ilvl="0" w:tplc="BA98E440">
      <w:start w:val="1"/>
      <w:numFmt w:val="decimal"/>
      <w:lvlText w:val="%1."/>
      <w:lvlJc w:val="left"/>
      <w:pPr>
        <w:ind w:left="720" w:hanging="360"/>
      </w:pPr>
      <w:rPr>
        <w:rFonts w:hint="default"/>
        <w:color w:val="00000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 w15:restartNumberingAfterBreak="0">
    <w:nsid w:val="0D39773D"/>
    <w:multiLevelType w:val="hybridMultilevel"/>
    <w:tmpl w:val="7046948E"/>
    <w:lvl w:ilvl="0" w:tplc="04150001">
      <w:start w:val="1"/>
      <w:numFmt w:val="bullet"/>
      <w:lvlText w:val=""/>
      <w:lvlJc w:val="left"/>
      <w:pPr>
        <w:ind w:left="1800" w:hanging="360"/>
      </w:pPr>
      <w:rPr>
        <w:rFonts w:ascii="Symbol" w:hAnsi="Symbol" w:hint="default"/>
      </w:rPr>
    </w:lvl>
    <w:lvl w:ilvl="1" w:tplc="04150003" w:tentative="1">
      <w:start w:val="1"/>
      <w:numFmt w:val="bullet"/>
      <w:lvlText w:val="o"/>
      <w:lvlJc w:val="left"/>
      <w:pPr>
        <w:ind w:left="2520" w:hanging="360"/>
      </w:pPr>
      <w:rPr>
        <w:rFonts w:ascii="Courier New" w:hAnsi="Courier New" w:cs="Courier New" w:hint="default"/>
      </w:rPr>
    </w:lvl>
    <w:lvl w:ilvl="2" w:tplc="04150005" w:tentative="1">
      <w:start w:val="1"/>
      <w:numFmt w:val="bullet"/>
      <w:lvlText w:val=""/>
      <w:lvlJc w:val="left"/>
      <w:pPr>
        <w:ind w:left="3240" w:hanging="360"/>
      </w:pPr>
      <w:rPr>
        <w:rFonts w:ascii="Wingdings" w:hAnsi="Wingdings" w:hint="default"/>
      </w:rPr>
    </w:lvl>
    <w:lvl w:ilvl="3" w:tplc="04150001" w:tentative="1">
      <w:start w:val="1"/>
      <w:numFmt w:val="bullet"/>
      <w:lvlText w:val=""/>
      <w:lvlJc w:val="left"/>
      <w:pPr>
        <w:ind w:left="3960" w:hanging="360"/>
      </w:pPr>
      <w:rPr>
        <w:rFonts w:ascii="Symbol" w:hAnsi="Symbol" w:hint="default"/>
      </w:rPr>
    </w:lvl>
    <w:lvl w:ilvl="4" w:tplc="04150003" w:tentative="1">
      <w:start w:val="1"/>
      <w:numFmt w:val="bullet"/>
      <w:lvlText w:val="o"/>
      <w:lvlJc w:val="left"/>
      <w:pPr>
        <w:ind w:left="4680" w:hanging="360"/>
      </w:pPr>
      <w:rPr>
        <w:rFonts w:ascii="Courier New" w:hAnsi="Courier New" w:cs="Courier New" w:hint="default"/>
      </w:rPr>
    </w:lvl>
    <w:lvl w:ilvl="5" w:tplc="04150005" w:tentative="1">
      <w:start w:val="1"/>
      <w:numFmt w:val="bullet"/>
      <w:lvlText w:val=""/>
      <w:lvlJc w:val="left"/>
      <w:pPr>
        <w:ind w:left="5400" w:hanging="360"/>
      </w:pPr>
      <w:rPr>
        <w:rFonts w:ascii="Wingdings" w:hAnsi="Wingdings" w:hint="default"/>
      </w:rPr>
    </w:lvl>
    <w:lvl w:ilvl="6" w:tplc="04150001" w:tentative="1">
      <w:start w:val="1"/>
      <w:numFmt w:val="bullet"/>
      <w:lvlText w:val=""/>
      <w:lvlJc w:val="left"/>
      <w:pPr>
        <w:ind w:left="6120" w:hanging="360"/>
      </w:pPr>
      <w:rPr>
        <w:rFonts w:ascii="Symbol" w:hAnsi="Symbol" w:hint="default"/>
      </w:rPr>
    </w:lvl>
    <w:lvl w:ilvl="7" w:tplc="04150003" w:tentative="1">
      <w:start w:val="1"/>
      <w:numFmt w:val="bullet"/>
      <w:lvlText w:val="o"/>
      <w:lvlJc w:val="left"/>
      <w:pPr>
        <w:ind w:left="6840" w:hanging="360"/>
      </w:pPr>
      <w:rPr>
        <w:rFonts w:ascii="Courier New" w:hAnsi="Courier New" w:cs="Courier New" w:hint="default"/>
      </w:rPr>
    </w:lvl>
    <w:lvl w:ilvl="8" w:tplc="04150005" w:tentative="1">
      <w:start w:val="1"/>
      <w:numFmt w:val="bullet"/>
      <w:lvlText w:val=""/>
      <w:lvlJc w:val="left"/>
      <w:pPr>
        <w:ind w:left="7560" w:hanging="360"/>
      </w:pPr>
      <w:rPr>
        <w:rFonts w:ascii="Wingdings" w:hAnsi="Wingdings" w:hint="default"/>
      </w:rPr>
    </w:lvl>
  </w:abstractNum>
  <w:abstractNum w:abstractNumId="9" w15:restartNumberingAfterBreak="0">
    <w:nsid w:val="132A644B"/>
    <w:multiLevelType w:val="hybridMultilevel"/>
    <w:tmpl w:val="B73A99FC"/>
    <w:lvl w:ilvl="0" w:tplc="04150001">
      <w:start w:val="1"/>
      <w:numFmt w:val="bullet"/>
      <w:lvlText w:val=""/>
      <w:lvlJc w:val="left"/>
      <w:pPr>
        <w:ind w:left="2148" w:hanging="360"/>
      </w:pPr>
      <w:rPr>
        <w:rFonts w:ascii="Symbol" w:hAnsi="Symbol" w:hint="default"/>
      </w:rPr>
    </w:lvl>
    <w:lvl w:ilvl="1" w:tplc="04150003" w:tentative="1">
      <w:start w:val="1"/>
      <w:numFmt w:val="bullet"/>
      <w:lvlText w:val="o"/>
      <w:lvlJc w:val="left"/>
      <w:pPr>
        <w:ind w:left="2868" w:hanging="360"/>
      </w:pPr>
      <w:rPr>
        <w:rFonts w:ascii="Courier New" w:hAnsi="Courier New" w:cs="Courier New" w:hint="default"/>
      </w:rPr>
    </w:lvl>
    <w:lvl w:ilvl="2" w:tplc="04150005" w:tentative="1">
      <w:start w:val="1"/>
      <w:numFmt w:val="bullet"/>
      <w:lvlText w:val=""/>
      <w:lvlJc w:val="left"/>
      <w:pPr>
        <w:ind w:left="3588" w:hanging="360"/>
      </w:pPr>
      <w:rPr>
        <w:rFonts w:ascii="Wingdings" w:hAnsi="Wingdings" w:hint="default"/>
      </w:rPr>
    </w:lvl>
    <w:lvl w:ilvl="3" w:tplc="04150001" w:tentative="1">
      <w:start w:val="1"/>
      <w:numFmt w:val="bullet"/>
      <w:lvlText w:val=""/>
      <w:lvlJc w:val="left"/>
      <w:pPr>
        <w:ind w:left="4308" w:hanging="360"/>
      </w:pPr>
      <w:rPr>
        <w:rFonts w:ascii="Symbol" w:hAnsi="Symbol" w:hint="default"/>
      </w:rPr>
    </w:lvl>
    <w:lvl w:ilvl="4" w:tplc="04150003" w:tentative="1">
      <w:start w:val="1"/>
      <w:numFmt w:val="bullet"/>
      <w:lvlText w:val="o"/>
      <w:lvlJc w:val="left"/>
      <w:pPr>
        <w:ind w:left="5028" w:hanging="360"/>
      </w:pPr>
      <w:rPr>
        <w:rFonts w:ascii="Courier New" w:hAnsi="Courier New" w:cs="Courier New" w:hint="default"/>
      </w:rPr>
    </w:lvl>
    <w:lvl w:ilvl="5" w:tplc="04150005" w:tentative="1">
      <w:start w:val="1"/>
      <w:numFmt w:val="bullet"/>
      <w:lvlText w:val=""/>
      <w:lvlJc w:val="left"/>
      <w:pPr>
        <w:ind w:left="5748" w:hanging="360"/>
      </w:pPr>
      <w:rPr>
        <w:rFonts w:ascii="Wingdings" w:hAnsi="Wingdings" w:hint="default"/>
      </w:rPr>
    </w:lvl>
    <w:lvl w:ilvl="6" w:tplc="04150001" w:tentative="1">
      <w:start w:val="1"/>
      <w:numFmt w:val="bullet"/>
      <w:lvlText w:val=""/>
      <w:lvlJc w:val="left"/>
      <w:pPr>
        <w:ind w:left="6468" w:hanging="360"/>
      </w:pPr>
      <w:rPr>
        <w:rFonts w:ascii="Symbol" w:hAnsi="Symbol" w:hint="default"/>
      </w:rPr>
    </w:lvl>
    <w:lvl w:ilvl="7" w:tplc="04150003" w:tentative="1">
      <w:start w:val="1"/>
      <w:numFmt w:val="bullet"/>
      <w:lvlText w:val="o"/>
      <w:lvlJc w:val="left"/>
      <w:pPr>
        <w:ind w:left="7188" w:hanging="360"/>
      </w:pPr>
      <w:rPr>
        <w:rFonts w:ascii="Courier New" w:hAnsi="Courier New" w:cs="Courier New" w:hint="default"/>
      </w:rPr>
    </w:lvl>
    <w:lvl w:ilvl="8" w:tplc="04150005" w:tentative="1">
      <w:start w:val="1"/>
      <w:numFmt w:val="bullet"/>
      <w:lvlText w:val=""/>
      <w:lvlJc w:val="left"/>
      <w:pPr>
        <w:ind w:left="7908" w:hanging="360"/>
      </w:pPr>
      <w:rPr>
        <w:rFonts w:ascii="Wingdings" w:hAnsi="Wingdings" w:hint="default"/>
      </w:rPr>
    </w:lvl>
  </w:abstractNum>
  <w:abstractNum w:abstractNumId="10" w15:restartNumberingAfterBreak="0">
    <w:nsid w:val="178F71DC"/>
    <w:multiLevelType w:val="hybridMultilevel"/>
    <w:tmpl w:val="B55AF1A0"/>
    <w:lvl w:ilvl="0" w:tplc="04150019">
      <w:start w:val="1"/>
      <w:numFmt w:val="lowerLetter"/>
      <w:lvlText w:val="%1."/>
      <w:lvlJc w:val="left"/>
      <w:pPr>
        <w:ind w:left="1996" w:hanging="360"/>
      </w:pPr>
    </w:lvl>
    <w:lvl w:ilvl="1" w:tplc="04150019" w:tentative="1">
      <w:start w:val="1"/>
      <w:numFmt w:val="lowerLetter"/>
      <w:lvlText w:val="%2."/>
      <w:lvlJc w:val="left"/>
      <w:pPr>
        <w:ind w:left="2716" w:hanging="360"/>
      </w:pPr>
    </w:lvl>
    <w:lvl w:ilvl="2" w:tplc="0415001B" w:tentative="1">
      <w:start w:val="1"/>
      <w:numFmt w:val="lowerRoman"/>
      <w:lvlText w:val="%3."/>
      <w:lvlJc w:val="right"/>
      <w:pPr>
        <w:ind w:left="3436" w:hanging="180"/>
      </w:pPr>
    </w:lvl>
    <w:lvl w:ilvl="3" w:tplc="0415000F" w:tentative="1">
      <w:start w:val="1"/>
      <w:numFmt w:val="decimal"/>
      <w:lvlText w:val="%4."/>
      <w:lvlJc w:val="left"/>
      <w:pPr>
        <w:ind w:left="4156" w:hanging="360"/>
      </w:pPr>
    </w:lvl>
    <w:lvl w:ilvl="4" w:tplc="04150019" w:tentative="1">
      <w:start w:val="1"/>
      <w:numFmt w:val="lowerLetter"/>
      <w:lvlText w:val="%5."/>
      <w:lvlJc w:val="left"/>
      <w:pPr>
        <w:ind w:left="4876" w:hanging="360"/>
      </w:pPr>
    </w:lvl>
    <w:lvl w:ilvl="5" w:tplc="0415001B" w:tentative="1">
      <w:start w:val="1"/>
      <w:numFmt w:val="lowerRoman"/>
      <w:lvlText w:val="%6."/>
      <w:lvlJc w:val="right"/>
      <w:pPr>
        <w:ind w:left="5596" w:hanging="180"/>
      </w:pPr>
    </w:lvl>
    <w:lvl w:ilvl="6" w:tplc="0415000F" w:tentative="1">
      <w:start w:val="1"/>
      <w:numFmt w:val="decimal"/>
      <w:lvlText w:val="%7."/>
      <w:lvlJc w:val="left"/>
      <w:pPr>
        <w:ind w:left="6316" w:hanging="360"/>
      </w:pPr>
    </w:lvl>
    <w:lvl w:ilvl="7" w:tplc="04150019" w:tentative="1">
      <w:start w:val="1"/>
      <w:numFmt w:val="lowerLetter"/>
      <w:lvlText w:val="%8."/>
      <w:lvlJc w:val="left"/>
      <w:pPr>
        <w:ind w:left="7036" w:hanging="360"/>
      </w:pPr>
    </w:lvl>
    <w:lvl w:ilvl="8" w:tplc="0415001B" w:tentative="1">
      <w:start w:val="1"/>
      <w:numFmt w:val="lowerRoman"/>
      <w:lvlText w:val="%9."/>
      <w:lvlJc w:val="right"/>
      <w:pPr>
        <w:ind w:left="7756" w:hanging="180"/>
      </w:pPr>
    </w:lvl>
  </w:abstractNum>
  <w:abstractNum w:abstractNumId="11" w15:restartNumberingAfterBreak="0">
    <w:nsid w:val="198B3102"/>
    <w:multiLevelType w:val="hybridMultilevel"/>
    <w:tmpl w:val="21A074BC"/>
    <w:lvl w:ilvl="0" w:tplc="BA98E440">
      <w:start w:val="1"/>
      <w:numFmt w:val="decimal"/>
      <w:lvlText w:val="%1."/>
      <w:lvlJc w:val="left"/>
      <w:pPr>
        <w:ind w:left="720" w:hanging="360"/>
      </w:pPr>
      <w:rPr>
        <w:rFonts w:hint="default"/>
        <w:color w:val="00000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 w15:restartNumberingAfterBreak="0">
    <w:nsid w:val="1B327D2D"/>
    <w:multiLevelType w:val="hybridMultilevel"/>
    <w:tmpl w:val="018CAA02"/>
    <w:lvl w:ilvl="0" w:tplc="04150001">
      <w:start w:val="1"/>
      <w:numFmt w:val="bullet"/>
      <w:lvlText w:val=""/>
      <w:lvlJc w:val="left"/>
      <w:pPr>
        <w:ind w:left="1428" w:hanging="360"/>
      </w:pPr>
      <w:rPr>
        <w:rFonts w:ascii="Symbol" w:hAnsi="Symbol" w:hint="default"/>
      </w:rPr>
    </w:lvl>
    <w:lvl w:ilvl="1" w:tplc="04150003" w:tentative="1">
      <w:start w:val="1"/>
      <w:numFmt w:val="bullet"/>
      <w:lvlText w:val="o"/>
      <w:lvlJc w:val="left"/>
      <w:pPr>
        <w:ind w:left="2148" w:hanging="360"/>
      </w:pPr>
      <w:rPr>
        <w:rFonts w:ascii="Courier New" w:hAnsi="Courier New" w:cs="Courier New" w:hint="default"/>
      </w:rPr>
    </w:lvl>
    <w:lvl w:ilvl="2" w:tplc="04150005" w:tentative="1">
      <w:start w:val="1"/>
      <w:numFmt w:val="bullet"/>
      <w:lvlText w:val=""/>
      <w:lvlJc w:val="left"/>
      <w:pPr>
        <w:ind w:left="2868" w:hanging="360"/>
      </w:pPr>
      <w:rPr>
        <w:rFonts w:ascii="Wingdings" w:hAnsi="Wingdings" w:hint="default"/>
      </w:rPr>
    </w:lvl>
    <w:lvl w:ilvl="3" w:tplc="04150001" w:tentative="1">
      <w:start w:val="1"/>
      <w:numFmt w:val="bullet"/>
      <w:lvlText w:val=""/>
      <w:lvlJc w:val="left"/>
      <w:pPr>
        <w:ind w:left="3588" w:hanging="360"/>
      </w:pPr>
      <w:rPr>
        <w:rFonts w:ascii="Symbol" w:hAnsi="Symbol" w:hint="default"/>
      </w:rPr>
    </w:lvl>
    <w:lvl w:ilvl="4" w:tplc="04150003" w:tentative="1">
      <w:start w:val="1"/>
      <w:numFmt w:val="bullet"/>
      <w:lvlText w:val="o"/>
      <w:lvlJc w:val="left"/>
      <w:pPr>
        <w:ind w:left="4308" w:hanging="360"/>
      </w:pPr>
      <w:rPr>
        <w:rFonts w:ascii="Courier New" w:hAnsi="Courier New" w:cs="Courier New" w:hint="default"/>
      </w:rPr>
    </w:lvl>
    <w:lvl w:ilvl="5" w:tplc="04150005" w:tentative="1">
      <w:start w:val="1"/>
      <w:numFmt w:val="bullet"/>
      <w:lvlText w:val=""/>
      <w:lvlJc w:val="left"/>
      <w:pPr>
        <w:ind w:left="5028" w:hanging="360"/>
      </w:pPr>
      <w:rPr>
        <w:rFonts w:ascii="Wingdings" w:hAnsi="Wingdings" w:hint="default"/>
      </w:rPr>
    </w:lvl>
    <w:lvl w:ilvl="6" w:tplc="04150001" w:tentative="1">
      <w:start w:val="1"/>
      <w:numFmt w:val="bullet"/>
      <w:lvlText w:val=""/>
      <w:lvlJc w:val="left"/>
      <w:pPr>
        <w:ind w:left="5748" w:hanging="360"/>
      </w:pPr>
      <w:rPr>
        <w:rFonts w:ascii="Symbol" w:hAnsi="Symbol" w:hint="default"/>
      </w:rPr>
    </w:lvl>
    <w:lvl w:ilvl="7" w:tplc="04150003" w:tentative="1">
      <w:start w:val="1"/>
      <w:numFmt w:val="bullet"/>
      <w:lvlText w:val="o"/>
      <w:lvlJc w:val="left"/>
      <w:pPr>
        <w:ind w:left="6468" w:hanging="360"/>
      </w:pPr>
      <w:rPr>
        <w:rFonts w:ascii="Courier New" w:hAnsi="Courier New" w:cs="Courier New" w:hint="default"/>
      </w:rPr>
    </w:lvl>
    <w:lvl w:ilvl="8" w:tplc="04150005" w:tentative="1">
      <w:start w:val="1"/>
      <w:numFmt w:val="bullet"/>
      <w:lvlText w:val=""/>
      <w:lvlJc w:val="left"/>
      <w:pPr>
        <w:ind w:left="7188" w:hanging="360"/>
      </w:pPr>
      <w:rPr>
        <w:rFonts w:ascii="Wingdings" w:hAnsi="Wingdings" w:hint="default"/>
      </w:rPr>
    </w:lvl>
  </w:abstractNum>
  <w:abstractNum w:abstractNumId="13" w15:restartNumberingAfterBreak="0">
    <w:nsid w:val="1C871F87"/>
    <w:multiLevelType w:val="hybridMultilevel"/>
    <w:tmpl w:val="69623A60"/>
    <w:lvl w:ilvl="0" w:tplc="6F6601C4">
      <w:start w:val="1"/>
      <w:numFmt w:val="bullet"/>
      <w:lvlText w:val=""/>
      <w:lvlJc w:val="left"/>
      <w:pPr>
        <w:ind w:left="1298" w:hanging="360"/>
      </w:pPr>
      <w:rPr>
        <w:rFonts w:ascii="Symbol" w:hAnsi="Symbol" w:hint="default"/>
      </w:rPr>
    </w:lvl>
    <w:lvl w:ilvl="1" w:tplc="04150003" w:tentative="1">
      <w:start w:val="1"/>
      <w:numFmt w:val="bullet"/>
      <w:lvlText w:val="o"/>
      <w:lvlJc w:val="left"/>
      <w:pPr>
        <w:ind w:left="2018" w:hanging="360"/>
      </w:pPr>
      <w:rPr>
        <w:rFonts w:ascii="Courier New" w:hAnsi="Courier New" w:cs="Courier New" w:hint="default"/>
      </w:rPr>
    </w:lvl>
    <w:lvl w:ilvl="2" w:tplc="04150005" w:tentative="1">
      <w:start w:val="1"/>
      <w:numFmt w:val="bullet"/>
      <w:lvlText w:val=""/>
      <w:lvlJc w:val="left"/>
      <w:pPr>
        <w:ind w:left="2738" w:hanging="360"/>
      </w:pPr>
      <w:rPr>
        <w:rFonts w:ascii="Wingdings" w:hAnsi="Wingdings" w:hint="default"/>
      </w:rPr>
    </w:lvl>
    <w:lvl w:ilvl="3" w:tplc="04150001" w:tentative="1">
      <w:start w:val="1"/>
      <w:numFmt w:val="bullet"/>
      <w:lvlText w:val=""/>
      <w:lvlJc w:val="left"/>
      <w:pPr>
        <w:ind w:left="3458" w:hanging="360"/>
      </w:pPr>
      <w:rPr>
        <w:rFonts w:ascii="Symbol" w:hAnsi="Symbol" w:hint="default"/>
      </w:rPr>
    </w:lvl>
    <w:lvl w:ilvl="4" w:tplc="04150003" w:tentative="1">
      <w:start w:val="1"/>
      <w:numFmt w:val="bullet"/>
      <w:lvlText w:val="o"/>
      <w:lvlJc w:val="left"/>
      <w:pPr>
        <w:ind w:left="4178" w:hanging="360"/>
      </w:pPr>
      <w:rPr>
        <w:rFonts w:ascii="Courier New" w:hAnsi="Courier New" w:cs="Courier New" w:hint="default"/>
      </w:rPr>
    </w:lvl>
    <w:lvl w:ilvl="5" w:tplc="04150005" w:tentative="1">
      <w:start w:val="1"/>
      <w:numFmt w:val="bullet"/>
      <w:lvlText w:val=""/>
      <w:lvlJc w:val="left"/>
      <w:pPr>
        <w:ind w:left="4898" w:hanging="360"/>
      </w:pPr>
      <w:rPr>
        <w:rFonts w:ascii="Wingdings" w:hAnsi="Wingdings" w:hint="default"/>
      </w:rPr>
    </w:lvl>
    <w:lvl w:ilvl="6" w:tplc="04150001" w:tentative="1">
      <w:start w:val="1"/>
      <w:numFmt w:val="bullet"/>
      <w:lvlText w:val=""/>
      <w:lvlJc w:val="left"/>
      <w:pPr>
        <w:ind w:left="5618" w:hanging="360"/>
      </w:pPr>
      <w:rPr>
        <w:rFonts w:ascii="Symbol" w:hAnsi="Symbol" w:hint="default"/>
      </w:rPr>
    </w:lvl>
    <w:lvl w:ilvl="7" w:tplc="04150003" w:tentative="1">
      <w:start w:val="1"/>
      <w:numFmt w:val="bullet"/>
      <w:lvlText w:val="o"/>
      <w:lvlJc w:val="left"/>
      <w:pPr>
        <w:ind w:left="6338" w:hanging="360"/>
      </w:pPr>
      <w:rPr>
        <w:rFonts w:ascii="Courier New" w:hAnsi="Courier New" w:cs="Courier New" w:hint="default"/>
      </w:rPr>
    </w:lvl>
    <w:lvl w:ilvl="8" w:tplc="04150005" w:tentative="1">
      <w:start w:val="1"/>
      <w:numFmt w:val="bullet"/>
      <w:lvlText w:val=""/>
      <w:lvlJc w:val="left"/>
      <w:pPr>
        <w:ind w:left="7058" w:hanging="360"/>
      </w:pPr>
      <w:rPr>
        <w:rFonts w:ascii="Wingdings" w:hAnsi="Wingdings" w:hint="default"/>
      </w:rPr>
    </w:lvl>
  </w:abstractNum>
  <w:abstractNum w:abstractNumId="14" w15:restartNumberingAfterBreak="0">
    <w:nsid w:val="1DB90546"/>
    <w:multiLevelType w:val="multilevel"/>
    <w:tmpl w:val="00000002"/>
    <w:lvl w:ilvl="0">
      <w:start w:val="1"/>
      <w:numFmt w:val="decimal"/>
      <w:lvlText w:val="%1."/>
      <w:lvlJc w:val="left"/>
      <w:pPr>
        <w:tabs>
          <w:tab w:val="num" w:pos="720"/>
        </w:tabs>
        <w:ind w:left="720" w:hanging="360"/>
      </w:pPr>
      <w:rPr>
        <w:rFonts w:ascii="Times New Roman" w:hAnsi="Times New Roman" w:cs="Times New Roman"/>
        <w:sz w:val="24"/>
        <w:szCs w:val="24"/>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5" w15:restartNumberingAfterBreak="0">
    <w:nsid w:val="1E9A2BC9"/>
    <w:multiLevelType w:val="hybridMultilevel"/>
    <w:tmpl w:val="D304D9BE"/>
    <w:lvl w:ilvl="0" w:tplc="0CE633D0">
      <w:start w:val="1"/>
      <w:numFmt w:val="lowerLetter"/>
      <w:lvlText w:val="%1."/>
      <w:lvlJc w:val="left"/>
      <w:pPr>
        <w:ind w:left="2080" w:hanging="360"/>
      </w:pPr>
      <w:rPr>
        <w:b w:val="0"/>
        <w:bCs w:val="0"/>
      </w:rPr>
    </w:lvl>
    <w:lvl w:ilvl="1" w:tplc="04150019" w:tentative="1">
      <w:start w:val="1"/>
      <w:numFmt w:val="lowerLetter"/>
      <w:lvlText w:val="%2."/>
      <w:lvlJc w:val="left"/>
      <w:pPr>
        <w:ind w:left="2800" w:hanging="360"/>
      </w:pPr>
    </w:lvl>
    <w:lvl w:ilvl="2" w:tplc="0415001B" w:tentative="1">
      <w:start w:val="1"/>
      <w:numFmt w:val="lowerRoman"/>
      <w:lvlText w:val="%3."/>
      <w:lvlJc w:val="right"/>
      <w:pPr>
        <w:ind w:left="3520" w:hanging="180"/>
      </w:pPr>
    </w:lvl>
    <w:lvl w:ilvl="3" w:tplc="0415000F" w:tentative="1">
      <w:start w:val="1"/>
      <w:numFmt w:val="decimal"/>
      <w:lvlText w:val="%4."/>
      <w:lvlJc w:val="left"/>
      <w:pPr>
        <w:ind w:left="4240" w:hanging="360"/>
      </w:pPr>
    </w:lvl>
    <w:lvl w:ilvl="4" w:tplc="04150019" w:tentative="1">
      <w:start w:val="1"/>
      <w:numFmt w:val="lowerLetter"/>
      <w:lvlText w:val="%5."/>
      <w:lvlJc w:val="left"/>
      <w:pPr>
        <w:ind w:left="4960" w:hanging="360"/>
      </w:pPr>
    </w:lvl>
    <w:lvl w:ilvl="5" w:tplc="0415001B" w:tentative="1">
      <w:start w:val="1"/>
      <w:numFmt w:val="lowerRoman"/>
      <w:lvlText w:val="%6."/>
      <w:lvlJc w:val="right"/>
      <w:pPr>
        <w:ind w:left="5680" w:hanging="180"/>
      </w:pPr>
    </w:lvl>
    <w:lvl w:ilvl="6" w:tplc="0415000F" w:tentative="1">
      <w:start w:val="1"/>
      <w:numFmt w:val="decimal"/>
      <w:lvlText w:val="%7."/>
      <w:lvlJc w:val="left"/>
      <w:pPr>
        <w:ind w:left="6400" w:hanging="360"/>
      </w:pPr>
    </w:lvl>
    <w:lvl w:ilvl="7" w:tplc="04150019" w:tentative="1">
      <w:start w:val="1"/>
      <w:numFmt w:val="lowerLetter"/>
      <w:lvlText w:val="%8."/>
      <w:lvlJc w:val="left"/>
      <w:pPr>
        <w:ind w:left="7120" w:hanging="360"/>
      </w:pPr>
    </w:lvl>
    <w:lvl w:ilvl="8" w:tplc="0415001B" w:tentative="1">
      <w:start w:val="1"/>
      <w:numFmt w:val="lowerRoman"/>
      <w:lvlText w:val="%9."/>
      <w:lvlJc w:val="right"/>
      <w:pPr>
        <w:ind w:left="7840" w:hanging="180"/>
      </w:pPr>
    </w:lvl>
  </w:abstractNum>
  <w:abstractNum w:abstractNumId="16" w15:restartNumberingAfterBreak="0">
    <w:nsid w:val="202268DA"/>
    <w:multiLevelType w:val="hybridMultilevel"/>
    <w:tmpl w:val="77B00A46"/>
    <w:lvl w:ilvl="0" w:tplc="6F6601C4">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7" w15:restartNumberingAfterBreak="0">
    <w:nsid w:val="20382DE9"/>
    <w:multiLevelType w:val="hybridMultilevel"/>
    <w:tmpl w:val="08FE6708"/>
    <w:lvl w:ilvl="0" w:tplc="04150013">
      <w:start w:val="1"/>
      <w:numFmt w:val="upperRoman"/>
      <w:lvlText w:val="%1."/>
      <w:lvlJc w:val="righ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 w15:restartNumberingAfterBreak="0">
    <w:nsid w:val="236B06B6"/>
    <w:multiLevelType w:val="hybridMultilevel"/>
    <w:tmpl w:val="E8081D56"/>
    <w:lvl w:ilvl="0" w:tplc="FFFFFFFF">
      <w:start w:val="1"/>
      <w:numFmt w:val="lowerLetter"/>
      <w:lvlText w:val="%1."/>
      <w:lvlJc w:val="left"/>
      <w:pPr>
        <w:ind w:left="1996" w:hanging="360"/>
      </w:pPr>
      <w:rPr>
        <w:b w:val="0"/>
        <w:bCs/>
        <w:i w:val="0"/>
        <w:iCs w:val="0"/>
      </w:rPr>
    </w:lvl>
    <w:lvl w:ilvl="1" w:tplc="FFFFFFFF" w:tentative="1">
      <w:start w:val="1"/>
      <w:numFmt w:val="lowerLetter"/>
      <w:lvlText w:val="%2."/>
      <w:lvlJc w:val="left"/>
      <w:pPr>
        <w:ind w:left="2716" w:hanging="360"/>
      </w:pPr>
    </w:lvl>
    <w:lvl w:ilvl="2" w:tplc="FFFFFFFF">
      <w:start w:val="1"/>
      <w:numFmt w:val="lowerRoman"/>
      <w:lvlText w:val="%3."/>
      <w:lvlJc w:val="right"/>
      <w:pPr>
        <w:ind w:left="3436" w:hanging="180"/>
      </w:pPr>
    </w:lvl>
    <w:lvl w:ilvl="3" w:tplc="FFFFFFFF" w:tentative="1">
      <w:start w:val="1"/>
      <w:numFmt w:val="decimal"/>
      <w:lvlText w:val="%4."/>
      <w:lvlJc w:val="left"/>
      <w:pPr>
        <w:ind w:left="4156" w:hanging="360"/>
      </w:pPr>
    </w:lvl>
    <w:lvl w:ilvl="4" w:tplc="FFFFFFFF" w:tentative="1">
      <w:start w:val="1"/>
      <w:numFmt w:val="lowerLetter"/>
      <w:lvlText w:val="%5."/>
      <w:lvlJc w:val="left"/>
      <w:pPr>
        <w:ind w:left="4876" w:hanging="360"/>
      </w:pPr>
    </w:lvl>
    <w:lvl w:ilvl="5" w:tplc="FFFFFFFF" w:tentative="1">
      <w:start w:val="1"/>
      <w:numFmt w:val="lowerRoman"/>
      <w:lvlText w:val="%6."/>
      <w:lvlJc w:val="right"/>
      <w:pPr>
        <w:ind w:left="5596" w:hanging="180"/>
      </w:pPr>
    </w:lvl>
    <w:lvl w:ilvl="6" w:tplc="FFFFFFFF" w:tentative="1">
      <w:start w:val="1"/>
      <w:numFmt w:val="decimal"/>
      <w:lvlText w:val="%7."/>
      <w:lvlJc w:val="left"/>
      <w:pPr>
        <w:ind w:left="6316" w:hanging="360"/>
      </w:pPr>
    </w:lvl>
    <w:lvl w:ilvl="7" w:tplc="FFFFFFFF" w:tentative="1">
      <w:start w:val="1"/>
      <w:numFmt w:val="lowerLetter"/>
      <w:lvlText w:val="%8."/>
      <w:lvlJc w:val="left"/>
      <w:pPr>
        <w:ind w:left="7036" w:hanging="360"/>
      </w:pPr>
    </w:lvl>
    <w:lvl w:ilvl="8" w:tplc="FFFFFFFF" w:tentative="1">
      <w:start w:val="1"/>
      <w:numFmt w:val="lowerRoman"/>
      <w:lvlText w:val="%9."/>
      <w:lvlJc w:val="right"/>
      <w:pPr>
        <w:ind w:left="7756" w:hanging="180"/>
      </w:pPr>
    </w:lvl>
  </w:abstractNum>
  <w:abstractNum w:abstractNumId="19" w15:restartNumberingAfterBreak="0">
    <w:nsid w:val="285D336B"/>
    <w:multiLevelType w:val="hybridMultilevel"/>
    <w:tmpl w:val="9E20D7B6"/>
    <w:lvl w:ilvl="0" w:tplc="04150019">
      <w:start w:val="1"/>
      <w:numFmt w:val="lowerLetter"/>
      <w:lvlText w:val="%1."/>
      <w:lvlJc w:val="left"/>
      <w:pPr>
        <w:ind w:left="1996" w:hanging="360"/>
      </w:pPr>
    </w:lvl>
    <w:lvl w:ilvl="1" w:tplc="04150019" w:tentative="1">
      <w:start w:val="1"/>
      <w:numFmt w:val="lowerLetter"/>
      <w:lvlText w:val="%2."/>
      <w:lvlJc w:val="left"/>
      <w:pPr>
        <w:ind w:left="2716" w:hanging="360"/>
      </w:pPr>
    </w:lvl>
    <w:lvl w:ilvl="2" w:tplc="0415001B" w:tentative="1">
      <w:start w:val="1"/>
      <w:numFmt w:val="lowerRoman"/>
      <w:lvlText w:val="%3."/>
      <w:lvlJc w:val="right"/>
      <w:pPr>
        <w:ind w:left="3436" w:hanging="180"/>
      </w:pPr>
    </w:lvl>
    <w:lvl w:ilvl="3" w:tplc="0415000F" w:tentative="1">
      <w:start w:val="1"/>
      <w:numFmt w:val="decimal"/>
      <w:lvlText w:val="%4."/>
      <w:lvlJc w:val="left"/>
      <w:pPr>
        <w:ind w:left="4156" w:hanging="360"/>
      </w:pPr>
    </w:lvl>
    <w:lvl w:ilvl="4" w:tplc="04150019" w:tentative="1">
      <w:start w:val="1"/>
      <w:numFmt w:val="lowerLetter"/>
      <w:lvlText w:val="%5."/>
      <w:lvlJc w:val="left"/>
      <w:pPr>
        <w:ind w:left="4876" w:hanging="360"/>
      </w:pPr>
    </w:lvl>
    <w:lvl w:ilvl="5" w:tplc="0415001B" w:tentative="1">
      <w:start w:val="1"/>
      <w:numFmt w:val="lowerRoman"/>
      <w:lvlText w:val="%6."/>
      <w:lvlJc w:val="right"/>
      <w:pPr>
        <w:ind w:left="5596" w:hanging="180"/>
      </w:pPr>
    </w:lvl>
    <w:lvl w:ilvl="6" w:tplc="0415000F" w:tentative="1">
      <w:start w:val="1"/>
      <w:numFmt w:val="decimal"/>
      <w:lvlText w:val="%7."/>
      <w:lvlJc w:val="left"/>
      <w:pPr>
        <w:ind w:left="6316" w:hanging="360"/>
      </w:pPr>
    </w:lvl>
    <w:lvl w:ilvl="7" w:tplc="04150019" w:tentative="1">
      <w:start w:val="1"/>
      <w:numFmt w:val="lowerLetter"/>
      <w:lvlText w:val="%8."/>
      <w:lvlJc w:val="left"/>
      <w:pPr>
        <w:ind w:left="7036" w:hanging="360"/>
      </w:pPr>
    </w:lvl>
    <w:lvl w:ilvl="8" w:tplc="0415001B" w:tentative="1">
      <w:start w:val="1"/>
      <w:numFmt w:val="lowerRoman"/>
      <w:lvlText w:val="%9."/>
      <w:lvlJc w:val="right"/>
      <w:pPr>
        <w:ind w:left="7756" w:hanging="180"/>
      </w:pPr>
    </w:lvl>
  </w:abstractNum>
  <w:abstractNum w:abstractNumId="20" w15:restartNumberingAfterBreak="0">
    <w:nsid w:val="2DFC5DB7"/>
    <w:multiLevelType w:val="multilevel"/>
    <w:tmpl w:val="ACDCFE36"/>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5"/>
      <w:numFmt w:val="decimal"/>
      <w:lvlText w:val="%1.%2.%3."/>
      <w:lvlJc w:val="left"/>
      <w:pPr>
        <w:ind w:left="1224" w:hanging="504"/>
      </w:pPr>
      <w:rPr>
        <w:rFonts w:hint="default"/>
        <w:b/>
        <w:bCs/>
        <w:color w:val="auto"/>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1" w15:restartNumberingAfterBreak="0">
    <w:nsid w:val="35276453"/>
    <w:multiLevelType w:val="hybridMultilevel"/>
    <w:tmpl w:val="3124AD2E"/>
    <w:lvl w:ilvl="0" w:tplc="6F6601C4">
      <w:start w:val="1"/>
      <w:numFmt w:val="bullet"/>
      <w:lvlText w:val=""/>
      <w:lvlJc w:val="left"/>
      <w:pPr>
        <w:ind w:left="1394" w:hanging="360"/>
      </w:pPr>
      <w:rPr>
        <w:rFonts w:ascii="Symbol" w:hAnsi="Symbol" w:hint="default"/>
      </w:rPr>
    </w:lvl>
    <w:lvl w:ilvl="1" w:tplc="04150003" w:tentative="1">
      <w:start w:val="1"/>
      <w:numFmt w:val="bullet"/>
      <w:lvlText w:val="o"/>
      <w:lvlJc w:val="left"/>
      <w:pPr>
        <w:ind w:left="2114" w:hanging="360"/>
      </w:pPr>
      <w:rPr>
        <w:rFonts w:ascii="Courier New" w:hAnsi="Courier New" w:cs="Courier New" w:hint="default"/>
      </w:rPr>
    </w:lvl>
    <w:lvl w:ilvl="2" w:tplc="04150005" w:tentative="1">
      <w:start w:val="1"/>
      <w:numFmt w:val="bullet"/>
      <w:lvlText w:val=""/>
      <w:lvlJc w:val="left"/>
      <w:pPr>
        <w:ind w:left="2834" w:hanging="360"/>
      </w:pPr>
      <w:rPr>
        <w:rFonts w:ascii="Wingdings" w:hAnsi="Wingdings" w:hint="default"/>
      </w:rPr>
    </w:lvl>
    <w:lvl w:ilvl="3" w:tplc="04150001" w:tentative="1">
      <w:start w:val="1"/>
      <w:numFmt w:val="bullet"/>
      <w:lvlText w:val=""/>
      <w:lvlJc w:val="left"/>
      <w:pPr>
        <w:ind w:left="3554" w:hanging="360"/>
      </w:pPr>
      <w:rPr>
        <w:rFonts w:ascii="Symbol" w:hAnsi="Symbol" w:hint="default"/>
      </w:rPr>
    </w:lvl>
    <w:lvl w:ilvl="4" w:tplc="04150003" w:tentative="1">
      <w:start w:val="1"/>
      <w:numFmt w:val="bullet"/>
      <w:lvlText w:val="o"/>
      <w:lvlJc w:val="left"/>
      <w:pPr>
        <w:ind w:left="4274" w:hanging="360"/>
      </w:pPr>
      <w:rPr>
        <w:rFonts w:ascii="Courier New" w:hAnsi="Courier New" w:cs="Courier New" w:hint="default"/>
      </w:rPr>
    </w:lvl>
    <w:lvl w:ilvl="5" w:tplc="04150005" w:tentative="1">
      <w:start w:val="1"/>
      <w:numFmt w:val="bullet"/>
      <w:lvlText w:val=""/>
      <w:lvlJc w:val="left"/>
      <w:pPr>
        <w:ind w:left="4994" w:hanging="360"/>
      </w:pPr>
      <w:rPr>
        <w:rFonts w:ascii="Wingdings" w:hAnsi="Wingdings" w:hint="default"/>
      </w:rPr>
    </w:lvl>
    <w:lvl w:ilvl="6" w:tplc="04150001" w:tentative="1">
      <w:start w:val="1"/>
      <w:numFmt w:val="bullet"/>
      <w:lvlText w:val=""/>
      <w:lvlJc w:val="left"/>
      <w:pPr>
        <w:ind w:left="5714" w:hanging="360"/>
      </w:pPr>
      <w:rPr>
        <w:rFonts w:ascii="Symbol" w:hAnsi="Symbol" w:hint="default"/>
      </w:rPr>
    </w:lvl>
    <w:lvl w:ilvl="7" w:tplc="04150003" w:tentative="1">
      <w:start w:val="1"/>
      <w:numFmt w:val="bullet"/>
      <w:lvlText w:val="o"/>
      <w:lvlJc w:val="left"/>
      <w:pPr>
        <w:ind w:left="6434" w:hanging="360"/>
      </w:pPr>
      <w:rPr>
        <w:rFonts w:ascii="Courier New" w:hAnsi="Courier New" w:cs="Courier New" w:hint="default"/>
      </w:rPr>
    </w:lvl>
    <w:lvl w:ilvl="8" w:tplc="04150005" w:tentative="1">
      <w:start w:val="1"/>
      <w:numFmt w:val="bullet"/>
      <w:lvlText w:val=""/>
      <w:lvlJc w:val="left"/>
      <w:pPr>
        <w:ind w:left="7154" w:hanging="360"/>
      </w:pPr>
      <w:rPr>
        <w:rFonts w:ascii="Wingdings" w:hAnsi="Wingdings" w:hint="default"/>
      </w:rPr>
    </w:lvl>
  </w:abstractNum>
  <w:abstractNum w:abstractNumId="22" w15:restartNumberingAfterBreak="0">
    <w:nsid w:val="36162896"/>
    <w:multiLevelType w:val="multilevel"/>
    <w:tmpl w:val="45D092D6"/>
    <w:lvl w:ilvl="0">
      <w:start w:val="1"/>
      <w:numFmt w:val="upperRoman"/>
      <w:pStyle w:val="Nagwek1"/>
      <w:lvlText w:val="%1."/>
      <w:lvlJc w:val="left"/>
      <w:pPr>
        <w:ind w:left="0" w:firstLine="0"/>
      </w:pPr>
    </w:lvl>
    <w:lvl w:ilvl="1">
      <w:start w:val="1"/>
      <w:numFmt w:val="decimal"/>
      <w:pStyle w:val="Nagwek2"/>
      <w:lvlText w:val="%2."/>
      <w:lvlJc w:val="left"/>
      <w:pPr>
        <w:ind w:left="1080" w:hanging="360"/>
      </w:pPr>
      <w:rPr>
        <w:rFonts w:ascii="Arial" w:hAnsi="Arial" w:cs="Arial" w:hint="default"/>
        <w:b/>
        <w:bCs/>
        <w:sz w:val="20"/>
        <w:szCs w:val="20"/>
      </w:rPr>
    </w:lvl>
    <w:lvl w:ilvl="2">
      <w:start w:val="1"/>
      <w:numFmt w:val="decimal"/>
      <w:pStyle w:val="Nagwek3"/>
      <w:lvlText w:val="%3."/>
      <w:lvlJc w:val="left"/>
      <w:pPr>
        <w:ind w:left="1440" w:firstLine="0"/>
      </w:pPr>
      <w:rPr>
        <w:rFonts w:ascii="Arial" w:hAnsi="Arial" w:cs="Arial" w:hint="default"/>
      </w:rPr>
    </w:lvl>
    <w:lvl w:ilvl="3">
      <w:start w:val="1"/>
      <w:numFmt w:val="lowerLetter"/>
      <w:pStyle w:val="Nagwek4"/>
      <w:lvlText w:val="%4)"/>
      <w:lvlJc w:val="left"/>
      <w:pPr>
        <w:ind w:left="2160" w:firstLine="0"/>
      </w:pPr>
    </w:lvl>
    <w:lvl w:ilvl="4">
      <w:start w:val="1"/>
      <w:numFmt w:val="decimal"/>
      <w:pStyle w:val="Nagwek5"/>
      <w:lvlText w:val="(%5)"/>
      <w:lvlJc w:val="left"/>
      <w:pPr>
        <w:ind w:left="2880" w:firstLine="0"/>
      </w:pPr>
    </w:lvl>
    <w:lvl w:ilvl="5">
      <w:start w:val="1"/>
      <w:numFmt w:val="lowerLetter"/>
      <w:pStyle w:val="Nagwek6"/>
      <w:lvlText w:val="(%6)"/>
      <w:lvlJc w:val="left"/>
      <w:pPr>
        <w:ind w:left="3600" w:firstLine="0"/>
      </w:pPr>
    </w:lvl>
    <w:lvl w:ilvl="6">
      <w:start w:val="1"/>
      <w:numFmt w:val="lowerRoman"/>
      <w:pStyle w:val="Nagwek7"/>
      <w:lvlText w:val="(%7)"/>
      <w:lvlJc w:val="left"/>
      <w:pPr>
        <w:ind w:left="4320" w:firstLine="0"/>
      </w:pPr>
    </w:lvl>
    <w:lvl w:ilvl="7">
      <w:start w:val="1"/>
      <w:numFmt w:val="lowerLetter"/>
      <w:pStyle w:val="Nagwek8"/>
      <w:lvlText w:val="(%8)"/>
      <w:lvlJc w:val="left"/>
      <w:pPr>
        <w:ind w:left="5040" w:firstLine="0"/>
      </w:pPr>
    </w:lvl>
    <w:lvl w:ilvl="8">
      <w:start w:val="1"/>
      <w:numFmt w:val="lowerRoman"/>
      <w:pStyle w:val="Nagwek9"/>
      <w:lvlText w:val="(%9)"/>
      <w:lvlJc w:val="left"/>
      <w:pPr>
        <w:ind w:left="5760" w:firstLine="0"/>
      </w:pPr>
    </w:lvl>
  </w:abstractNum>
  <w:abstractNum w:abstractNumId="23" w15:restartNumberingAfterBreak="0">
    <w:nsid w:val="3B457350"/>
    <w:multiLevelType w:val="hybridMultilevel"/>
    <w:tmpl w:val="71684254"/>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4" w15:restartNumberingAfterBreak="0">
    <w:nsid w:val="41330D8D"/>
    <w:multiLevelType w:val="hybridMultilevel"/>
    <w:tmpl w:val="FA58CDFA"/>
    <w:lvl w:ilvl="0" w:tplc="6F6601C4">
      <w:start w:val="1"/>
      <w:numFmt w:val="bullet"/>
      <w:lvlText w:val=""/>
      <w:lvlJc w:val="left"/>
      <w:pPr>
        <w:ind w:left="2109" w:hanging="360"/>
      </w:pPr>
      <w:rPr>
        <w:rFonts w:ascii="Symbol" w:hAnsi="Symbol" w:hint="default"/>
      </w:rPr>
    </w:lvl>
    <w:lvl w:ilvl="1" w:tplc="04150003" w:tentative="1">
      <w:start w:val="1"/>
      <w:numFmt w:val="bullet"/>
      <w:lvlText w:val="o"/>
      <w:lvlJc w:val="left"/>
      <w:pPr>
        <w:ind w:left="2829" w:hanging="360"/>
      </w:pPr>
      <w:rPr>
        <w:rFonts w:ascii="Courier New" w:hAnsi="Courier New" w:cs="Courier New" w:hint="default"/>
      </w:rPr>
    </w:lvl>
    <w:lvl w:ilvl="2" w:tplc="04150005" w:tentative="1">
      <w:start w:val="1"/>
      <w:numFmt w:val="bullet"/>
      <w:lvlText w:val=""/>
      <w:lvlJc w:val="left"/>
      <w:pPr>
        <w:ind w:left="3549" w:hanging="360"/>
      </w:pPr>
      <w:rPr>
        <w:rFonts w:ascii="Wingdings" w:hAnsi="Wingdings" w:hint="default"/>
      </w:rPr>
    </w:lvl>
    <w:lvl w:ilvl="3" w:tplc="04150001" w:tentative="1">
      <w:start w:val="1"/>
      <w:numFmt w:val="bullet"/>
      <w:lvlText w:val=""/>
      <w:lvlJc w:val="left"/>
      <w:pPr>
        <w:ind w:left="4269" w:hanging="360"/>
      </w:pPr>
      <w:rPr>
        <w:rFonts w:ascii="Symbol" w:hAnsi="Symbol" w:hint="default"/>
      </w:rPr>
    </w:lvl>
    <w:lvl w:ilvl="4" w:tplc="04150003" w:tentative="1">
      <w:start w:val="1"/>
      <w:numFmt w:val="bullet"/>
      <w:lvlText w:val="o"/>
      <w:lvlJc w:val="left"/>
      <w:pPr>
        <w:ind w:left="4989" w:hanging="360"/>
      </w:pPr>
      <w:rPr>
        <w:rFonts w:ascii="Courier New" w:hAnsi="Courier New" w:cs="Courier New" w:hint="default"/>
      </w:rPr>
    </w:lvl>
    <w:lvl w:ilvl="5" w:tplc="04150005" w:tentative="1">
      <w:start w:val="1"/>
      <w:numFmt w:val="bullet"/>
      <w:lvlText w:val=""/>
      <w:lvlJc w:val="left"/>
      <w:pPr>
        <w:ind w:left="5709" w:hanging="360"/>
      </w:pPr>
      <w:rPr>
        <w:rFonts w:ascii="Wingdings" w:hAnsi="Wingdings" w:hint="default"/>
      </w:rPr>
    </w:lvl>
    <w:lvl w:ilvl="6" w:tplc="04150001" w:tentative="1">
      <w:start w:val="1"/>
      <w:numFmt w:val="bullet"/>
      <w:lvlText w:val=""/>
      <w:lvlJc w:val="left"/>
      <w:pPr>
        <w:ind w:left="6429" w:hanging="360"/>
      </w:pPr>
      <w:rPr>
        <w:rFonts w:ascii="Symbol" w:hAnsi="Symbol" w:hint="default"/>
      </w:rPr>
    </w:lvl>
    <w:lvl w:ilvl="7" w:tplc="04150003" w:tentative="1">
      <w:start w:val="1"/>
      <w:numFmt w:val="bullet"/>
      <w:lvlText w:val="o"/>
      <w:lvlJc w:val="left"/>
      <w:pPr>
        <w:ind w:left="7149" w:hanging="360"/>
      </w:pPr>
      <w:rPr>
        <w:rFonts w:ascii="Courier New" w:hAnsi="Courier New" w:cs="Courier New" w:hint="default"/>
      </w:rPr>
    </w:lvl>
    <w:lvl w:ilvl="8" w:tplc="04150005" w:tentative="1">
      <w:start w:val="1"/>
      <w:numFmt w:val="bullet"/>
      <w:lvlText w:val=""/>
      <w:lvlJc w:val="left"/>
      <w:pPr>
        <w:ind w:left="7869" w:hanging="360"/>
      </w:pPr>
      <w:rPr>
        <w:rFonts w:ascii="Wingdings" w:hAnsi="Wingdings" w:hint="default"/>
      </w:rPr>
    </w:lvl>
  </w:abstractNum>
  <w:abstractNum w:abstractNumId="25" w15:restartNumberingAfterBreak="0">
    <w:nsid w:val="42D536BD"/>
    <w:multiLevelType w:val="hybridMultilevel"/>
    <w:tmpl w:val="E8081D56"/>
    <w:lvl w:ilvl="0" w:tplc="FFFFFFFF">
      <w:start w:val="1"/>
      <w:numFmt w:val="lowerLetter"/>
      <w:lvlText w:val="%1."/>
      <w:lvlJc w:val="left"/>
      <w:pPr>
        <w:ind w:left="1996" w:hanging="360"/>
      </w:pPr>
      <w:rPr>
        <w:b w:val="0"/>
        <w:bCs/>
        <w:i w:val="0"/>
        <w:iCs w:val="0"/>
      </w:rPr>
    </w:lvl>
    <w:lvl w:ilvl="1" w:tplc="FFFFFFFF" w:tentative="1">
      <w:start w:val="1"/>
      <w:numFmt w:val="lowerLetter"/>
      <w:lvlText w:val="%2."/>
      <w:lvlJc w:val="left"/>
      <w:pPr>
        <w:ind w:left="2716" w:hanging="360"/>
      </w:pPr>
    </w:lvl>
    <w:lvl w:ilvl="2" w:tplc="FFFFFFFF" w:tentative="1">
      <w:start w:val="1"/>
      <w:numFmt w:val="lowerRoman"/>
      <w:lvlText w:val="%3."/>
      <w:lvlJc w:val="right"/>
      <w:pPr>
        <w:ind w:left="3436" w:hanging="180"/>
      </w:pPr>
    </w:lvl>
    <w:lvl w:ilvl="3" w:tplc="FFFFFFFF" w:tentative="1">
      <w:start w:val="1"/>
      <w:numFmt w:val="decimal"/>
      <w:lvlText w:val="%4."/>
      <w:lvlJc w:val="left"/>
      <w:pPr>
        <w:ind w:left="4156" w:hanging="360"/>
      </w:pPr>
    </w:lvl>
    <w:lvl w:ilvl="4" w:tplc="FFFFFFFF" w:tentative="1">
      <w:start w:val="1"/>
      <w:numFmt w:val="lowerLetter"/>
      <w:lvlText w:val="%5."/>
      <w:lvlJc w:val="left"/>
      <w:pPr>
        <w:ind w:left="4876" w:hanging="360"/>
      </w:pPr>
    </w:lvl>
    <w:lvl w:ilvl="5" w:tplc="FFFFFFFF" w:tentative="1">
      <w:start w:val="1"/>
      <w:numFmt w:val="lowerRoman"/>
      <w:lvlText w:val="%6."/>
      <w:lvlJc w:val="right"/>
      <w:pPr>
        <w:ind w:left="5596" w:hanging="180"/>
      </w:pPr>
    </w:lvl>
    <w:lvl w:ilvl="6" w:tplc="FFFFFFFF" w:tentative="1">
      <w:start w:val="1"/>
      <w:numFmt w:val="decimal"/>
      <w:lvlText w:val="%7."/>
      <w:lvlJc w:val="left"/>
      <w:pPr>
        <w:ind w:left="6316" w:hanging="360"/>
      </w:pPr>
    </w:lvl>
    <w:lvl w:ilvl="7" w:tplc="FFFFFFFF" w:tentative="1">
      <w:start w:val="1"/>
      <w:numFmt w:val="lowerLetter"/>
      <w:lvlText w:val="%8."/>
      <w:lvlJc w:val="left"/>
      <w:pPr>
        <w:ind w:left="7036" w:hanging="360"/>
      </w:pPr>
    </w:lvl>
    <w:lvl w:ilvl="8" w:tplc="FFFFFFFF" w:tentative="1">
      <w:start w:val="1"/>
      <w:numFmt w:val="lowerRoman"/>
      <w:lvlText w:val="%9."/>
      <w:lvlJc w:val="right"/>
      <w:pPr>
        <w:ind w:left="7756" w:hanging="180"/>
      </w:pPr>
    </w:lvl>
  </w:abstractNum>
  <w:abstractNum w:abstractNumId="26" w15:restartNumberingAfterBreak="0">
    <w:nsid w:val="432F319C"/>
    <w:multiLevelType w:val="hybridMultilevel"/>
    <w:tmpl w:val="D3B6AB50"/>
    <w:lvl w:ilvl="0" w:tplc="6F6601C4">
      <w:start w:val="1"/>
      <w:numFmt w:val="bullet"/>
      <w:lvlText w:val=""/>
      <w:lvlJc w:val="left"/>
      <w:pPr>
        <w:ind w:left="1298" w:hanging="360"/>
      </w:pPr>
      <w:rPr>
        <w:rFonts w:ascii="Symbol" w:hAnsi="Symbol" w:hint="default"/>
      </w:rPr>
    </w:lvl>
    <w:lvl w:ilvl="1" w:tplc="04150003" w:tentative="1">
      <w:start w:val="1"/>
      <w:numFmt w:val="bullet"/>
      <w:lvlText w:val="o"/>
      <w:lvlJc w:val="left"/>
      <w:pPr>
        <w:ind w:left="2018" w:hanging="360"/>
      </w:pPr>
      <w:rPr>
        <w:rFonts w:ascii="Courier New" w:hAnsi="Courier New" w:cs="Courier New" w:hint="default"/>
      </w:rPr>
    </w:lvl>
    <w:lvl w:ilvl="2" w:tplc="04150005" w:tentative="1">
      <w:start w:val="1"/>
      <w:numFmt w:val="bullet"/>
      <w:lvlText w:val=""/>
      <w:lvlJc w:val="left"/>
      <w:pPr>
        <w:ind w:left="2738" w:hanging="360"/>
      </w:pPr>
      <w:rPr>
        <w:rFonts w:ascii="Wingdings" w:hAnsi="Wingdings" w:hint="default"/>
      </w:rPr>
    </w:lvl>
    <w:lvl w:ilvl="3" w:tplc="04150001" w:tentative="1">
      <w:start w:val="1"/>
      <w:numFmt w:val="bullet"/>
      <w:lvlText w:val=""/>
      <w:lvlJc w:val="left"/>
      <w:pPr>
        <w:ind w:left="3458" w:hanging="360"/>
      </w:pPr>
      <w:rPr>
        <w:rFonts w:ascii="Symbol" w:hAnsi="Symbol" w:hint="default"/>
      </w:rPr>
    </w:lvl>
    <w:lvl w:ilvl="4" w:tplc="04150003" w:tentative="1">
      <w:start w:val="1"/>
      <w:numFmt w:val="bullet"/>
      <w:lvlText w:val="o"/>
      <w:lvlJc w:val="left"/>
      <w:pPr>
        <w:ind w:left="4178" w:hanging="360"/>
      </w:pPr>
      <w:rPr>
        <w:rFonts w:ascii="Courier New" w:hAnsi="Courier New" w:cs="Courier New" w:hint="default"/>
      </w:rPr>
    </w:lvl>
    <w:lvl w:ilvl="5" w:tplc="04150005" w:tentative="1">
      <w:start w:val="1"/>
      <w:numFmt w:val="bullet"/>
      <w:lvlText w:val=""/>
      <w:lvlJc w:val="left"/>
      <w:pPr>
        <w:ind w:left="4898" w:hanging="360"/>
      </w:pPr>
      <w:rPr>
        <w:rFonts w:ascii="Wingdings" w:hAnsi="Wingdings" w:hint="default"/>
      </w:rPr>
    </w:lvl>
    <w:lvl w:ilvl="6" w:tplc="04150001" w:tentative="1">
      <w:start w:val="1"/>
      <w:numFmt w:val="bullet"/>
      <w:lvlText w:val=""/>
      <w:lvlJc w:val="left"/>
      <w:pPr>
        <w:ind w:left="5618" w:hanging="360"/>
      </w:pPr>
      <w:rPr>
        <w:rFonts w:ascii="Symbol" w:hAnsi="Symbol" w:hint="default"/>
      </w:rPr>
    </w:lvl>
    <w:lvl w:ilvl="7" w:tplc="04150003" w:tentative="1">
      <w:start w:val="1"/>
      <w:numFmt w:val="bullet"/>
      <w:lvlText w:val="o"/>
      <w:lvlJc w:val="left"/>
      <w:pPr>
        <w:ind w:left="6338" w:hanging="360"/>
      </w:pPr>
      <w:rPr>
        <w:rFonts w:ascii="Courier New" w:hAnsi="Courier New" w:cs="Courier New" w:hint="default"/>
      </w:rPr>
    </w:lvl>
    <w:lvl w:ilvl="8" w:tplc="04150005" w:tentative="1">
      <w:start w:val="1"/>
      <w:numFmt w:val="bullet"/>
      <w:lvlText w:val=""/>
      <w:lvlJc w:val="left"/>
      <w:pPr>
        <w:ind w:left="7058" w:hanging="360"/>
      </w:pPr>
      <w:rPr>
        <w:rFonts w:ascii="Wingdings" w:hAnsi="Wingdings" w:hint="default"/>
      </w:rPr>
    </w:lvl>
  </w:abstractNum>
  <w:abstractNum w:abstractNumId="27" w15:restartNumberingAfterBreak="0">
    <w:nsid w:val="4E6365D5"/>
    <w:multiLevelType w:val="hybridMultilevel"/>
    <w:tmpl w:val="E8081D56"/>
    <w:lvl w:ilvl="0" w:tplc="C6AC68C4">
      <w:start w:val="1"/>
      <w:numFmt w:val="lowerLetter"/>
      <w:lvlText w:val="%1."/>
      <w:lvlJc w:val="left"/>
      <w:pPr>
        <w:ind w:left="1996" w:hanging="360"/>
      </w:pPr>
      <w:rPr>
        <w:b w:val="0"/>
        <w:bCs/>
        <w:i w:val="0"/>
        <w:iCs w:val="0"/>
      </w:rPr>
    </w:lvl>
    <w:lvl w:ilvl="1" w:tplc="04150019" w:tentative="1">
      <w:start w:val="1"/>
      <w:numFmt w:val="lowerLetter"/>
      <w:lvlText w:val="%2."/>
      <w:lvlJc w:val="left"/>
      <w:pPr>
        <w:ind w:left="2716" w:hanging="360"/>
      </w:pPr>
    </w:lvl>
    <w:lvl w:ilvl="2" w:tplc="0415001B" w:tentative="1">
      <w:start w:val="1"/>
      <w:numFmt w:val="lowerRoman"/>
      <w:lvlText w:val="%3."/>
      <w:lvlJc w:val="right"/>
      <w:pPr>
        <w:ind w:left="3436" w:hanging="180"/>
      </w:pPr>
    </w:lvl>
    <w:lvl w:ilvl="3" w:tplc="0415000F" w:tentative="1">
      <w:start w:val="1"/>
      <w:numFmt w:val="decimal"/>
      <w:lvlText w:val="%4."/>
      <w:lvlJc w:val="left"/>
      <w:pPr>
        <w:ind w:left="4156" w:hanging="360"/>
      </w:pPr>
    </w:lvl>
    <w:lvl w:ilvl="4" w:tplc="04150019" w:tentative="1">
      <w:start w:val="1"/>
      <w:numFmt w:val="lowerLetter"/>
      <w:lvlText w:val="%5."/>
      <w:lvlJc w:val="left"/>
      <w:pPr>
        <w:ind w:left="4876" w:hanging="360"/>
      </w:pPr>
    </w:lvl>
    <w:lvl w:ilvl="5" w:tplc="0415001B" w:tentative="1">
      <w:start w:val="1"/>
      <w:numFmt w:val="lowerRoman"/>
      <w:lvlText w:val="%6."/>
      <w:lvlJc w:val="right"/>
      <w:pPr>
        <w:ind w:left="5596" w:hanging="180"/>
      </w:pPr>
    </w:lvl>
    <w:lvl w:ilvl="6" w:tplc="0415000F" w:tentative="1">
      <w:start w:val="1"/>
      <w:numFmt w:val="decimal"/>
      <w:lvlText w:val="%7."/>
      <w:lvlJc w:val="left"/>
      <w:pPr>
        <w:ind w:left="6316" w:hanging="360"/>
      </w:pPr>
    </w:lvl>
    <w:lvl w:ilvl="7" w:tplc="04150019" w:tentative="1">
      <w:start w:val="1"/>
      <w:numFmt w:val="lowerLetter"/>
      <w:lvlText w:val="%8."/>
      <w:lvlJc w:val="left"/>
      <w:pPr>
        <w:ind w:left="7036" w:hanging="360"/>
      </w:pPr>
    </w:lvl>
    <w:lvl w:ilvl="8" w:tplc="0415001B" w:tentative="1">
      <w:start w:val="1"/>
      <w:numFmt w:val="lowerRoman"/>
      <w:lvlText w:val="%9."/>
      <w:lvlJc w:val="right"/>
      <w:pPr>
        <w:ind w:left="7756" w:hanging="180"/>
      </w:pPr>
    </w:lvl>
  </w:abstractNum>
  <w:abstractNum w:abstractNumId="28" w15:restartNumberingAfterBreak="0">
    <w:nsid w:val="50AA5089"/>
    <w:multiLevelType w:val="hybridMultilevel"/>
    <w:tmpl w:val="CA8AA760"/>
    <w:lvl w:ilvl="0" w:tplc="501A7DCC">
      <w:start w:val="1"/>
      <w:numFmt w:val="decimal"/>
      <w:lvlText w:val="%1.1"/>
      <w:lvlJc w:val="left"/>
      <w:pPr>
        <w:ind w:left="1298" w:hanging="360"/>
      </w:pPr>
      <w:rPr>
        <w:rFonts w:hint="default"/>
      </w:rPr>
    </w:lvl>
    <w:lvl w:ilvl="1" w:tplc="04150019" w:tentative="1">
      <w:start w:val="1"/>
      <w:numFmt w:val="lowerLetter"/>
      <w:lvlText w:val="%2."/>
      <w:lvlJc w:val="left"/>
      <w:pPr>
        <w:ind w:left="2018" w:hanging="360"/>
      </w:pPr>
    </w:lvl>
    <w:lvl w:ilvl="2" w:tplc="0415001B" w:tentative="1">
      <w:start w:val="1"/>
      <w:numFmt w:val="lowerRoman"/>
      <w:lvlText w:val="%3."/>
      <w:lvlJc w:val="right"/>
      <w:pPr>
        <w:ind w:left="2738" w:hanging="180"/>
      </w:pPr>
    </w:lvl>
    <w:lvl w:ilvl="3" w:tplc="0415000F" w:tentative="1">
      <w:start w:val="1"/>
      <w:numFmt w:val="decimal"/>
      <w:lvlText w:val="%4."/>
      <w:lvlJc w:val="left"/>
      <w:pPr>
        <w:ind w:left="3458" w:hanging="360"/>
      </w:pPr>
    </w:lvl>
    <w:lvl w:ilvl="4" w:tplc="04150019" w:tentative="1">
      <w:start w:val="1"/>
      <w:numFmt w:val="lowerLetter"/>
      <w:lvlText w:val="%5."/>
      <w:lvlJc w:val="left"/>
      <w:pPr>
        <w:ind w:left="4178" w:hanging="360"/>
      </w:pPr>
    </w:lvl>
    <w:lvl w:ilvl="5" w:tplc="0415001B" w:tentative="1">
      <w:start w:val="1"/>
      <w:numFmt w:val="lowerRoman"/>
      <w:lvlText w:val="%6."/>
      <w:lvlJc w:val="right"/>
      <w:pPr>
        <w:ind w:left="4898" w:hanging="180"/>
      </w:pPr>
    </w:lvl>
    <w:lvl w:ilvl="6" w:tplc="0415000F" w:tentative="1">
      <w:start w:val="1"/>
      <w:numFmt w:val="decimal"/>
      <w:lvlText w:val="%7."/>
      <w:lvlJc w:val="left"/>
      <w:pPr>
        <w:ind w:left="5618" w:hanging="360"/>
      </w:pPr>
    </w:lvl>
    <w:lvl w:ilvl="7" w:tplc="04150019" w:tentative="1">
      <w:start w:val="1"/>
      <w:numFmt w:val="lowerLetter"/>
      <w:lvlText w:val="%8."/>
      <w:lvlJc w:val="left"/>
      <w:pPr>
        <w:ind w:left="6338" w:hanging="360"/>
      </w:pPr>
    </w:lvl>
    <w:lvl w:ilvl="8" w:tplc="0415001B" w:tentative="1">
      <w:start w:val="1"/>
      <w:numFmt w:val="lowerRoman"/>
      <w:lvlText w:val="%9."/>
      <w:lvlJc w:val="right"/>
      <w:pPr>
        <w:ind w:left="7058" w:hanging="180"/>
      </w:pPr>
    </w:lvl>
  </w:abstractNum>
  <w:abstractNum w:abstractNumId="29" w15:restartNumberingAfterBreak="0">
    <w:nsid w:val="58CD0206"/>
    <w:multiLevelType w:val="hybridMultilevel"/>
    <w:tmpl w:val="B91E4BF0"/>
    <w:lvl w:ilvl="0" w:tplc="6F6601C4">
      <w:start w:val="1"/>
      <w:numFmt w:val="bullet"/>
      <w:lvlText w:val=""/>
      <w:lvlJc w:val="left"/>
      <w:pPr>
        <w:ind w:left="1394" w:hanging="360"/>
      </w:pPr>
      <w:rPr>
        <w:rFonts w:ascii="Symbol" w:hAnsi="Symbol" w:hint="default"/>
      </w:rPr>
    </w:lvl>
    <w:lvl w:ilvl="1" w:tplc="04150003" w:tentative="1">
      <w:start w:val="1"/>
      <w:numFmt w:val="bullet"/>
      <w:lvlText w:val="o"/>
      <w:lvlJc w:val="left"/>
      <w:pPr>
        <w:ind w:left="2114" w:hanging="360"/>
      </w:pPr>
      <w:rPr>
        <w:rFonts w:ascii="Courier New" w:hAnsi="Courier New" w:cs="Courier New" w:hint="default"/>
      </w:rPr>
    </w:lvl>
    <w:lvl w:ilvl="2" w:tplc="04150005" w:tentative="1">
      <w:start w:val="1"/>
      <w:numFmt w:val="bullet"/>
      <w:lvlText w:val=""/>
      <w:lvlJc w:val="left"/>
      <w:pPr>
        <w:ind w:left="2834" w:hanging="360"/>
      </w:pPr>
      <w:rPr>
        <w:rFonts w:ascii="Wingdings" w:hAnsi="Wingdings" w:hint="default"/>
      </w:rPr>
    </w:lvl>
    <w:lvl w:ilvl="3" w:tplc="04150001" w:tentative="1">
      <w:start w:val="1"/>
      <w:numFmt w:val="bullet"/>
      <w:lvlText w:val=""/>
      <w:lvlJc w:val="left"/>
      <w:pPr>
        <w:ind w:left="3554" w:hanging="360"/>
      </w:pPr>
      <w:rPr>
        <w:rFonts w:ascii="Symbol" w:hAnsi="Symbol" w:hint="default"/>
      </w:rPr>
    </w:lvl>
    <w:lvl w:ilvl="4" w:tplc="04150003" w:tentative="1">
      <w:start w:val="1"/>
      <w:numFmt w:val="bullet"/>
      <w:lvlText w:val="o"/>
      <w:lvlJc w:val="left"/>
      <w:pPr>
        <w:ind w:left="4274" w:hanging="360"/>
      </w:pPr>
      <w:rPr>
        <w:rFonts w:ascii="Courier New" w:hAnsi="Courier New" w:cs="Courier New" w:hint="default"/>
      </w:rPr>
    </w:lvl>
    <w:lvl w:ilvl="5" w:tplc="04150005" w:tentative="1">
      <w:start w:val="1"/>
      <w:numFmt w:val="bullet"/>
      <w:lvlText w:val=""/>
      <w:lvlJc w:val="left"/>
      <w:pPr>
        <w:ind w:left="4994" w:hanging="360"/>
      </w:pPr>
      <w:rPr>
        <w:rFonts w:ascii="Wingdings" w:hAnsi="Wingdings" w:hint="default"/>
      </w:rPr>
    </w:lvl>
    <w:lvl w:ilvl="6" w:tplc="04150001" w:tentative="1">
      <w:start w:val="1"/>
      <w:numFmt w:val="bullet"/>
      <w:lvlText w:val=""/>
      <w:lvlJc w:val="left"/>
      <w:pPr>
        <w:ind w:left="5714" w:hanging="360"/>
      </w:pPr>
      <w:rPr>
        <w:rFonts w:ascii="Symbol" w:hAnsi="Symbol" w:hint="default"/>
      </w:rPr>
    </w:lvl>
    <w:lvl w:ilvl="7" w:tplc="04150003" w:tentative="1">
      <w:start w:val="1"/>
      <w:numFmt w:val="bullet"/>
      <w:lvlText w:val="o"/>
      <w:lvlJc w:val="left"/>
      <w:pPr>
        <w:ind w:left="6434" w:hanging="360"/>
      </w:pPr>
      <w:rPr>
        <w:rFonts w:ascii="Courier New" w:hAnsi="Courier New" w:cs="Courier New" w:hint="default"/>
      </w:rPr>
    </w:lvl>
    <w:lvl w:ilvl="8" w:tplc="04150005" w:tentative="1">
      <w:start w:val="1"/>
      <w:numFmt w:val="bullet"/>
      <w:lvlText w:val=""/>
      <w:lvlJc w:val="left"/>
      <w:pPr>
        <w:ind w:left="7154" w:hanging="360"/>
      </w:pPr>
      <w:rPr>
        <w:rFonts w:ascii="Wingdings" w:hAnsi="Wingdings" w:hint="default"/>
      </w:rPr>
    </w:lvl>
  </w:abstractNum>
  <w:abstractNum w:abstractNumId="30" w15:restartNumberingAfterBreak="0">
    <w:nsid w:val="599904A3"/>
    <w:multiLevelType w:val="hybridMultilevel"/>
    <w:tmpl w:val="0C56B6DC"/>
    <w:lvl w:ilvl="0" w:tplc="04150001">
      <w:start w:val="1"/>
      <w:numFmt w:val="bullet"/>
      <w:lvlText w:val=""/>
      <w:lvlJc w:val="left"/>
      <w:pPr>
        <w:tabs>
          <w:tab w:val="num" w:pos="1428"/>
        </w:tabs>
        <w:ind w:left="1428" w:hanging="360"/>
      </w:pPr>
      <w:rPr>
        <w:rFonts w:ascii="Symbol" w:hAnsi="Symbol" w:hint="default"/>
      </w:rPr>
    </w:lvl>
    <w:lvl w:ilvl="1" w:tplc="04150003" w:tentative="1">
      <w:start w:val="1"/>
      <w:numFmt w:val="bullet"/>
      <w:lvlText w:val="o"/>
      <w:lvlJc w:val="left"/>
      <w:pPr>
        <w:tabs>
          <w:tab w:val="num" w:pos="2148"/>
        </w:tabs>
        <w:ind w:left="2148" w:hanging="360"/>
      </w:pPr>
      <w:rPr>
        <w:rFonts w:ascii="Courier New" w:hAnsi="Courier New" w:cs="Courier New" w:hint="default"/>
      </w:rPr>
    </w:lvl>
    <w:lvl w:ilvl="2" w:tplc="04150005" w:tentative="1">
      <w:start w:val="1"/>
      <w:numFmt w:val="bullet"/>
      <w:lvlText w:val=""/>
      <w:lvlJc w:val="left"/>
      <w:pPr>
        <w:tabs>
          <w:tab w:val="num" w:pos="2868"/>
        </w:tabs>
        <w:ind w:left="2868" w:hanging="360"/>
      </w:pPr>
      <w:rPr>
        <w:rFonts w:ascii="Wingdings" w:hAnsi="Wingdings" w:hint="default"/>
      </w:rPr>
    </w:lvl>
    <w:lvl w:ilvl="3" w:tplc="04150001" w:tentative="1">
      <w:start w:val="1"/>
      <w:numFmt w:val="bullet"/>
      <w:lvlText w:val=""/>
      <w:lvlJc w:val="left"/>
      <w:pPr>
        <w:tabs>
          <w:tab w:val="num" w:pos="3588"/>
        </w:tabs>
        <w:ind w:left="3588" w:hanging="360"/>
      </w:pPr>
      <w:rPr>
        <w:rFonts w:ascii="Symbol" w:hAnsi="Symbol" w:hint="default"/>
      </w:rPr>
    </w:lvl>
    <w:lvl w:ilvl="4" w:tplc="04150003" w:tentative="1">
      <w:start w:val="1"/>
      <w:numFmt w:val="bullet"/>
      <w:lvlText w:val="o"/>
      <w:lvlJc w:val="left"/>
      <w:pPr>
        <w:tabs>
          <w:tab w:val="num" w:pos="4308"/>
        </w:tabs>
        <w:ind w:left="4308" w:hanging="360"/>
      </w:pPr>
      <w:rPr>
        <w:rFonts w:ascii="Courier New" w:hAnsi="Courier New" w:cs="Courier New" w:hint="default"/>
      </w:rPr>
    </w:lvl>
    <w:lvl w:ilvl="5" w:tplc="04150005" w:tentative="1">
      <w:start w:val="1"/>
      <w:numFmt w:val="bullet"/>
      <w:lvlText w:val=""/>
      <w:lvlJc w:val="left"/>
      <w:pPr>
        <w:tabs>
          <w:tab w:val="num" w:pos="5028"/>
        </w:tabs>
        <w:ind w:left="5028" w:hanging="360"/>
      </w:pPr>
      <w:rPr>
        <w:rFonts w:ascii="Wingdings" w:hAnsi="Wingdings" w:hint="default"/>
      </w:rPr>
    </w:lvl>
    <w:lvl w:ilvl="6" w:tplc="04150001" w:tentative="1">
      <w:start w:val="1"/>
      <w:numFmt w:val="bullet"/>
      <w:lvlText w:val=""/>
      <w:lvlJc w:val="left"/>
      <w:pPr>
        <w:tabs>
          <w:tab w:val="num" w:pos="5748"/>
        </w:tabs>
        <w:ind w:left="5748" w:hanging="360"/>
      </w:pPr>
      <w:rPr>
        <w:rFonts w:ascii="Symbol" w:hAnsi="Symbol" w:hint="default"/>
      </w:rPr>
    </w:lvl>
    <w:lvl w:ilvl="7" w:tplc="04150003" w:tentative="1">
      <w:start w:val="1"/>
      <w:numFmt w:val="bullet"/>
      <w:lvlText w:val="o"/>
      <w:lvlJc w:val="left"/>
      <w:pPr>
        <w:tabs>
          <w:tab w:val="num" w:pos="6468"/>
        </w:tabs>
        <w:ind w:left="6468" w:hanging="360"/>
      </w:pPr>
      <w:rPr>
        <w:rFonts w:ascii="Courier New" w:hAnsi="Courier New" w:cs="Courier New" w:hint="default"/>
      </w:rPr>
    </w:lvl>
    <w:lvl w:ilvl="8" w:tplc="04150005" w:tentative="1">
      <w:start w:val="1"/>
      <w:numFmt w:val="bullet"/>
      <w:lvlText w:val=""/>
      <w:lvlJc w:val="left"/>
      <w:pPr>
        <w:tabs>
          <w:tab w:val="num" w:pos="7188"/>
        </w:tabs>
        <w:ind w:left="7188" w:hanging="360"/>
      </w:pPr>
      <w:rPr>
        <w:rFonts w:ascii="Wingdings" w:hAnsi="Wingdings" w:hint="default"/>
      </w:rPr>
    </w:lvl>
  </w:abstractNum>
  <w:abstractNum w:abstractNumId="31" w15:restartNumberingAfterBreak="0">
    <w:nsid w:val="5AD45261"/>
    <w:multiLevelType w:val="multilevel"/>
    <w:tmpl w:val="041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2" w15:restartNumberingAfterBreak="0">
    <w:nsid w:val="5B466105"/>
    <w:multiLevelType w:val="hybridMultilevel"/>
    <w:tmpl w:val="759A21BE"/>
    <w:lvl w:ilvl="0" w:tplc="6F6601C4">
      <w:start w:val="1"/>
      <w:numFmt w:val="bullet"/>
      <w:lvlText w:val=""/>
      <w:lvlJc w:val="left"/>
      <w:pPr>
        <w:ind w:left="1298" w:hanging="360"/>
      </w:pPr>
      <w:rPr>
        <w:rFonts w:ascii="Symbol" w:hAnsi="Symbol" w:hint="default"/>
      </w:rPr>
    </w:lvl>
    <w:lvl w:ilvl="1" w:tplc="04150003" w:tentative="1">
      <w:start w:val="1"/>
      <w:numFmt w:val="bullet"/>
      <w:lvlText w:val="o"/>
      <w:lvlJc w:val="left"/>
      <w:pPr>
        <w:ind w:left="2018" w:hanging="360"/>
      </w:pPr>
      <w:rPr>
        <w:rFonts w:ascii="Courier New" w:hAnsi="Courier New" w:cs="Courier New" w:hint="default"/>
      </w:rPr>
    </w:lvl>
    <w:lvl w:ilvl="2" w:tplc="04150005" w:tentative="1">
      <w:start w:val="1"/>
      <w:numFmt w:val="bullet"/>
      <w:lvlText w:val=""/>
      <w:lvlJc w:val="left"/>
      <w:pPr>
        <w:ind w:left="2738" w:hanging="360"/>
      </w:pPr>
      <w:rPr>
        <w:rFonts w:ascii="Wingdings" w:hAnsi="Wingdings" w:hint="default"/>
      </w:rPr>
    </w:lvl>
    <w:lvl w:ilvl="3" w:tplc="04150001" w:tentative="1">
      <w:start w:val="1"/>
      <w:numFmt w:val="bullet"/>
      <w:lvlText w:val=""/>
      <w:lvlJc w:val="left"/>
      <w:pPr>
        <w:ind w:left="3458" w:hanging="360"/>
      </w:pPr>
      <w:rPr>
        <w:rFonts w:ascii="Symbol" w:hAnsi="Symbol" w:hint="default"/>
      </w:rPr>
    </w:lvl>
    <w:lvl w:ilvl="4" w:tplc="04150003" w:tentative="1">
      <w:start w:val="1"/>
      <w:numFmt w:val="bullet"/>
      <w:lvlText w:val="o"/>
      <w:lvlJc w:val="left"/>
      <w:pPr>
        <w:ind w:left="4178" w:hanging="360"/>
      </w:pPr>
      <w:rPr>
        <w:rFonts w:ascii="Courier New" w:hAnsi="Courier New" w:cs="Courier New" w:hint="default"/>
      </w:rPr>
    </w:lvl>
    <w:lvl w:ilvl="5" w:tplc="04150005" w:tentative="1">
      <w:start w:val="1"/>
      <w:numFmt w:val="bullet"/>
      <w:lvlText w:val=""/>
      <w:lvlJc w:val="left"/>
      <w:pPr>
        <w:ind w:left="4898" w:hanging="360"/>
      </w:pPr>
      <w:rPr>
        <w:rFonts w:ascii="Wingdings" w:hAnsi="Wingdings" w:hint="default"/>
      </w:rPr>
    </w:lvl>
    <w:lvl w:ilvl="6" w:tplc="04150001" w:tentative="1">
      <w:start w:val="1"/>
      <w:numFmt w:val="bullet"/>
      <w:lvlText w:val=""/>
      <w:lvlJc w:val="left"/>
      <w:pPr>
        <w:ind w:left="5618" w:hanging="360"/>
      </w:pPr>
      <w:rPr>
        <w:rFonts w:ascii="Symbol" w:hAnsi="Symbol" w:hint="default"/>
      </w:rPr>
    </w:lvl>
    <w:lvl w:ilvl="7" w:tplc="04150003" w:tentative="1">
      <w:start w:val="1"/>
      <w:numFmt w:val="bullet"/>
      <w:lvlText w:val="o"/>
      <w:lvlJc w:val="left"/>
      <w:pPr>
        <w:ind w:left="6338" w:hanging="360"/>
      </w:pPr>
      <w:rPr>
        <w:rFonts w:ascii="Courier New" w:hAnsi="Courier New" w:cs="Courier New" w:hint="default"/>
      </w:rPr>
    </w:lvl>
    <w:lvl w:ilvl="8" w:tplc="04150005" w:tentative="1">
      <w:start w:val="1"/>
      <w:numFmt w:val="bullet"/>
      <w:lvlText w:val=""/>
      <w:lvlJc w:val="left"/>
      <w:pPr>
        <w:ind w:left="7058" w:hanging="360"/>
      </w:pPr>
      <w:rPr>
        <w:rFonts w:ascii="Wingdings" w:hAnsi="Wingdings" w:hint="default"/>
      </w:rPr>
    </w:lvl>
  </w:abstractNum>
  <w:abstractNum w:abstractNumId="33" w15:restartNumberingAfterBreak="0">
    <w:nsid w:val="5EFB1FF6"/>
    <w:multiLevelType w:val="multilevel"/>
    <w:tmpl w:val="0FB62760"/>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356" w:hanging="504"/>
      </w:pPr>
      <w:rPr>
        <w:b/>
        <w:bCs/>
      </w:rPr>
    </w:lvl>
    <w:lvl w:ilvl="3">
      <w:start w:val="1"/>
      <w:numFmt w:val="decimal"/>
      <w:lvlText w:val="%1.%2.%3.%4."/>
      <w:lvlJc w:val="left"/>
      <w:pPr>
        <w:ind w:left="1728" w:hanging="648"/>
      </w:pPr>
      <w:rPr>
        <w:b/>
        <w:bCs/>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4" w15:restartNumberingAfterBreak="0">
    <w:nsid w:val="60264DD7"/>
    <w:multiLevelType w:val="hybridMultilevel"/>
    <w:tmpl w:val="84A2A4B8"/>
    <w:lvl w:ilvl="0" w:tplc="52D04EEC">
      <w:start w:val="1"/>
      <w:numFmt w:val="decimal"/>
      <w:lvlText w:val="%1.1"/>
      <w:lvlJc w:val="left"/>
      <w:pPr>
        <w:ind w:left="2818" w:hanging="360"/>
      </w:pPr>
      <w:rPr>
        <w:rFonts w:hint="default"/>
        <w:b/>
        <w:bCs/>
      </w:rPr>
    </w:lvl>
    <w:lvl w:ilvl="1" w:tplc="04150019">
      <w:start w:val="1"/>
      <w:numFmt w:val="lowerLetter"/>
      <w:lvlText w:val="%2."/>
      <w:lvlJc w:val="left"/>
      <w:pPr>
        <w:ind w:left="3538" w:hanging="360"/>
      </w:pPr>
    </w:lvl>
    <w:lvl w:ilvl="2" w:tplc="0415001B" w:tentative="1">
      <w:start w:val="1"/>
      <w:numFmt w:val="lowerRoman"/>
      <w:lvlText w:val="%3."/>
      <w:lvlJc w:val="right"/>
      <w:pPr>
        <w:ind w:left="4258" w:hanging="180"/>
      </w:pPr>
    </w:lvl>
    <w:lvl w:ilvl="3" w:tplc="0415000F" w:tentative="1">
      <w:start w:val="1"/>
      <w:numFmt w:val="decimal"/>
      <w:lvlText w:val="%4."/>
      <w:lvlJc w:val="left"/>
      <w:pPr>
        <w:ind w:left="4978" w:hanging="360"/>
      </w:pPr>
    </w:lvl>
    <w:lvl w:ilvl="4" w:tplc="04150019" w:tentative="1">
      <w:start w:val="1"/>
      <w:numFmt w:val="lowerLetter"/>
      <w:lvlText w:val="%5."/>
      <w:lvlJc w:val="left"/>
      <w:pPr>
        <w:ind w:left="5698" w:hanging="360"/>
      </w:pPr>
    </w:lvl>
    <w:lvl w:ilvl="5" w:tplc="0415001B" w:tentative="1">
      <w:start w:val="1"/>
      <w:numFmt w:val="lowerRoman"/>
      <w:lvlText w:val="%6."/>
      <w:lvlJc w:val="right"/>
      <w:pPr>
        <w:ind w:left="6418" w:hanging="180"/>
      </w:pPr>
    </w:lvl>
    <w:lvl w:ilvl="6" w:tplc="0415000F" w:tentative="1">
      <w:start w:val="1"/>
      <w:numFmt w:val="decimal"/>
      <w:lvlText w:val="%7."/>
      <w:lvlJc w:val="left"/>
      <w:pPr>
        <w:ind w:left="7138" w:hanging="360"/>
      </w:pPr>
    </w:lvl>
    <w:lvl w:ilvl="7" w:tplc="04150019" w:tentative="1">
      <w:start w:val="1"/>
      <w:numFmt w:val="lowerLetter"/>
      <w:lvlText w:val="%8."/>
      <w:lvlJc w:val="left"/>
      <w:pPr>
        <w:ind w:left="7858" w:hanging="360"/>
      </w:pPr>
    </w:lvl>
    <w:lvl w:ilvl="8" w:tplc="0415001B" w:tentative="1">
      <w:start w:val="1"/>
      <w:numFmt w:val="lowerRoman"/>
      <w:lvlText w:val="%9."/>
      <w:lvlJc w:val="right"/>
      <w:pPr>
        <w:ind w:left="8578" w:hanging="180"/>
      </w:pPr>
    </w:lvl>
  </w:abstractNum>
  <w:abstractNum w:abstractNumId="35" w15:restartNumberingAfterBreak="0">
    <w:nsid w:val="6345171D"/>
    <w:multiLevelType w:val="hybridMultilevel"/>
    <w:tmpl w:val="5DD8C438"/>
    <w:lvl w:ilvl="0" w:tplc="3C9C8202">
      <w:start w:val="1"/>
      <w:numFmt w:val="lowerLetter"/>
      <w:lvlText w:val="%1."/>
      <w:lvlJc w:val="left"/>
      <w:pPr>
        <w:ind w:left="1854" w:hanging="360"/>
      </w:pPr>
      <w:rPr>
        <w:b w:val="0"/>
        <w:bCs/>
      </w:rPr>
    </w:lvl>
    <w:lvl w:ilvl="1" w:tplc="04150019" w:tentative="1">
      <w:start w:val="1"/>
      <w:numFmt w:val="lowerLetter"/>
      <w:lvlText w:val="%2."/>
      <w:lvlJc w:val="left"/>
      <w:pPr>
        <w:ind w:left="2574" w:hanging="360"/>
      </w:pPr>
    </w:lvl>
    <w:lvl w:ilvl="2" w:tplc="0415001B" w:tentative="1">
      <w:start w:val="1"/>
      <w:numFmt w:val="lowerRoman"/>
      <w:lvlText w:val="%3."/>
      <w:lvlJc w:val="right"/>
      <w:pPr>
        <w:ind w:left="3294" w:hanging="180"/>
      </w:pPr>
    </w:lvl>
    <w:lvl w:ilvl="3" w:tplc="0415000F" w:tentative="1">
      <w:start w:val="1"/>
      <w:numFmt w:val="decimal"/>
      <w:lvlText w:val="%4."/>
      <w:lvlJc w:val="left"/>
      <w:pPr>
        <w:ind w:left="4014" w:hanging="360"/>
      </w:pPr>
    </w:lvl>
    <w:lvl w:ilvl="4" w:tplc="04150019" w:tentative="1">
      <w:start w:val="1"/>
      <w:numFmt w:val="lowerLetter"/>
      <w:lvlText w:val="%5."/>
      <w:lvlJc w:val="left"/>
      <w:pPr>
        <w:ind w:left="4734" w:hanging="360"/>
      </w:pPr>
    </w:lvl>
    <w:lvl w:ilvl="5" w:tplc="0415001B" w:tentative="1">
      <w:start w:val="1"/>
      <w:numFmt w:val="lowerRoman"/>
      <w:lvlText w:val="%6."/>
      <w:lvlJc w:val="right"/>
      <w:pPr>
        <w:ind w:left="5454" w:hanging="180"/>
      </w:pPr>
    </w:lvl>
    <w:lvl w:ilvl="6" w:tplc="0415000F" w:tentative="1">
      <w:start w:val="1"/>
      <w:numFmt w:val="decimal"/>
      <w:lvlText w:val="%7."/>
      <w:lvlJc w:val="left"/>
      <w:pPr>
        <w:ind w:left="6174" w:hanging="360"/>
      </w:pPr>
    </w:lvl>
    <w:lvl w:ilvl="7" w:tplc="04150019" w:tentative="1">
      <w:start w:val="1"/>
      <w:numFmt w:val="lowerLetter"/>
      <w:lvlText w:val="%8."/>
      <w:lvlJc w:val="left"/>
      <w:pPr>
        <w:ind w:left="6894" w:hanging="360"/>
      </w:pPr>
    </w:lvl>
    <w:lvl w:ilvl="8" w:tplc="0415001B" w:tentative="1">
      <w:start w:val="1"/>
      <w:numFmt w:val="lowerRoman"/>
      <w:lvlText w:val="%9."/>
      <w:lvlJc w:val="right"/>
      <w:pPr>
        <w:ind w:left="7614" w:hanging="180"/>
      </w:pPr>
    </w:lvl>
  </w:abstractNum>
  <w:abstractNum w:abstractNumId="36" w15:restartNumberingAfterBreak="0">
    <w:nsid w:val="65827CDD"/>
    <w:multiLevelType w:val="hybridMultilevel"/>
    <w:tmpl w:val="C9BCC0E2"/>
    <w:lvl w:ilvl="0" w:tplc="0415000F">
      <w:start w:val="1"/>
      <w:numFmt w:val="decimal"/>
      <w:lvlText w:val="%1."/>
      <w:lvlJc w:val="left"/>
      <w:pPr>
        <w:ind w:left="720" w:hanging="360"/>
      </w:pPr>
      <w:rPr>
        <w:rFonts w:hint="default"/>
      </w:rPr>
    </w:lvl>
    <w:lvl w:ilvl="1" w:tplc="3A2894CC">
      <w:start w:val="1"/>
      <w:numFmt w:val="lowerLetter"/>
      <w:lvlText w:val="%2."/>
      <w:lvlJc w:val="left"/>
      <w:pPr>
        <w:ind w:left="1440" w:hanging="360"/>
      </w:pPr>
      <w:rPr>
        <w:b/>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7" w15:restartNumberingAfterBreak="0">
    <w:nsid w:val="65DC7F01"/>
    <w:multiLevelType w:val="multilevel"/>
    <w:tmpl w:val="00000002"/>
    <w:lvl w:ilvl="0">
      <w:start w:val="1"/>
      <w:numFmt w:val="decimal"/>
      <w:lvlText w:val="%1."/>
      <w:lvlJc w:val="left"/>
      <w:pPr>
        <w:tabs>
          <w:tab w:val="num" w:pos="720"/>
        </w:tabs>
        <w:ind w:left="720" w:hanging="360"/>
      </w:pPr>
      <w:rPr>
        <w:rFonts w:ascii="Times New Roman" w:hAnsi="Times New Roman" w:cs="Times New Roman"/>
        <w:sz w:val="24"/>
        <w:szCs w:val="24"/>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38" w15:restartNumberingAfterBreak="0">
    <w:nsid w:val="74E1285D"/>
    <w:multiLevelType w:val="hybridMultilevel"/>
    <w:tmpl w:val="7B26F3A6"/>
    <w:lvl w:ilvl="0" w:tplc="04150019">
      <w:start w:val="1"/>
      <w:numFmt w:val="lowerLetter"/>
      <w:lvlText w:val="%1."/>
      <w:lvlJc w:val="left"/>
      <w:pPr>
        <w:ind w:left="1910" w:hanging="360"/>
      </w:pPr>
    </w:lvl>
    <w:lvl w:ilvl="1" w:tplc="04150019" w:tentative="1">
      <w:start w:val="1"/>
      <w:numFmt w:val="lowerLetter"/>
      <w:lvlText w:val="%2."/>
      <w:lvlJc w:val="left"/>
      <w:pPr>
        <w:ind w:left="2630" w:hanging="360"/>
      </w:pPr>
    </w:lvl>
    <w:lvl w:ilvl="2" w:tplc="0415001B" w:tentative="1">
      <w:start w:val="1"/>
      <w:numFmt w:val="lowerRoman"/>
      <w:lvlText w:val="%3."/>
      <w:lvlJc w:val="right"/>
      <w:pPr>
        <w:ind w:left="3350" w:hanging="180"/>
      </w:pPr>
    </w:lvl>
    <w:lvl w:ilvl="3" w:tplc="0415000F" w:tentative="1">
      <w:start w:val="1"/>
      <w:numFmt w:val="decimal"/>
      <w:lvlText w:val="%4."/>
      <w:lvlJc w:val="left"/>
      <w:pPr>
        <w:ind w:left="4070" w:hanging="360"/>
      </w:pPr>
    </w:lvl>
    <w:lvl w:ilvl="4" w:tplc="04150019" w:tentative="1">
      <w:start w:val="1"/>
      <w:numFmt w:val="lowerLetter"/>
      <w:lvlText w:val="%5."/>
      <w:lvlJc w:val="left"/>
      <w:pPr>
        <w:ind w:left="4790" w:hanging="360"/>
      </w:pPr>
    </w:lvl>
    <w:lvl w:ilvl="5" w:tplc="0415001B" w:tentative="1">
      <w:start w:val="1"/>
      <w:numFmt w:val="lowerRoman"/>
      <w:lvlText w:val="%6."/>
      <w:lvlJc w:val="right"/>
      <w:pPr>
        <w:ind w:left="5510" w:hanging="180"/>
      </w:pPr>
    </w:lvl>
    <w:lvl w:ilvl="6" w:tplc="0415000F" w:tentative="1">
      <w:start w:val="1"/>
      <w:numFmt w:val="decimal"/>
      <w:lvlText w:val="%7."/>
      <w:lvlJc w:val="left"/>
      <w:pPr>
        <w:ind w:left="6230" w:hanging="360"/>
      </w:pPr>
    </w:lvl>
    <w:lvl w:ilvl="7" w:tplc="04150019" w:tentative="1">
      <w:start w:val="1"/>
      <w:numFmt w:val="lowerLetter"/>
      <w:lvlText w:val="%8."/>
      <w:lvlJc w:val="left"/>
      <w:pPr>
        <w:ind w:left="6950" w:hanging="360"/>
      </w:pPr>
    </w:lvl>
    <w:lvl w:ilvl="8" w:tplc="0415001B" w:tentative="1">
      <w:start w:val="1"/>
      <w:numFmt w:val="lowerRoman"/>
      <w:lvlText w:val="%9."/>
      <w:lvlJc w:val="right"/>
      <w:pPr>
        <w:ind w:left="7670" w:hanging="180"/>
      </w:pPr>
    </w:lvl>
  </w:abstractNum>
  <w:abstractNum w:abstractNumId="39" w15:restartNumberingAfterBreak="0">
    <w:nsid w:val="75494B93"/>
    <w:multiLevelType w:val="hybridMultilevel"/>
    <w:tmpl w:val="2B581CE6"/>
    <w:lvl w:ilvl="0" w:tplc="6F6601C4">
      <w:start w:val="1"/>
      <w:numFmt w:val="bullet"/>
      <w:lvlText w:val=""/>
      <w:lvlJc w:val="left"/>
      <w:pPr>
        <w:ind w:left="2080" w:hanging="360"/>
      </w:pPr>
      <w:rPr>
        <w:rFonts w:ascii="Symbol" w:hAnsi="Symbol" w:hint="default"/>
      </w:rPr>
    </w:lvl>
    <w:lvl w:ilvl="1" w:tplc="04150003" w:tentative="1">
      <w:start w:val="1"/>
      <w:numFmt w:val="bullet"/>
      <w:lvlText w:val="o"/>
      <w:lvlJc w:val="left"/>
      <w:pPr>
        <w:ind w:left="2800" w:hanging="360"/>
      </w:pPr>
      <w:rPr>
        <w:rFonts w:ascii="Courier New" w:hAnsi="Courier New" w:cs="Courier New" w:hint="default"/>
      </w:rPr>
    </w:lvl>
    <w:lvl w:ilvl="2" w:tplc="04150005" w:tentative="1">
      <w:start w:val="1"/>
      <w:numFmt w:val="bullet"/>
      <w:lvlText w:val=""/>
      <w:lvlJc w:val="left"/>
      <w:pPr>
        <w:ind w:left="3520" w:hanging="360"/>
      </w:pPr>
      <w:rPr>
        <w:rFonts w:ascii="Wingdings" w:hAnsi="Wingdings" w:hint="default"/>
      </w:rPr>
    </w:lvl>
    <w:lvl w:ilvl="3" w:tplc="04150001" w:tentative="1">
      <w:start w:val="1"/>
      <w:numFmt w:val="bullet"/>
      <w:lvlText w:val=""/>
      <w:lvlJc w:val="left"/>
      <w:pPr>
        <w:ind w:left="4240" w:hanging="360"/>
      </w:pPr>
      <w:rPr>
        <w:rFonts w:ascii="Symbol" w:hAnsi="Symbol" w:hint="default"/>
      </w:rPr>
    </w:lvl>
    <w:lvl w:ilvl="4" w:tplc="04150003" w:tentative="1">
      <w:start w:val="1"/>
      <w:numFmt w:val="bullet"/>
      <w:lvlText w:val="o"/>
      <w:lvlJc w:val="left"/>
      <w:pPr>
        <w:ind w:left="4960" w:hanging="360"/>
      </w:pPr>
      <w:rPr>
        <w:rFonts w:ascii="Courier New" w:hAnsi="Courier New" w:cs="Courier New" w:hint="default"/>
      </w:rPr>
    </w:lvl>
    <w:lvl w:ilvl="5" w:tplc="04150005" w:tentative="1">
      <w:start w:val="1"/>
      <w:numFmt w:val="bullet"/>
      <w:lvlText w:val=""/>
      <w:lvlJc w:val="left"/>
      <w:pPr>
        <w:ind w:left="5680" w:hanging="360"/>
      </w:pPr>
      <w:rPr>
        <w:rFonts w:ascii="Wingdings" w:hAnsi="Wingdings" w:hint="default"/>
      </w:rPr>
    </w:lvl>
    <w:lvl w:ilvl="6" w:tplc="04150001" w:tentative="1">
      <w:start w:val="1"/>
      <w:numFmt w:val="bullet"/>
      <w:lvlText w:val=""/>
      <w:lvlJc w:val="left"/>
      <w:pPr>
        <w:ind w:left="6400" w:hanging="360"/>
      </w:pPr>
      <w:rPr>
        <w:rFonts w:ascii="Symbol" w:hAnsi="Symbol" w:hint="default"/>
      </w:rPr>
    </w:lvl>
    <w:lvl w:ilvl="7" w:tplc="04150003" w:tentative="1">
      <w:start w:val="1"/>
      <w:numFmt w:val="bullet"/>
      <w:lvlText w:val="o"/>
      <w:lvlJc w:val="left"/>
      <w:pPr>
        <w:ind w:left="7120" w:hanging="360"/>
      </w:pPr>
      <w:rPr>
        <w:rFonts w:ascii="Courier New" w:hAnsi="Courier New" w:cs="Courier New" w:hint="default"/>
      </w:rPr>
    </w:lvl>
    <w:lvl w:ilvl="8" w:tplc="04150005" w:tentative="1">
      <w:start w:val="1"/>
      <w:numFmt w:val="bullet"/>
      <w:lvlText w:val=""/>
      <w:lvlJc w:val="left"/>
      <w:pPr>
        <w:ind w:left="7840" w:hanging="360"/>
      </w:pPr>
      <w:rPr>
        <w:rFonts w:ascii="Wingdings" w:hAnsi="Wingdings" w:hint="default"/>
      </w:rPr>
    </w:lvl>
  </w:abstractNum>
  <w:abstractNum w:abstractNumId="40" w15:restartNumberingAfterBreak="0">
    <w:nsid w:val="7639339F"/>
    <w:multiLevelType w:val="hybridMultilevel"/>
    <w:tmpl w:val="18586024"/>
    <w:lvl w:ilvl="0" w:tplc="04150019">
      <w:start w:val="1"/>
      <w:numFmt w:val="lowerLetter"/>
      <w:lvlText w:val="%1."/>
      <w:lvlJc w:val="left"/>
      <w:pPr>
        <w:ind w:left="1400" w:hanging="360"/>
      </w:pPr>
    </w:lvl>
    <w:lvl w:ilvl="1" w:tplc="04150019" w:tentative="1">
      <w:start w:val="1"/>
      <w:numFmt w:val="lowerLetter"/>
      <w:lvlText w:val="%2."/>
      <w:lvlJc w:val="left"/>
      <w:pPr>
        <w:ind w:left="2120" w:hanging="360"/>
      </w:pPr>
    </w:lvl>
    <w:lvl w:ilvl="2" w:tplc="0415001B" w:tentative="1">
      <w:start w:val="1"/>
      <w:numFmt w:val="lowerRoman"/>
      <w:lvlText w:val="%3."/>
      <w:lvlJc w:val="right"/>
      <w:pPr>
        <w:ind w:left="2840" w:hanging="180"/>
      </w:pPr>
    </w:lvl>
    <w:lvl w:ilvl="3" w:tplc="0415000F" w:tentative="1">
      <w:start w:val="1"/>
      <w:numFmt w:val="decimal"/>
      <w:lvlText w:val="%4."/>
      <w:lvlJc w:val="left"/>
      <w:pPr>
        <w:ind w:left="3560" w:hanging="360"/>
      </w:pPr>
    </w:lvl>
    <w:lvl w:ilvl="4" w:tplc="04150019" w:tentative="1">
      <w:start w:val="1"/>
      <w:numFmt w:val="lowerLetter"/>
      <w:lvlText w:val="%5."/>
      <w:lvlJc w:val="left"/>
      <w:pPr>
        <w:ind w:left="4280" w:hanging="360"/>
      </w:pPr>
    </w:lvl>
    <w:lvl w:ilvl="5" w:tplc="0415001B" w:tentative="1">
      <w:start w:val="1"/>
      <w:numFmt w:val="lowerRoman"/>
      <w:lvlText w:val="%6."/>
      <w:lvlJc w:val="right"/>
      <w:pPr>
        <w:ind w:left="5000" w:hanging="180"/>
      </w:pPr>
    </w:lvl>
    <w:lvl w:ilvl="6" w:tplc="0415000F" w:tentative="1">
      <w:start w:val="1"/>
      <w:numFmt w:val="decimal"/>
      <w:lvlText w:val="%7."/>
      <w:lvlJc w:val="left"/>
      <w:pPr>
        <w:ind w:left="5720" w:hanging="360"/>
      </w:pPr>
    </w:lvl>
    <w:lvl w:ilvl="7" w:tplc="04150019" w:tentative="1">
      <w:start w:val="1"/>
      <w:numFmt w:val="lowerLetter"/>
      <w:lvlText w:val="%8."/>
      <w:lvlJc w:val="left"/>
      <w:pPr>
        <w:ind w:left="6440" w:hanging="360"/>
      </w:pPr>
    </w:lvl>
    <w:lvl w:ilvl="8" w:tplc="0415001B" w:tentative="1">
      <w:start w:val="1"/>
      <w:numFmt w:val="lowerRoman"/>
      <w:lvlText w:val="%9."/>
      <w:lvlJc w:val="right"/>
      <w:pPr>
        <w:ind w:left="7160" w:hanging="180"/>
      </w:pPr>
    </w:lvl>
  </w:abstractNum>
  <w:abstractNum w:abstractNumId="41" w15:restartNumberingAfterBreak="0">
    <w:nsid w:val="7A113FE6"/>
    <w:multiLevelType w:val="hybridMultilevel"/>
    <w:tmpl w:val="4550A408"/>
    <w:lvl w:ilvl="0" w:tplc="630096D8">
      <w:start w:val="1"/>
      <w:numFmt w:val="decimal"/>
      <w:lvlText w:val="%1."/>
      <w:lvlJc w:val="left"/>
      <w:pPr>
        <w:ind w:left="720" w:hanging="360"/>
      </w:pPr>
      <w:rPr>
        <w:rFonts w:hint="default"/>
        <w:b/>
        <w:sz w:val="2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16cid:durableId="811361644">
    <w:abstractNumId w:val="7"/>
  </w:num>
  <w:num w:numId="2" w16cid:durableId="1516307712">
    <w:abstractNumId w:val="0"/>
  </w:num>
  <w:num w:numId="3" w16cid:durableId="2033995120">
    <w:abstractNumId w:val="1"/>
  </w:num>
  <w:num w:numId="4" w16cid:durableId="1078557446">
    <w:abstractNumId w:val="2"/>
  </w:num>
  <w:num w:numId="5" w16cid:durableId="1533375924">
    <w:abstractNumId w:val="11"/>
  </w:num>
  <w:num w:numId="6" w16cid:durableId="20791131">
    <w:abstractNumId w:val="37"/>
  </w:num>
  <w:num w:numId="7" w16cid:durableId="2111464292">
    <w:abstractNumId w:val="14"/>
  </w:num>
  <w:num w:numId="8" w16cid:durableId="993606859">
    <w:abstractNumId w:val="3"/>
  </w:num>
  <w:num w:numId="9" w16cid:durableId="1734549219">
    <w:abstractNumId w:val="23"/>
  </w:num>
  <w:num w:numId="10" w16cid:durableId="1761639729">
    <w:abstractNumId w:val="9"/>
  </w:num>
  <w:num w:numId="11" w16cid:durableId="1920751187">
    <w:abstractNumId w:val="30"/>
  </w:num>
  <w:num w:numId="12" w16cid:durableId="1325280458">
    <w:abstractNumId w:val="36"/>
  </w:num>
  <w:num w:numId="13" w16cid:durableId="731584576">
    <w:abstractNumId w:val="12"/>
  </w:num>
  <w:num w:numId="14" w16cid:durableId="1380478415">
    <w:abstractNumId w:val="8"/>
  </w:num>
  <w:num w:numId="15" w16cid:durableId="2128430944">
    <w:abstractNumId w:val="5"/>
  </w:num>
  <w:num w:numId="16" w16cid:durableId="1128358905">
    <w:abstractNumId w:val="41"/>
  </w:num>
  <w:num w:numId="17" w16cid:durableId="769542205">
    <w:abstractNumId w:val="4"/>
  </w:num>
  <w:num w:numId="18" w16cid:durableId="303656034">
    <w:abstractNumId w:val="22"/>
  </w:num>
  <w:num w:numId="19" w16cid:durableId="1345597230">
    <w:abstractNumId w:val="22"/>
  </w:num>
  <w:num w:numId="20" w16cid:durableId="1700009123">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1391613995">
    <w:abstractNumId w:val="21"/>
  </w:num>
  <w:num w:numId="22" w16cid:durableId="1617718327">
    <w:abstractNumId w:val="24"/>
  </w:num>
  <w:num w:numId="23" w16cid:durableId="2024090914">
    <w:abstractNumId w:val="17"/>
  </w:num>
  <w:num w:numId="24" w16cid:durableId="1832284099">
    <w:abstractNumId w:val="29"/>
  </w:num>
  <w:num w:numId="25" w16cid:durableId="1460221133">
    <w:abstractNumId w:val="34"/>
  </w:num>
  <w:num w:numId="26" w16cid:durableId="745148228">
    <w:abstractNumId w:val="27"/>
  </w:num>
  <w:num w:numId="27" w16cid:durableId="495195196">
    <w:abstractNumId w:val="25"/>
  </w:num>
  <w:num w:numId="28" w16cid:durableId="471826277">
    <w:abstractNumId w:val="18"/>
  </w:num>
  <w:num w:numId="29" w16cid:durableId="373386960">
    <w:abstractNumId w:val="33"/>
  </w:num>
  <w:num w:numId="30" w16cid:durableId="1234271654">
    <w:abstractNumId w:val="15"/>
  </w:num>
  <w:num w:numId="31" w16cid:durableId="2127036826">
    <w:abstractNumId w:val="20"/>
  </w:num>
  <w:num w:numId="32" w16cid:durableId="451099140">
    <w:abstractNumId w:val="35"/>
  </w:num>
  <w:num w:numId="33" w16cid:durableId="404574478">
    <w:abstractNumId w:val="32"/>
  </w:num>
  <w:num w:numId="34" w16cid:durableId="1906574150">
    <w:abstractNumId w:val="28"/>
  </w:num>
  <w:num w:numId="35" w16cid:durableId="1337147319">
    <w:abstractNumId w:val="6"/>
  </w:num>
  <w:num w:numId="36" w16cid:durableId="619915298">
    <w:abstractNumId w:val="31"/>
  </w:num>
  <w:num w:numId="37" w16cid:durableId="555431154">
    <w:abstractNumId w:val="38"/>
  </w:num>
  <w:num w:numId="38" w16cid:durableId="1206482575">
    <w:abstractNumId w:val="19"/>
  </w:num>
  <w:num w:numId="39" w16cid:durableId="951934038">
    <w:abstractNumId w:val="10"/>
  </w:num>
  <w:num w:numId="40" w16cid:durableId="12728940">
    <w:abstractNumId w:val="40"/>
  </w:num>
  <w:num w:numId="41" w16cid:durableId="318846228">
    <w:abstractNumId w:val="39"/>
  </w:num>
  <w:num w:numId="42" w16cid:durableId="1415592200">
    <w:abstractNumId w:val="16"/>
  </w:num>
  <w:num w:numId="43" w16cid:durableId="1700080162">
    <w:abstractNumId w:val="13"/>
  </w:num>
  <w:num w:numId="44" w16cid:durableId="1843357087">
    <w:abstractNumId w:val="26"/>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proofState w:spelling="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680"/>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72915"/>
    <w:rsid w:val="000014B2"/>
    <w:rsid w:val="0000438E"/>
    <w:rsid w:val="0000771B"/>
    <w:rsid w:val="00013A60"/>
    <w:rsid w:val="0001514E"/>
    <w:rsid w:val="000202FA"/>
    <w:rsid w:val="000210AE"/>
    <w:rsid w:val="0002121C"/>
    <w:rsid w:val="000220F0"/>
    <w:rsid w:val="0002302E"/>
    <w:rsid w:val="000269F1"/>
    <w:rsid w:val="00026D1F"/>
    <w:rsid w:val="00034CE4"/>
    <w:rsid w:val="00036932"/>
    <w:rsid w:val="000416FB"/>
    <w:rsid w:val="0004171D"/>
    <w:rsid w:val="000427F0"/>
    <w:rsid w:val="00042E18"/>
    <w:rsid w:val="000436E7"/>
    <w:rsid w:val="0004397E"/>
    <w:rsid w:val="00045E5A"/>
    <w:rsid w:val="00047099"/>
    <w:rsid w:val="0004733A"/>
    <w:rsid w:val="000500E6"/>
    <w:rsid w:val="000502EC"/>
    <w:rsid w:val="000529DB"/>
    <w:rsid w:val="00053D8C"/>
    <w:rsid w:val="0005767B"/>
    <w:rsid w:val="00057D2F"/>
    <w:rsid w:val="00060AAD"/>
    <w:rsid w:val="00061F55"/>
    <w:rsid w:val="000629D6"/>
    <w:rsid w:val="000645EB"/>
    <w:rsid w:val="0007026F"/>
    <w:rsid w:val="0007117D"/>
    <w:rsid w:val="00080CAD"/>
    <w:rsid w:val="00085C7E"/>
    <w:rsid w:val="00086661"/>
    <w:rsid w:val="0008756F"/>
    <w:rsid w:val="00092801"/>
    <w:rsid w:val="000933B3"/>
    <w:rsid w:val="00093404"/>
    <w:rsid w:val="00094B23"/>
    <w:rsid w:val="00095D61"/>
    <w:rsid w:val="000A0133"/>
    <w:rsid w:val="000A30D3"/>
    <w:rsid w:val="000A5EA8"/>
    <w:rsid w:val="000A7EC1"/>
    <w:rsid w:val="000B1806"/>
    <w:rsid w:val="000B3535"/>
    <w:rsid w:val="000B6C43"/>
    <w:rsid w:val="000B71EF"/>
    <w:rsid w:val="000C1988"/>
    <w:rsid w:val="000C24FB"/>
    <w:rsid w:val="000C276B"/>
    <w:rsid w:val="000C4E49"/>
    <w:rsid w:val="000C749F"/>
    <w:rsid w:val="000C7C76"/>
    <w:rsid w:val="000C7DF0"/>
    <w:rsid w:val="000D0679"/>
    <w:rsid w:val="000D0E45"/>
    <w:rsid w:val="000D2495"/>
    <w:rsid w:val="000D785C"/>
    <w:rsid w:val="000E46F8"/>
    <w:rsid w:val="000E6126"/>
    <w:rsid w:val="000F07C4"/>
    <w:rsid w:val="000F2BFE"/>
    <w:rsid w:val="000F3B6C"/>
    <w:rsid w:val="000F6C6E"/>
    <w:rsid w:val="000F758B"/>
    <w:rsid w:val="00100C9A"/>
    <w:rsid w:val="00104130"/>
    <w:rsid w:val="00112D81"/>
    <w:rsid w:val="00115726"/>
    <w:rsid w:val="00116A56"/>
    <w:rsid w:val="00116D5C"/>
    <w:rsid w:val="00121882"/>
    <w:rsid w:val="00122C31"/>
    <w:rsid w:val="00124ADA"/>
    <w:rsid w:val="00125E42"/>
    <w:rsid w:val="00127441"/>
    <w:rsid w:val="00127621"/>
    <w:rsid w:val="00130EF4"/>
    <w:rsid w:val="00131CA7"/>
    <w:rsid w:val="00137525"/>
    <w:rsid w:val="001457F2"/>
    <w:rsid w:val="00145A21"/>
    <w:rsid w:val="00147CF8"/>
    <w:rsid w:val="001532D6"/>
    <w:rsid w:val="00156326"/>
    <w:rsid w:val="00160BBD"/>
    <w:rsid w:val="00161964"/>
    <w:rsid w:val="00167A17"/>
    <w:rsid w:val="00170F10"/>
    <w:rsid w:val="001769CF"/>
    <w:rsid w:val="0017701D"/>
    <w:rsid w:val="00182E34"/>
    <w:rsid w:val="00183175"/>
    <w:rsid w:val="0018323E"/>
    <w:rsid w:val="0019425D"/>
    <w:rsid w:val="00195C3E"/>
    <w:rsid w:val="00196EF5"/>
    <w:rsid w:val="001A215D"/>
    <w:rsid w:val="001A2D9D"/>
    <w:rsid w:val="001A3EFC"/>
    <w:rsid w:val="001A45AC"/>
    <w:rsid w:val="001B285B"/>
    <w:rsid w:val="001B2F3D"/>
    <w:rsid w:val="001B48F2"/>
    <w:rsid w:val="001C0762"/>
    <w:rsid w:val="001C0A33"/>
    <w:rsid w:val="001C26A4"/>
    <w:rsid w:val="001C4389"/>
    <w:rsid w:val="001C664E"/>
    <w:rsid w:val="001C7709"/>
    <w:rsid w:val="001D21C5"/>
    <w:rsid w:val="001D268C"/>
    <w:rsid w:val="001E1A07"/>
    <w:rsid w:val="001E27BF"/>
    <w:rsid w:val="001E3FC6"/>
    <w:rsid w:val="001E6A5E"/>
    <w:rsid w:val="001F66F5"/>
    <w:rsid w:val="001F7E0C"/>
    <w:rsid w:val="00200FD2"/>
    <w:rsid w:val="00201FEB"/>
    <w:rsid w:val="0020692D"/>
    <w:rsid w:val="0020740E"/>
    <w:rsid w:val="0021044B"/>
    <w:rsid w:val="00211DF2"/>
    <w:rsid w:val="00214D03"/>
    <w:rsid w:val="00215D86"/>
    <w:rsid w:val="00216388"/>
    <w:rsid w:val="0021726E"/>
    <w:rsid w:val="00217953"/>
    <w:rsid w:val="00221D84"/>
    <w:rsid w:val="0022318B"/>
    <w:rsid w:val="002256D5"/>
    <w:rsid w:val="002352C8"/>
    <w:rsid w:val="00236A60"/>
    <w:rsid w:val="00240315"/>
    <w:rsid w:val="00243B5B"/>
    <w:rsid w:val="00245241"/>
    <w:rsid w:val="0024594D"/>
    <w:rsid w:val="00247469"/>
    <w:rsid w:val="002541FB"/>
    <w:rsid w:val="002574AC"/>
    <w:rsid w:val="00257D49"/>
    <w:rsid w:val="00267F8D"/>
    <w:rsid w:val="00270461"/>
    <w:rsid w:val="00270B49"/>
    <w:rsid w:val="00271CF4"/>
    <w:rsid w:val="00274225"/>
    <w:rsid w:val="00276617"/>
    <w:rsid w:val="0027762E"/>
    <w:rsid w:val="0028620F"/>
    <w:rsid w:val="00286B68"/>
    <w:rsid w:val="00292FE9"/>
    <w:rsid w:val="00294EAF"/>
    <w:rsid w:val="002961C5"/>
    <w:rsid w:val="00296648"/>
    <w:rsid w:val="002A091E"/>
    <w:rsid w:val="002A6D47"/>
    <w:rsid w:val="002C011E"/>
    <w:rsid w:val="002C0F18"/>
    <w:rsid w:val="002C1426"/>
    <w:rsid w:val="002C5A87"/>
    <w:rsid w:val="002C5BB5"/>
    <w:rsid w:val="002C7BB3"/>
    <w:rsid w:val="002D2A2E"/>
    <w:rsid w:val="002D7017"/>
    <w:rsid w:val="002D70FE"/>
    <w:rsid w:val="002D7852"/>
    <w:rsid w:val="002D7FB5"/>
    <w:rsid w:val="002E1409"/>
    <w:rsid w:val="002E228D"/>
    <w:rsid w:val="002E30B2"/>
    <w:rsid w:val="002E53FD"/>
    <w:rsid w:val="002E5914"/>
    <w:rsid w:val="002E6FED"/>
    <w:rsid w:val="002F167F"/>
    <w:rsid w:val="002F3901"/>
    <w:rsid w:val="00302F76"/>
    <w:rsid w:val="00305339"/>
    <w:rsid w:val="003153B7"/>
    <w:rsid w:val="00317309"/>
    <w:rsid w:val="003208F1"/>
    <w:rsid w:val="00322A9C"/>
    <w:rsid w:val="0032336A"/>
    <w:rsid w:val="00327ADA"/>
    <w:rsid w:val="003302DA"/>
    <w:rsid w:val="003303C7"/>
    <w:rsid w:val="00331F6E"/>
    <w:rsid w:val="00334083"/>
    <w:rsid w:val="00336373"/>
    <w:rsid w:val="00340D55"/>
    <w:rsid w:val="00342E42"/>
    <w:rsid w:val="00345D3C"/>
    <w:rsid w:val="003465E2"/>
    <w:rsid w:val="003477FB"/>
    <w:rsid w:val="003508FC"/>
    <w:rsid w:val="00350F60"/>
    <w:rsid w:val="003524E1"/>
    <w:rsid w:val="00355082"/>
    <w:rsid w:val="00355101"/>
    <w:rsid w:val="00355387"/>
    <w:rsid w:val="00355EA8"/>
    <w:rsid w:val="00355F62"/>
    <w:rsid w:val="003563E3"/>
    <w:rsid w:val="003567CD"/>
    <w:rsid w:val="00356A36"/>
    <w:rsid w:val="00362224"/>
    <w:rsid w:val="00362AE7"/>
    <w:rsid w:val="003633C2"/>
    <w:rsid w:val="00372915"/>
    <w:rsid w:val="00372AA1"/>
    <w:rsid w:val="00391793"/>
    <w:rsid w:val="00392267"/>
    <w:rsid w:val="003934DC"/>
    <w:rsid w:val="003A58AC"/>
    <w:rsid w:val="003A6A2D"/>
    <w:rsid w:val="003B194C"/>
    <w:rsid w:val="003B2ADB"/>
    <w:rsid w:val="003B719A"/>
    <w:rsid w:val="003C5F3E"/>
    <w:rsid w:val="003C7FA0"/>
    <w:rsid w:val="003D006F"/>
    <w:rsid w:val="003D0562"/>
    <w:rsid w:val="003E2381"/>
    <w:rsid w:val="003E2F82"/>
    <w:rsid w:val="003E5125"/>
    <w:rsid w:val="003E5B26"/>
    <w:rsid w:val="003F0EFB"/>
    <w:rsid w:val="003F18C6"/>
    <w:rsid w:val="003F253C"/>
    <w:rsid w:val="003F6416"/>
    <w:rsid w:val="004002EC"/>
    <w:rsid w:val="00400402"/>
    <w:rsid w:val="00401314"/>
    <w:rsid w:val="0040370E"/>
    <w:rsid w:val="00412BC3"/>
    <w:rsid w:val="004139BA"/>
    <w:rsid w:val="004166D1"/>
    <w:rsid w:val="004170FE"/>
    <w:rsid w:val="00417B6E"/>
    <w:rsid w:val="004209A3"/>
    <w:rsid w:val="00420E0B"/>
    <w:rsid w:val="00421870"/>
    <w:rsid w:val="00431D86"/>
    <w:rsid w:val="00431F63"/>
    <w:rsid w:val="00432D5A"/>
    <w:rsid w:val="004336F3"/>
    <w:rsid w:val="0043413B"/>
    <w:rsid w:val="00446E1E"/>
    <w:rsid w:val="00461B14"/>
    <w:rsid w:val="00464524"/>
    <w:rsid w:val="00464A08"/>
    <w:rsid w:val="00467EFF"/>
    <w:rsid w:val="00467FB3"/>
    <w:rsid w:val="00477560"/>
    <w:rsid w:val="00477FA4"/>
    <w:rsid w:val="004810AC"/>
    <w:rsid w:val="00491F09"/>
    <w:rsid w:val="004954CB"/>
    <w:rsid w:val="0049731C"/>
    <w:rsid w:val="00497AB5"/>
    <w:rsid w:val="004A1C9B"/>
    <w:rsid w:val="004B4BDA"/>
    <w:rsid w:val="004B73B9"/>
    <w:rsid w:val="004B73FC"/>
    <w:rsid w:val="004C4E17"/>
    <w:rsid w:val="004D3E58"/>
    <w:rsid w:val="004D49FC"/>
    <w:rsid w:val="004E1B00"/>
    <w:rsid w:val="004E26A5"/>
    <w:rsid w:val="004E287E"/>
    <w:rsid w:val="004E4DDF"/>
    <w:rsid w:val="004E5564"/>
    <w:rsid w:val="004E65E2"/>
    <w:rsid w:val="004E6A92"/>
    <w:rsid w:val="004E70E8"/>
    <w:rsid w:val="004F1F5A"/>
    <w:rsid w:val="004F3361"/>
    <w:rsid w:val="004F68F7"/>
    <w:rsid w:val="004F7119"/>
    <w:rsid w:val="00500D73"/>
    <w:rsid w:val="00503DFC"/>
    <w:rsid w:val="005066C2"/>
    <w:rsid w:val="00512E88"/>
    <w:rsid w:val="00513200"/>
    <w:rsid w:val="00516AE1"/>
    <w:rsid w:val="00524A81"/>
    <w:rsid w:val="00524B02"/>
    <w:rsid w:val="0053090A"/>
    <w:rsid w:val="0053138C"/>
    <w:rsid w:val="00533F93"/>
    <w:rsid w:val="005351DF"/>
    <w:rsid w:val="00535AFA"/>
    <w:rsid w:val="00541093"/>
    <w:rsid w:val="0054243E"/>
    <w:rsid w:val="00547101"/>
    <w:rsid w:val="00547D3D"/>
    <w:rsid w:val="00552DA1"/>
    <w:rsid w:val="00554217"/>
    <w:rsid w:val="0055715B"/>
    <w:rsid w:val="0055763D"/>
    <w:rsid w:val="00560177"/>
    <w:rsid w:val="00565964"/>
    <w:rsid w:val="005663B1"/>
    <w:rsid w:val="00567785"/>
    <w:rsid w:val="0057164E"/>
    <w:rsid w:val="00571D37"/>
    <w:rsid w:val="0057230F"/>
    <w:rsid w:val="00582168"/>
    <w:rsid w:val="00583EB4"/>
    <w:rsid w:val="00584966"/>
    <w:rsid w:val="00586055"/>
    <w:rsid w:val="00586941"/>
    <w:rsid w:val="00587942"/>
    <w:rsid w:val="00592C22"/>
    <w:rsid w:val="00592C7C"/>
    <w:rsid w:val="00595CA0"/>
    <w:rsid w:val="005A0F34"/>
    <w:rsid w:val="005A13E6"/>
    <w:rsid w:val="005A20E7"/>
    <w:rsid w:val="005B0651"/>
    <w:rsid w:val="005B0935"/>
    <w:rsid w:val="005B4B49"/>
    <w:rsid w:val="005B6AB7"/>
    <w:rsid w:val="005B75AD"/>
    <w:rsid w:val="005C66B7"/>
    <w:rsid w:val="005D2099"/>
    <w:rsid w:val="005D3A03"/>
    <w:rsid w:val="005D3D03"/>
    <w:rsid w:val="005D414B"/>
    <w:rsid w:val="005D42C1"/>
    <w:rsid w:val="005D54C7"/>
    <w:rsid w:val="005E1251"/>
    <w:rsid w:val="005E2253"/>
    <w:rsid w:val="005E5232"/>
    <w:rsid w:val="005E6AA7"/>
    <w:rsid w:val="005F15F5"/>
    <w:rsid w:val="005F56A9"/>
    <w:rsid w:val="00600411"/>
    <w:rsid w:val="006019A9"/>
    <w:rsid w:val="00602E4C"/>
    <w:rsid w:val="006032C3"/>
    <w:rsid w:val="00604F8B"/>
    <w:rsid w:val="006051B3"/>
    <w:rsid w:val="00612BE5"/>
    <w:rsid w:val="00616FA5"/>
    <w:rsid w:val="00624FCF"/>
    <w:rsid w:val="00625002"/>
    <w:rsid w:val="006311DB"/>
    <w:rsid w:val="00634008"/>
    <w:rsid w:val="006340B0"/>
    <w:rsid w:val="006410E5"/>
    <w:rsid w:val="00642995"/>
    <w:rsid w:val="006431C3"/>
    <w:rsid w:val="00644082"/>
    <w:rsid w:val="00644BC7"/>
    <w:rsid w:val="0064629F"/>
    <w:rsid w:val="006532DF"/>
    <w:rsid w:val="00655520"/>
    <w:rsid w:val="00655645"/>
    <w:rsid w:val="006607F1"/>
    <w:rsid w:val="00662D2B"/>
    <w:rsid w:val="00667BEF"/>
    <w:rsid w:val="00670278"/>
    <w:rsid w:val="00671382"/>
    <w:rsid w:val="00671CD1"/>
    <w:rsid w:val="00671E7D"/>
    <w:rsid w:val="00673C83"/>
    <w:rsid w:val="00676375"/>
    <w:rsid w:val="006767A8"/>
    <w:rsid w:val="00676A6D"/>
    <w:rsid w:val="006803B7"/>
    <w:rsid w:val="00682C4C"/>
    <w:rsid w:val="00683DE4"/>
    <w:rsid w:val="00686150"/>
    <w:rsid w:val="006A19B2"/>
    <w:rsid w:val="006A19DA"/>
    <w:rsid w:val="006A3BD2"/>
    <w:rsid w:val="006A431D"/>
    <w:rsid w:val="006B1AE7"/>
    <w:rsid w:val="006B5CA6"/>
    <w:rsid w:val="006B6BBE"/>
    <w:rsid w:val="006C1C9D"/>
    <w:rsid w:val="006C3374"/>
    <w:rsid w:val="006C4182"/>
    <w:rsid w:val="006C4356"/>
    <w:rsid w:val="006C66A8"/>
    <w:rsid w:val="006C683A"/>
    <w:rsid w:val="006C69A8"/>
    <w:rsid w:val="006D2BC8"/>
    <w:rsid w:val="006D61AF"/>
    <w:rsid w:val="006E1CF9"/>
    <w:rsid w:val="006F73C2"/>
    <w:rsid w:val="00701FEC"/>
    <w:rsid w:val="007023F5"/>
    <w:rsid w:val="00710186"/>
    <w:rsid w:val="00712901"/>
    <w:rsid w:val="00712F47"/>
    <w:rsid w:val="00713BB2"/>
    <w:rsid w:val="00716BF1"/>
    <w:rsid w:val="007226DE"/>
    <w:rsid w:val="0072509F"/>
    <w:rsid w:val="00727065"/>
    <w:rsid w:val="00727CCE"/>
    <w:rsid w:val="007322BA"/>
    <w:rsid w:val="0073411E"/>
    <w:rsid w:val="00735AE7"/>
    <w:rsid w:val="0074207F"/>
    <w:rsid w:val="00743016"/>
    <w:rsid w:val="0074532C"/>
    <w:rsid w:val="00747017"/>
    <w:rsid w:val="00752573"/>
    <w:rsid w:val="00753DD8"/>
    <w:rsid w:val="00755A4A"/>
    <w:rsid w:val="00761C1B"/>
    <w:rsid w:val="00765283"/>
    <w:rsid w:val="00770CE6"/>
    <w:rsid w:val="007715F3"/>
    <w:rsid w:val="00772DFA"/>
    <w:rsid w:val="00775C92"/>
    <w:rsid w:val="007760EB"/>
    <w:rsid w:val="00776CEC"/>
    <w:rsid w:val="00782BC7"/>
    <w:rsid w:val="007834A8"/>
    <w:rsid w:val="007836B3"/>
    <w:rsid w:val="00786064"/>
    <w:rsid w:val="0079367F"/>
    <w:rsid w:val="00795F28"/>
    <w:rsid w:val="00797F97"/>
    <w:rsid w:val="007A0B5E"/>
    <w:rsid w:val="007A2E52"/>
    <w:rsid w:val="007A5376"/>
    <w:rsid w:val="007B1D2A"/>
    <w:rsid w:val="007B678F"/>
    <w:rsid w:val="007C10CA"/>
    <w:rsid w:val="007C3DA5"/>
    <w:rsid w:val="007D1470"/>
    <w:rsid w:val="007D479B"/>
    <w:rsid w:val="007D6308"/>
    <w:rsid w:val="007D789F"/>
    <w:rsid w:val="007E1D46"/>
    <w:rsid w:val="007E2672"/>
    <w:rsid w:val="007E44EA"/>
    <w:rsid w:val="007E7905"/>
    <w:rsid w:val="007F2307"/>
    <w:rsid w:val="007F64E7"/>
    <w:rsid w:val="007F67D2"/>
    <w:rsid w:val="00801F31"/>
    <w:rsid w:val="008027CE"/>
    <w:rsid w:val="00805853"/>
    <w:rsid w:val="00807B7B"/>
    <w:rsid w:val="00807E22"/>
    <w:rsid w:val="00812624"/>
    <w:rsid w:val="00812CED"/>
    <w:rsid w:val="00822B1C"/>
    <w:rsid w:val="0082419E"/>
    <w:rsid w:val="00824621"/>
    <w:rsid w:val="00824656"/>
    <w:rsid w:val="00824CA6"/>
    <w:rsid w:val="008274B0"/>
    <w:rsid w:val="0082763B"/>
    <w:rsid w:val="008356F9"/>
    <w:rsid w:val="00835A86"/>
    <w:rsid w:val="008452B8"/>
    <w:rsid w:val="008465B2"/>
    <w:rsid w:val="00850EA4"/>
    <w:rsid w:val="00851941"/>
    <w:rsid w:val="00851C71"/>
    <w:rsid w:val="0085274C"/>
    <w:rsid w:val="00856610"/>
    <w:rsid w:val="00856B23"/>
    <w:rsid w:val="00856BC5"/>
    <w:rsid w:val="0085798B"/>
    <w:rsid w:val="00860C30"/>
    <w:rsid w:val="0086147F"/>
    <w:rsid w:val="00862360"/>
    <w:rsid w:val="00864C27"/>
    <w:rsid w:val="008673CF"/>
    <w:rsid w:val="00867717"/>
    <w:rsid w:val="0087009D"/>
    <w:rsid w:val="00872070"/>
    <w:rsid w:val="00881648"/>
    <w:rsid w:val="008839C0"/>
    <w:rsid w:val="00883C26"/>
    <w:rsid w:val="00887219"/>
    <w:rsid w:val="008929F8"/>
    <w:rsid w:val="00893258"/>
    <w:rsid w:val="00896097"/>
    <w:rsid w:val="008965AF"/>
    <w:rsid w:val="008965EA"/>
    <w:rsid w:val="00896913"/>
    <w:rsid w:val="00897760"/>
    <w:rsid w:val="008A0E9E"/>
    <w:rsid w:val="008A34C1"/>
    <w:rsid w:val="008B01D7"/>
    <w:rsid w:val="008B5FA9"/>
    <w:rsid w:val="008C1C80"/>
    <w:rsid w:val="008C5D5A"/>
    <w:rsid w:val="008D0B39"/>
    <w:rsid w:val="008D1AFB"/>
    <w:rsid w:val="008D35CE"/>
    <w:rsid w:val="008D46B7"/>
    <w:rsid w:val="008D74E0"/>
    <w:rsid w:val="008D78E5"/>
    <w:rsid w:val="008E3BE8"/>
    <w:rsid w:val="008F2825"/>
    <w:rsid w:val="008F4175"/>
    <w:rsid w:val="008F4DF8"/>
    <w:rsid w:val="008F6219"/>
    <w:rsid w:val="009014B6"/>
    <w:rsid w:val="0090230A"/>
    <w:rsid w:val="00905708"/>
    <w:rsid w:val="00906F8F"/>
    <w:rsid w:val="0090793C"/>
    <w:rsid w:val="009122BE"/>
    <w:rsid w:val="009164E4"/>
    <w:rsid w:val="00922A92"/>
    <w:rsid w:val="00925994"/>
    <w:rsid w:val="00930AD9"/>
    <w:rsid w:val="00931080"/>
    <w:rsid w:val="00933000"/>
    <w:rsid w:val="0093321D"/>
    <w:rsid w:val="0093464E"/>
    <w:rsid w:val="00934FDC"/>
    <w:rsid w:val="00935947"/>
    <w:rsid w:val="00936F4F"/>
    <w:rsid w:val="00937300"/>
    <w:rsid w:val="00940674"/>
    <w:rsid w:val="00941075"/>
    <w:rsid w:val="0094153F"/>
    <w:rsid w:val="00941DFF"/>
    <w:rsid w:val="00946A70"/>
    <w:rsid w:val="009546EC"/>
    <w:rsid w:val="00954759"/>
    <w:rsid w:val="009604F9"/>
    <w:rsid w:val="009636EA"/>
    <w:rsid w:val="00963F56"/>
    <w:rsid w:val="009668F7"/>
    <w:rsid w:val="00967AA7"/>
    <w:rsid w:val="009751E2"/>
    <w:rsid w:val="009758B8"/>
    <w:rsid w:val="0097600C"/>
    <w:rsid w:val="00976759"/>
    <w:rsid w:val="00976E0B"/>
    <w:rsid w:val="00982793"/>
    <w:rsid w:val="00983884"/>
    <w:rsid w:val="00984494"/>
    <w:rsid w:val="009858E3"/>
    <w:rsid w:val="0098622C"/>
    <w:rsid w:val="0099022A"/>
    <w:rsid w:val="00992417"/>
    <w:rsid w:val="00993574"/>
    <w:rsid w:val="00997A57"/>
    <w:rsid w:val="009A5D4A"/>
    <w:rsid w:val="009A60F0"/>
    <w:rsid w:val="009B0774"/>
    <w:rsid w:val="009B52B8"/>
    <w:rsid w:val="009B612B"/>
    <w:rsid w:val="009B6A9B"/>
    <w:rsid w:val="009C02A4"/>
    <w:rsid w:val="009D3CCE"/>
    <w:rsid w:val="009E275F"/>
    <w:rsid w:val="009E7B76"/>
    <w:rsid w:val="009F1A26"/>
    <w:rsid w:val="009F483F"/>
    <w:rsid w:val="009F4A4F"/>
    <w:rsid w:val="009F584B"/>
    <w:rsid w:val="009F6226"/>
    <w:rsid w:val="009F6754"/>
    <w:rsid w:val="00A025CD"/>
    <w:rsid w:val="00A0379E"/>
    <w:rsid w:val="00A0687D"/>
    <w:rsid w:val="00A07FF7"/>
    <w:rsid w:val="00A108AD"/>
    <w:rsid w:val="00A11407"/>
    <w:rsid w:val="00A15CFC"/>
    <w:rsid w:val="00A22B92"/>
    <w:rsid w:val="00A22FCF"/>
    <w:rsid w:val="00A25314"/>
    <w:rsid w:val="00A2789C"/>
    <w:rsid w:val="00A31209"/>
    <w:rsid w:val="00A328CB"/>
    <w:rsid w:val="00A33195"/>
    <w:rsid w:val="00A35574"/>
    <w:rsid w:val="00A3580C"/>
    <w:rsid w:val="00A36566"/>
    <w:rsid w:val="00A40F78"/>
    <w:rsid w:val="00A43D86"/>
    <w:rsid w:val="00A468DF"/>
    <w:rsid w:val="00A517F2"/>
    <w:rsid w:val="00A54C16"/>
    <w:rsid w:val="00A558B4"/>
    <w:rsid w:val="00A60737"/>
    <w:rsid w:val="00A63CA2"/>
    <w:rsid w:val="00A64014"/>
    <w:rsid w:val="00A64BA8"/>
    <w:rsid w:val="00A65B5F"/>
    <w:rsid w:val="00A709FE"/>
    <w:rsid w:val="00A72395"/>
    <w:rsid w:val="00A771A3"/>
    <w:rsid w:val="00A7764B"/>
    <w:rsid w:val="00A77A8F"/>
    <w:rsid w:val="00A81A65"/>
    <w:rsid w:val="00A859A9"/>
    <w:rsid w:val="00A87443"/>
    <w:rsid w:val="00A87E90"/>
    <w:rsid w:val="00A93A71"/>
    <w:rsid w:val="00A93AF9"/>
    <w:rsid w:val="00A94076"/>
    <w:rsid w:val="00A95C9A"/>
    <w:rsid w:val="00AA0A02"/>
    <w:rsid w:val="00AA0EAD"/>
    <w:rsid w:val="00AA6637"/>
    <w:rsid w:val="00AB003E"/>
    <w:rsid w:val="00AB2D70"/>
    <w:rsid w:val="00AB3094"/>
    <w:rsid w:val="00AB44D1"/>
    <w:rsid w:val="00AB4D4F"/>
    <w:rsid w:val="00AB51B0"/>
    <w:rsid w:val="00AC0FF1"/>
    <w:rsid w:val="00AC144A"/>
    <w:rsid w:val="00AC2EDC"/>
    <w:rsid w:val="00AC3DFB"/>
    <w:rsid w:val="00AC6DFC"/>
    <w:rsid w:val="00AD1021"/>
    <w:rsid w:val="00AD294A"/>
    <w:rsid w:val="00AD4FBA"/>
    <w:rsid w:val="00AD68F9"/>
    <w:rsid w:val="00AE1553"/>
    <w:rsid w:val="00AE28E7"/>
    <w:rsid w:val="00AE37FC"/>
    <w:rsid w:val="00AF1E0C"/>
    <w:rsid w:val="00AF259A"/>
    <w:rsid w:val="00AF2711"/>
    <w:rsid w:val="00AF4CAC"/>
    <w:rsid w:val="00AF6570"/>
    <w:rsid w:val="00B071D4"/>
    <w:rsid w:val="00B100DF"/>
    <w:rsid w:val="00B10DA2"/>
    <w:rsid w:val="00B14625"/>
    <w:rsid w:val="00B16486"/>
    <w:rsid w:val="00B16B7F"/>
    <w:rsid w:val="00B16ECC"/>
    <w:rsid w:val="00B20E4C"/>
    <w:rsid w:val="00B22C57"/>
    <w:rsid w:val="00B33594"/>
    <w:rsid w:val="00B34242"/>
    <w:rsid w:val="00B34AA7"/>
    <w:rsid w:val="00B3777C"/>
    <w:rsid w:val="00B42F15"/>
    <w:rsid w:val="00B44E5F"/>
    <w:rsid w:val="00B455FA"/>
    <w:rsid w:val="00B45C7A"/>
    <w:rsid w:val="00B5177C"/>
    <w:rsid w:val="00B51E34"/>
    <w:rsid w:val="00B52687"/>
    <w:rsid w:val="00B56151"/>
    <w:rsid w:val="00B65CFF"/>
    <w:rsid w:val="00B70E70"/>
    <w:rsid w:val="00B71863"/>
    <w:rsid w:val="00B75CD6"/>
    <w:rsid w:val="00B77B14"/>
    <w:rsid w:val="00B81B7D"/>
    <w:rsid w:val="00B8599D"/>
    <w:rsid w:val="00B9491E"/>
    <w:rsid w:val="00B95DE5"/>
    <w:rsid w:val="00B97659"/>
    <w:rsid w:val="00BA0B5A"/>
    <w:rsid w:val="00BA11CB"/>
    <w:rsid w:val="00BA1AD7"/>
    <w:rsid w:val="00BA1E29"/>
    <w:rsid w:val="00BA2BAC"/>
    <w:rsid w:val="00BB4736"/>
    <w:rsid w:val="00BB6B54"/>
    <w:rsid w:val="00BC02F9"/>
    <w:rsid w:val="00BC128E"/>
    <w:rsid w:val="00BC1806"/>
    <w:rsid w:val="00BC1FAE"/>
    <w:rsid w:val="00BC267D"/>
    <w:rsid w:val="00BC3289"/>
    <w:rsid w:val="00BC6E16"/>
    <w:rsid w:val="00BC7B22"/>
    <w:rsid w:val="00BD0E52"/>
    <w:rsid w:val="00BD3A6D"/>
    <w:rsid w:val="00BD3E96"/>
    <w:rsid w:val="00BD67A6"/>
    <w:rsid w:val="00BD75EB"/>
    <w:rsid w:val="00BE674D"/>
    <w:rsid w:val="00BF315B"/>
    <w:rsid w:val="00C02DB5"/>
    <w:rsid w:val="00C042D1"/>
    <w:rsid w:val="00C16775"/>
    <w:rsid w:val="00C22A74"/>
    <w:rsid w:val="00C270D8"/>
    <w:rsid w:val="00C3019A"/>
    <w:rsid w:val="00C307A7"/>
    <w:rsid w:val="00C30D0B"/>
    <w:rsid w:val="00C318C7"/>
    <w:rsid w:val="00C33B53"/>
    <w:rsid w:val="00C352A9"/>
    <w:rsid w:val="00C42418"/>
    <w:rsid w:val="00C43B12"/>
    <w:rsid w:val="00C52384"/>
    <w:rsid w:val="00C523C1"/>
    <w:rsid w:val="00C562D6"/>
    <w:rsid w:val="00C600C6"/>
    <w:rsid w:val="00C6088B"/>
    <w:rsid w:val="00C6282D"/>
    <w:rsid w:val="00C64382"/>
    <w:rsid w:val="00C65A4E"/>
    <w:rsid w:val="00C65FF5"/>
    <w:rsid w:val="00C66A2A"/>
    <w:rsid w:val="00C745DA"/>
    <w:rsid w:val="00C753B6"/>
    <w:rsid w:val="00C75AE5"/>
    <w:rsid w:val="00C7728D"/>
    <w:rsid w:val="00C77ACB"/>
    <w:rsid w:val="00C81874"/>
    <w:rsid w:val="00C86D53"/>
    <w:rsid w:val="00C91B43"/>
    <w:rsid w:val="00C94597"/>
    <w:rsid w:val="00C94CA4"/>
    <w:rsid w:val="00C95534"/>
    <w:rsid w:val="00C958FF"/>
    <w:rsid w:val="00C96612"/>
    <w:rsid w:val="00CA223D"/>
    <w:rsid w:val="00CA4FA6"/>
    <w:rsid w:val="00CA614F"/>
    <w:rsid w:val="00CA7758"/>
    <w:rsid w:val="00CA7CC9"/>
    <w:rsid w:val="00CA7E37"/>
    <w:rsid w:val="00CB6CF6"/>
    <w:rsid w:val="00CB76AB"/>
    <w:rsid w:val="00CC1EC5"/>
    <w:rsid w:val="00CC31B7"/>
    <w:rsid w:val="00CC3274"/>
    <w:rsid w:val="00CC3373"/>
    <w:rsid w:val="00CC47F9"/>
    <w:rsid w:val="00CC5A5E"/>
    <w:rsid w:val="00CD39D7"/>
    <w:rsid w:val="00CD61C2"/>
    <w:rsid w:val="00CD6AA3"/>
    <w:rsid w:val="00CE13B1"/>
    <w:rsid w:val="00CE2613"/>
    <w:rsid w:val="00CE275B"/>
    <w:rsid w:val="00CE4898"/>
    <w:rsid w:val="00CF0B60"/>
    <w:rsid w:val="00CF1D8B"/>
    <w:rsid w:val="00CF1FB9"/>
    <w:rsid w:val="00CF6887"/>
    <w:rsid w:val="00CF792F"/>
    <w:rsid w:val="00D00AB0"/>
    <w:rsid w:val="00D00F60"/>
    <w:rsid w:val="00D036F5"/>
    <w:rsid w:val="00D036F7"/>
    <w:rsid w:val="00D03E93"/>
    <w:rsid w:val="00D04315"/>
    <w:rsid w:val="00D10E7F"/>
    <w:rsid w:val="00D119F5"/>
    <w:rsid w:val="00D14D7D"/>
    <w:rsid w:val="00D176C3"/>
    <w:rsid w:val="00D235C5"/>
    <w:rsid w:val="00D2392E"/>
    <w:rsid w:val="00D24BCB"/>
    <w:rsid w:val="00D2560A"/>
    <w:rsid w:val="00D26F4F"/>
    <w:rsid w:val="00D327AF"/>
    <w:rsid w:val="00D337A8"/>
    <w:rsid w:val="00D350F7"/>
    <w:rsid w:val="00D465F7"/>
    <w:rsid w:val="00D50746"/>
    <w:rsid w:val="00D507C5"/>
    <w:rsid w:val="00D51B06"/>
    <w:rsid w:val="00D55E9E"/>
    <w:rsid w:val="00D65B73"/>
    <w:rsid w:val="00D70DC8"/>
    <w:rsid w:val="00D7163C"/>
    <w:rsid w:val="00D80CCC"/>
    <w:rsid w:val="00D818DF"/>
    <w:rsid w:val="00D851D1"/>
    <w:rsid w:val="00D87D36"/>
    <w:rsid w:val="00D906AC"/>
    <w:rsid w:val="00D92452"/>
    <w:rsid w:val="00D92B12"/>
    <w:rsid w:val="00D93FDD"/>
    <w:rsid w:val="00DA0A65"/>
    <w:rsid w:val="00DA3B08"/>
    <w:rsid w:val="00DB2CCA"/>
    <w:rsid w:val="00DB6E37"/>
    <w:rsid w:val="00DC2A12"/>
    <w:rsid w:val="00DC4F69"/>
    <w:rsid w:val="00DC669E"/>
    <w:rsid w:val="00DC7279"/>
    <w:rsid w:val="00DD1189"/>
    <w:rsid w:val="00DD2673"/>
    <w:rsid w:val="00DD33A9"/>
    <w:rsid w:val="00DE065A"/>
    <w:rsid w:val="00DE338F"/>
    <w:rsid w:val="00DF1F7B"/>
    <w:rsid w:val="00DF32C5"/>
    <w:rsid w:val="00DF6B35"/>
    <w:rsid w:val="00E01C49"/>
    <w:rsid w:val="00E0767E"/>
    <w:rsid w:val="00E10B4D"/>
    <w:rsid w:val="00E12062"/>
    <w:rsid w:val="00E131BB"/>
    <w:rsid w:val="00E17DD8"/>
    <w:rsid w:val="00E20644"/>
    <w:rsid w:val="00E225D5"/>
    <w:rsid w:val="00E277DC"/>
    <w:rsid w:val="00E3158B"/>
    <w:rsid w:val="00E32543"/>
    <w:rsid w:val="00E33245"/>
    <w:rsid w:val="00E33471"/>
    <w:rsid w:val="00E406C7"/>
    <w:rsid w:val="00E423A3"/>
    <w:rsid w:val="00E45F23"/>
    <w:rsid w:val="00E46F93"/>
    <w:rsid w:val="00E51292"/>
    <w:rsid w:val="00E563B2"/>
    <w:rsid w:val="00E60D05"/>
    <w:rsid w:val="00E63D80"/>
    <w:rsid w:val="00E64AE7"/>
    <w:rsid w:val="00E64B13"/>
    <w:rsid w:val="00E73E4E"/>
    <w:rsid w:val="00E806EE"/>
    <w:rsid w:val="00E80FCE"/>
    <w:rsid w:val="00E8308D"/>
    <w:rsid w:val="00E84922"/>
    <w:rsid w:val="00E86F78"/>
    <w:rsid w:val="00E87141"/>
    <w:rsid w:val="00E92740"/>
    <w:rsid w:val="00E93B06"/>
    <w:rsid w:val="00EA0152"/>
    <w:rsid w:val="00EA240A"/>
    <w:rsid w:val="00EA2507"/>
    <w:rsid w:val="00EA5FD6"/>
    <w:rsid w:val="00EA6C48"/>
    <w:rsid w:val="00EA78F8"/>
    <w:rsid w:val="00EB2F90"/>
    <w:rsid w:val="00EB3627"/>
    <w:rsid w:val="00EB553C"/>
    <w:rsid w:val="00EB7FBF"/>
    <w:rsid w:val="00ED6088"/>
    <w:rsid w:val="00ED64AD"/>
    <w:rsid w:val="00ED7B5E"/>
    <w:rsid w:val="00EE6FD5"/>
    <w:rsid w:val="00EF1D48"/>
    <w:rsid w:val="00EF2703"/>
    <w:rsid w:val="00EF3680"/>
    <w:rsid w:val="00EF632E"/>
    <w:rsid w:val="00EF65A9"/>
    <w:rsid w:val="00F0618B"/>
    <w:rsid w:val="00F06B0C"/>
    <w:rsid w:val="00F10773"/>
    <w:rsid w:val="00F119A3"/>
    <w:rsid w:val="00F12814"/>
    <w:rsid w:val="00F150DC"/>
    <w:rsid w:val="00F162F7"/>
    <w:rsid w:val="00F179A1"/>
    <w:rsid w:val="00F236A9"/>
    <w:rsid w:val="00F25E4F"/>
    <w:rsid w:val="00F264E7"/>
    <w:rsid w:val="00F27693"/>
    <w:rsid w:val="00F30204"/>
    <w:rsid w:val="00F3206B"/>
    <w:rsid w:val="00F32806"/>
    <w:rsid w:val="00F32D48"/>
    <w:rsid w:val="00F345D3"/>
    <w:rsid w:val="00F3573A"/>
    <w:rsid w:val="00F3797C"/>
    <w:rsid w:val="00F379B8"/>
    <w:rsid w:val="00F418F1"/>
    <w:rsid w:val="00F445F2"/>
    <w:rsid w:val="00F47245"/>
    <w:rsid w:val="00F504EF"/>
    <w:rsid w:val="00F51D18"/>
    <w:rsid w:val="00F525DB"/>
    <w:rsid w:val="00F53CB8"/>
    <w:rsid w:val="00F55BA4"/>
    <w:rsid w:val="00F568B0"/>
    <w:rsid w:val="00F57892"/>
    <w:rsid w:val="00F6092D"/>
    <w:rsid w:val="00F60991"/>
    <w:rsid w:val="00F60C11"/>
    <w:rsid w:val="00F63DC8"/>
    <w:rsid w:val="00F647AC"/>
    <w:rsid w:val="00F65E79"/>
    <w:rsid w:val="00F66E49"/>
    <w:rsid w:val="00F7095B"/>
    <w:rsid w:val="00F730A4"/>
    <w:rsid w:val="00F76A1C"/>
    <w:rsid w:val="00F77CDD"/>
    <w:rsid w:val="00F81A8A"/>
    <w:rsid w:val="00F84BC5"/>
    <w:rsid w:val="00F86E4D"/>
    <w:rsid w:val="00F95722"/>
    <w:rsid w:val="00F958C5"/>
    <w:rsid w:val="00F95A0F"/>
    <w:rsid w:val="00F95EBA"/>
    <w:rsid w:val="00F96AA1"/>
    <w:rsid w:val="00FA0E43"/>
    <w:rsid w:val="00FA45B6"/>
    <w:rsid w:val="00FA4AC4"/>
    <w:rsid w:val="00FB37AA"/>
    <w:rsid w:val="00FB41C6"/>
    <w:rsid w:val="00FB42D0"/>
    <w:rsid w:val="00FB4951"/>
    <w:rsid w:val="00FB4E86"/>
    <w:rsid w:val="00FB5196"/>
    <w:rsid w:val="00FD060D"/>
    <w:rsid w:val="00FD0D80"/>
    <w:rsid w:val="00FD1C90"/>
    <w:rsid w:val="00FD2FA5"/>
    <w:rsid w:val="00FD412A"/>
    <w:rsid w:val="00FD4911"/>
    <w:rsid w:val="00FD54BC"/>
    <w:rsid w:val="00FD7A5D"/>
    <w:rsid w:val="00FE1417"/>
    <w:rsid w:val="00FE1941"/>
    <w:rsid w:val="00FE36D4"/>
    <w:rsid w:val="00FE58CB"/>
    <w:rsid w:val="00FF5FEB"/>
    <w:rsid w:val="00FF6F80"/>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79D3BEC"/>
  <w15:chartTrackingRefBased/>
  <w15:docId w15:val="{AB592958-1ECC-41EA-86F0-35D36086BB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pl-PL" w:eastAsia="pl-PL"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ny">
    <w:name w:val="Normal"/>
    <w:qFormat/>
    <w:rsid w:val="00FE36D4"/>
  </w:style>
  <w:style w:type="paragraph" w:styleId="Nagwek1">
    <w:name w:val="heading 1"/>
    <w:basedOn w:val="Normalny"/>
    <w:next w:val="Normalny"/>
    <w:qFormat/>
    <w:pPr>
      <w:keepNext/>
      <w:numPr>
        <w:numId w:val="19"/>
      </w:numPr>
      <w:ind w:right="-567"/>
      <w:jc w:val="center"/>
      <w:outlineLvl w:val="0"/>
    </w:pPr>
    <w:rPr>
      <w:b/>
      <w:sz w:val="26"/>
      <w:u w:val="single"/>
    </w:rPr>
  </w:style>
  <w:style w:type="paragraph" w:styleId="Nagwek2">
    <w:name w:val="heading 2"/>
    <w:basedOn w:val="Normalny"/>
    <w:next w:val="Normalny"/>
    <w:qFormat/>
    <w:pPr>
      <w:keepNext/>
      <w:numPr>
        <w:ilvl w:val="1"/>
        <w:numId w:val="19"/>
      </w:numPr>
      <w:jc w:val="center"/>
      <w:outlineLvl w:val="1"/>
    </w:pPr>
    <w:rPr>
      <w:sz w:val="26"/>
    </w:rPr>
  </w:style>
  <w:style w:type="paragraph" w:styleId="Nagwek3">
    <w:name w:val="heading 3"/>
    <w:basedOn w:val="Normalny"/>
    <w:next w:val="Normalny"/>
    <w:qFormat/>
    <w:pPr>
      <w:keepNext/>
      <w:numPr>
        <w:ilvl w:val="2"/>
        <w:numId w:val="19"/>
      </w:numPr>
      <w:jc w:val="center"/>
      <w:outlineLvl w:val="2"/>
    </w:pPr>
    <w:rPr>
      <w:b/>
      <w:sz w:val="26"/>
    </w:rPr>
  </w:style>
  <w:style w:type="paragraph" w:styleId="Nagwek4">
    <w:name w:val="heading 4"/>
    <w:basedOn w:val="Normalny"/>
    <w:next w:val="Normalny"/>
    <w:qFormat/>
    <w:pPr>
      <w:keepNext/>
      <w:numPr>
        <w:ilvl w:val="3"/>
        <w:numId w:val="19"/>
      </w:numPr>
      <w:ind w:right="-567"/>
      <w:outlineLvl w:val="3"/>
    </w:pPr>
    <w:rPr>
      <w:sz w:val="26"/>
    </w:rPr>
  </w:style>
  <w:style w:type="paragraph" w:styleId="Nagwek5">
    <w:name w:val="heading 5"/>
    <w:basedOn w:val="Normalny"/>
    <w:next w:val="Normalny"/>
    <w:link w:val="Nagwek5Znak"/>
    <w:qFormat/>
    <w:pPr>
      <w:keepNext/>
      <w:numPr>
        <w:ilvl w:val="4"/>
        <w:numId w:val="19"/>
      </w:numPr>
      <w:jc w:val="center"/>
      <w:outlineLvl w:val="4"/>
    </w:pPr>
    <w:rPr>
      <w:b/>
      <w:sz w:val="28"/>
    </w:rPr>
  </w:style>
  <w:style w:type="paragraph" w:styleId="Nagwek6">
    <w:name w:val="heading 6"/>
    <w:basedOn w:val="Normalny"/>
    <w:next w:val="Normalny"/>
    <w:qFormat/>
    <w:pPr>
      <w:keepNext/>
      <w:numPr>
        <w:ilvl w:val="5"/>
        <w:numId w:val="19"/>
      </w:numPr>
      <w:ind w:right="-567"/>
      <w:jc w:val="center"/>
      <w:outlineLvl w:val="5"/>
    </w:pPr>
    <w:rPr>
      <w:b/>
      <w:sz w:val="26"/>
    </w:rPr>
  </w:style>
  <w:style w:type="paragraph" w:styleId="Nagwek7">
    <w:name w:val="heading 7"/>
    <w:basedOn w:val="Normalny"/>
    <w:next w:val="Normalny"/>
    <w:link w:val="Nagwek7Znak"/>
    <w:semiHidden/>
    <w:unhideWhenUsed/>
    <w:qFormat/>
    <w:rsid w:val="008A0E9E"/>
    <w:pPr>
      <w:keepNext/>
      <w:keepLines/>
      <w:numPr>
        <w:ilvl w:val="6"/>
        <w:numId w:val="19"/>
      </w:numPr>
      <w:spacing w:before="40"/>
      <w:outlineLvl w:val="6"/>
    </w:pPr>
    <w:rPr>
      <w:rFonts w:asciiTheme="majorHAnsi" w:eastAsiaTheme="majorEastAsia" w:hAnsiTheme="majorHAnsi" w:cstheme="majorBidi"/>
      <w:i/>
      <w:iCs/>
      <w:color w:val="1F3763" w:themeColor="accent1" w:themeShade="7F"/>
    </w:rPr>
  </w:style>
  <w:style w:type="paragraph" w:styleId="Nagwek8">
    <w:name w:val="heading 8"/>
    <w:basedOn w:val="Normalny"/>
    <w:next w:val="Normalny"/>
    <w:qFormat/>
    <w:pPr>
      <w:keepNext/>
      <w:numPr>
        <w:ilvl w:val="7"/>
        <w:numId w:val="19"/>
      </w:numPr>
      <w:ind w:right="-567"/>
      <w:outlineLvl w:val="7"/>
    </w:pPr>
    <w:rPr>
      <w:sz w:val="24"/>
    </w:rPr>
  </w:style>
  <w:style w:type="paragraph" w:styleId="Nagwek9">
    <w:name w:val="heading 9"/>
    <w:basedOn w:val="Normalny"/>
    <w:next w:val="Normalny"/>
    <w:link w:val="Nagwek9Znak"/>
    <w:semiHidden/>
    <w:unhideWhenUsed/>
    <w:qFormat/>
    <w:rsid w:val="008A0E9E"/>
    <w:pPr>
      <w:keepNext/>
      <w:keepLines/>
      <w:numPr>
        <w:ilvl w:val="8"/>
        <w:numId w:val="19"/>
      </w:numPr>
      <w:spacing w:before="40"/>
      <w:outlineLvl w:val="8"/>
    </w:pPr>
    <w:rPr>
      <w:rFonts w:asciiTheme="majorHAnsi" w:eastAsiaTheme="majorEastAsia" w:hAnsiTheme="majorHAnsi" w:cstheme="majorBidi"/>
      <w:i/>
      <w:iCs/>
      <w:color w:val="272727" w:themeColor="text1" w:themeTint="D8"/>
      <w:sz w:val="21"/>
      <w:szCs w:val="21"/>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link w:val="NagwekZnak"/>
    <w:pPr>
      <w:tabs>
        <w:tab w:val="center" w:pos="4536"/>
        <w:tab w:val="right" w:pos="9072"/>
      </w:tabs>
    </w:pPr>
  </w:style>
  <w:style w:type="paragraph" w:styleId="Stopka">
    <w:name w:val="footer"/>
    <w:basedOn w:val="Normalny"/>
    <w:link w:val="StopkaZnak"/>
    <w:uiPriority w:val="99"/>
    <w:pPr>
      <w:tabs>
        <w:tab w:val="center" w:pos="4536"/>
        <w:tab w:val="right" w:pos="9072"/>
      </w:tabs>
    </w:pPr>
  </w:style>
  <w:style w:type="character" w:styleId="Numerstrony">
    <w:name w:val="page number"/>
    <w:basedOn w:val="Domylnaczcionkaakapitu"/>
  </w:style>
  <w:style w:type="paragraph" w:styleId="Tekstpodstawowy">
    <w:name w:val="Body Text"/>
    <w:basedOn w:val="Normalny"/>
    <w:link w:val="TekstpodstawowyZnak"/>
    <w:pPr>
      <w:ind w:right="-142"/>
    </w:pPr>
    <w:rPr>
      <w:sz w:val="26"/>
    </w:rPr>
  </w:style>
  <w:style w:type="paragraph" w:styleId="Tekstpodstawowy2">
    <w:name w:val="Body Text 2"/>
    <w:basedOn w:val="Normalny"/>
    <w:pPr>
      <w:ind w:right="-567"/>
    </w:pPr>
    <w:rPr>
      <w:sz w:val="26"/>
    </w:rPr>
  </w:style>
  <w:style w:type="paragraph" w:customStyle="1" w:styleId="Plandokumentu">
    <w:name w:val="Plan dokumentu"/>
    <w:basedOn w:val="Normalny"/>
    <w:semiHidden/>
    <w:pPr>
      <w:shd w:val="clear" w:color="auto" w:fill="000080"/>
    </w:pPr>
    <w:rPr>
      <w:rFonts w:ascii="Tahoma" w:hAnsi="Tahoma"/>
    </w:rPr>
  </w:style>
  <w:style w:type="paragraph" w:styleId="Tekstpodstawowy3">
    <w:name w:val="Body Text 3"/>
    <w:basedOn w:val="Normalny"/>
    <w:rPr>
      <w:sz w:val="26"/>
    </w:rPr>
  </w:style>
  <w:style w:type="paragraph" w:styleId="Tekstprzypisudolnego">
    <w:name w:val="footnote text"/>
    <w:basedOn w:val="Normalny"/>
    <w:semiHidden/>
  </w:style>
  <w:style w:type="character" w:styleId="Odwoanieprzypisudolnego">
    <w:name w:val="footnote reference"/>
    <w:semiHidden/>
    <w:rPr>
      <w:vertAlign w:val="superscript"/>
    </w:rPr>
  </w:style>
  <w:style w:type="paragraph" w:customStyle="1" w:styleId="FR2">
    <w:name w:val="FR2"/>
    <w:rsid w:val="00F345D3"/>
    <w:pPr>
      <w:widowControl w:val="0"/>
      <w:spacing w:before="20"/>
      <w:jc w:val="both"/>
    </w:pPr>
    <w:rPr>
      <w:snapToGrid w:val="0"/>
      <w:sz w:val="24"/>
    </w:rPr>
  </w:style>
  <w:style w:type="paragraph" w:styleId="Tytu">
    <w:name w:val="Title"/>
    <w:basedOn w:val="Normalny"/>
    <w:link w:val="TytuZnak"/>
    <w:qFormat/>
    <w:rsid w:val="00761C1B"/>
    <w:pPr>
      <w:spacing w:before="240" w:after="60"/>
      <w:jc w:val="center"/>
      <w:outlineLvl w:val="0"/>
    </w:pPr>
    <w:rPr>
      <w:rFonts w:ascii="Arial" w:hAnsi="Arial"/>
      <w:b/>
      <w:kern w:val="28"/>
      <w:sz w:val="32"/>
    </w:rPr>
  </w:style>
  <w:style w:type="paragraph" w:styleId="Tekstpodstawowywcity">
    <w:name w:val="Body Text Indent"/>
    <w:basedOn w:val="Normalny"/>
    <w:link w:val="TekstpodstawowywcityZnak"/>
    <w:rsid w:val="00761C1B"/>
    <w:pPr>
      <w:spacing w:after="120"/>
      <w:ind w:left="283"/>
    </w:pPr>
  </w:style>
  <w:style w:type="character" w:customStyle="1" w:styleId="Nagwek5Znak">
    <w:name w:val="Nagłówek 5 Znak"/>
    <w:link w:val="Nagwek5"/>
    <w:rsid w:val="00F0618B"/>
    <w:rPr>
      <w:b/>
      <w:sz w:val="28"/>
    </w:rPr>
  </w:style>
  <w:style w:type="character" w:customStyle="1" w:styleId="TekstpodstawowywcityZnak">
    <w:name w:val="Tekst podstawowy wcięty Znak"/>
    <w:basedOn w:val="Domylnaczcionkaakapitu"/>
    <w:link w:val="Tekstpodstawowywcity"/>
    <w:rsid w:val="00F0618B"/>
  </w:style>
  <w:style w:type="character" w:customStyle="1" w:styleId="TekstpodstawowyZnak">
    <w:name w:val="Tekst podstawowy Znak"/>
    <w:link w:val="Tekstpodstawowy"/>
    <w:rsid w:val="00F0618B"/>
    <w:rPr>
      <w:sz w:val="26"/>
    </w:rPr>
  </w:style>
  <w:style w:type="character" w:customStyle="1" w:styleId="TytuZnak">
    <w:name w:val="Tytuł Znak"/>
    <w:link w:val="Tytu"/>
    <w:rsid w:val="00F0618B"/>
    <w:rPr>
      <w:rFonts w:ascii="Arial" w:hAnsi="Arial"/>
      <w:b/>
      <w:kern w:val="28"/>
      <w:sz w:val="32"/>
    </w:rPr>
  </w:style>
  <w:style w:type="character" w:customStyle="1" w:styleId="NagwekZnak">
    <w:name w:val="Nagłówek Znak"/>
    <w:basedOn w:val="Domylnaczcionkaakapitu"/>
    <w:link w:val="Nagwek"/>
    <w:rsid w:val="00C7728D"/>
  </w:style>
  <w:style w:type="paragraph" w:styleId="Tekstdymka">
    <w:name w:val="Balloon Text"/>
    <w:basedOn w:val="Normalny"/>
    <w:link w:val="TekstdymkaZnak"/>
    <w:rsid w:val="00F66E49"/>
    <w:rPr>
      <w:rFonts w:ascii="Tahoma" w:hAnsi="Tahoma" w:cs="Tahoma"/>
      <w:sz w:val="16"/>
      <w:szCs w:val="16"/>
    </w:rPr>
  </w:style>
  <w:style w:type="character" w:customStyle="1" w:styleId="TekstdymkaZnak">
    <w:name w:val="Tekst dymka Znak"/>
    <w:link w:val="Tekstdymka"/>
    <w:rsid w:val="00F66E49"/>
    <w:rPr>
      <w:rFonts w:ascii="Tahoma" w:hAnsi="Tahoma" w:cs="Tahoma"/>
      <w:sz w:val="16"/>
      <w:szCs w:val="16"/>
    </w:rPr>
  </w:style>
  <w:style w:type="paragraph" w:styleId="Akapitzlist">
    <w:name w:val="List Paragraph"/>
    <w:aliases w:val="Obiekt,List Paragraph1,List Paragraph"/>
    <w:basedOn w:val="Normalny"/>
    <w:link w:val="AkapitzlistZnak"/>
    <w:uiPriority w:val="34"/>
    <w:qFormat/>
    <w:rsid w:val="005E1251"/>
    <w:pPr>
      <w:spacing w:after="200" w:line="276" w:lineRule="auto"/>
      <w:ind w:left="720"/>
      <w:contextualSpacing/>
    </w:pPr>
    <w:rPr>
      <w:rFonts w:ascii="Cambria" w:hAnsi="Cambria"/>
      <w:sz w:val="22"/>
      <w:szCs w:val="22"/>
      <w:lang w:val="en-US" w:eastAsia="en-US" w:bidi="en-US"/>
    </w:rPr>
  </w:style>
  <w:style w:type="character" w:styleId="Hipercze">
    <w:name w:val="Hyperlink"/>
    <w:rsid w:val="00B45C7A"/>
    <w:rPr>
      <w:color w:val="0563C1"/>
      <w:u w:val="single"/>
    </w:rPr>
  </w:style>
  <w:style w:type="table" w:styleId="Tabela-Siatka">
    <w:name w:val="Table Grid"/>
    <w:basedOn w:val="Standardowy"/>
    <w:rsid w:val="0090570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kapitzlistZnak">
    <w:name w:val="Akapit z listą Znak"/>
    <w:aliases w:val="Obiekt Znak,List Paragraph1 Znak,List Paragraph Znak"/>
    <w:link w:val="Akapitzlist"/>
    <w:uiPriority w:val="34"/>
    <w:locked/>
    <w:rsid w:val="00013A60"/>
    <w:rPr>
      <w:rFonts w:ascii="Cambria" w:hAnsi="Cambria"/>
      <w:sz w:val="22"/>
      <w:szCs w:val="22"/>
      <w:lang w:val="en-US" w:eastAsia="en-US" w:bidi="en-US"/>
    </w:rPr>
  </w:style>
  <w:style w:type="paragraph" w:styleId="Tekstprzypisukocowego">
    <w:name w:val="endnote text"/>
    <w:basedOn w:val="Normalny"/>
    <w:link w:val="TekstprzypisukocowegoZnak"/>
    <w:rsid w:val="00A60737"/>
  </w:style>
  <w:style w:type="character" w:customStyle="1" w:styleId="TekstprzypisukocowegoZnak">
    <w:name w:val="Tekst przypisu końcowego Znak"/>
    <w:basedOn w:val="Domylnaczcionkaakapitu"/>
    <w:link w:val="Tekstprzypisukocowego"/>
    <w:rsid w:val="00A60737"/>
  </w:style>
  <w:style w:type="character" w:styleId="Odwoanieprzypisukocowego">
    <w:name w:val="endnote reference"/>
    <w:basedOn w:val="Domylnaczcionkaakapitu"/>
    <w:rsid w:val="00A60737"/>
    <w:rPr>
      <w:vertAlign w:val="superscript"/>
    </w:rPr>
  </w:style>
  <w:style w:type="character" w:customStyle="1" w:styleId="Nagwek7Znak">
    <w:name w:val="Nagłówek 7 Znak"/>
    <w:basedOn w:val="Domylnaczcionkaakapitu"/>
    <w:link w:val="Nagwek7"/>
    <w:semiHidden/>
    <w:rsid w:val="008A0E9E"/>
    <w:rPr>
      <w:rFonts w:asciiTheme="majorHAnsi" w:eastAsiaTheme="majorEastAsia" w:hAnsiTheme="majorHAnsi" w:cstheme="majorBidi"/>
      <w:i/>
      <w:iCs/>
      <w:color w:val="1F3763" w:themeColor="accent1" w:themeShade="7F"/>
    </w:rPr>
  </w:style>
  <w:style w:type="character" w:customStyle="1" w:styleId="Nagwek9Znak">
    <w:name w:val="Nagłówek 9 Znak"/>
    <w:basedOn w:val="Domylnaczcionkaakapitu"/>
    <w:link w:val="Nagwek9"/>
    <w:semiHidden/>
    <w:rsid w:val="008A0E9E"/>
    <w:rPr>
      <w:rFonts w:asciiTheme="majorHAnsi" w:eastAsiaTheme="majorEastAsia" w:hAnsiTheme="majorHAnsi" w:cstheme="majorBidi"/>
      <w:i/>
      <w:iCs/>
      <w:color w:val="272727" w:themeColor="text1" w:themeTint="D8"/>
      <w:sz w:val="21"/>
      <w:szCs w:val="21"/>
    </w:rPr>
  </w:style>
  <w:style w:type="character" w:styleId="Odwoaniedokomentarza">
    <w:name w:val="annotation reference"/>
    <w:basedOn w:val="Domylnaczcionkaakapitu"/>
    <w:rsid w:val="00247469"/>
    <w:rPr>
      <w:sz w:val="16"/>
      <w:szCs w:val="16"/>
    </w:rPr>
  </w:style>
  <w:style w:type="paragraph" w:styleId="Tekstkomentarza">
    <w:name w:val="annotation text"/>
    <w:basedOn w:val="Normalny"/>
    <w:link w:val="TekstkomentarzaZnak"/>
    <w:rsid w:val="00247469"/>
  </w:style>
  <w:style w:type="character" w:customStyle="1" w:styleId="TekstkomentarzaZnak">
    <w:name w:val="Tekst komentarza Znak"/>
    <w:basedOn w:val="Domylnaczcionkaakapitu"/>
    <w:link w:val="Tekstkomentarza"/>
    <w:rsid w:val="00247469"/>
  </w:style>
  <w:style w:type="paragraph" w:styleId="Tematkomentarza">
    <w:name w:val="annotation subject"/>
    <w:basedOn w:val="Tekstkomentarza"/>
    <w:next w:val="Tekstkomentarza"/>
    <w:link w:val="TematkomentarzaZnak"/>
    <w:rsid w:val="00247469"/>
    <w:rPr>
      <w:b/>
      <w:bCs/>
    </w:rPr>
  </w:style>
  <w:style w:type="character" w:customStyle="1" w:styleId="TematkomentarzaZnak">
    <w:name w:val="Temat komentarza Znak"/>
    <w:basedOn w:val="TekstkomentarzaZnak"/>
    <w:link w:val="Tematkomentarza"/>
    <w:rsid w:val="00247469"/>
    <w:rPr>
      <w:b/>
      <w:bCs/>
    </w:rPr>
  </w:style>
  <w:style w:type="character" w:customStyle="1" w:styleId="StopkaZnak">
    <w:name w:val="Stopka Znak"/>
    <w:basedOn w:val="Domylnaczcionkaakapitu"/>
    <w:link w:val="Stopka"/>
    <w:uiPriority w:val="99"/>
    <w:rsid w:val="0000771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8311064">
      <w:bodyDiv w:val="1"/>
      <w:marLeft w:val="0"/>
      <w:marRight w:val="0"/>
      <w:marTop w:val="0"/>
      <w:marBottom w:val="0"/>
      <w:divBdr>
        <w:top w:val="none" w:sz="0" w:space="0" w:color="auto"/>
        <w:left w:val="none" w:sz="0" w:space="0" w:color="auto"/>
        <w:bottom w:val="none" w:sz="0" w:space="0" w:color="auto"/>
        <w:right w:val="none" w:sz="0" w:space="0" w:color="auto"/>
      </w:divBdr>
    </w:div>
    <w:div w:id="277613230">
      <w:bodyDiv w:val="1"/>
      <w:marLeft w:val="0"/>
      <w:marRight w:val="0"/>
      <w:marTop w:val="0"/>
      <w:marBottom w:val="0"/>
      <w:divBdr>
        <w:top w:val="none" w:sz="0" w:space="0" w:color="auto"/>
        <w:left w:val="none" w:sz="0" w:space="0" w:color="auto"/>
        <w:bottom w:val="none" w:sz="0" w:space="0" w:color="auto"/>
        <w:right w:val="none" w:sz="0" w:space="0" w:color="auto"/>
      </w:divBdr>
    </w:div>
    <w:div w:id="398091793">
      <w:bodyDiv w:val="1"/>
      <w:marLeft w:val="0"/>
      <w:marRight w:val="0"/>
      <w:marTop w:val="0"/>
      <w:marBottom w:val="0"/>
      <w:divBdr>
        <w:top w:val="none" w:sz="0" w:space="0" w:color="auto"/>
        <w:left w:val="none" w:sz="0" w:space="0" w:color="auto"/>
        <w:bottom w:val="none" w:sz="0" w:space="0" w:color="auto"/>
        <w:right w:val="none" w:sz="0" w:space="0" w:color="auto"/>
      </w:divBdr>
    </w:div>
    <w:div w:id="469517384">
      <w:bodyDiv w:val="1"/>
      <w:marLeft w:val="0"/>
      <w:marRight w:val="0"/>
      <w:marTop w:val="0"/>
      <w:marBottom w:val="0"/>
      <w:divBdr>
        <w:top w:val="none" w:sz="0" w:space="0" w:color="auto"/>
        <w:left w:val="none" w:sz="0" w:space="0" w:color="auto"/>
        <w:bottom w:val="none" w:sz="0" w:space="0" w:color="auto"/>
        <w:right w:val="none" w:sz="0" w:space="0" w:color="auto"/>
      </w:divBdr>
    </w:div>
    <w:div w:id="507868597">
      <w:bodyDiv w:val="1"/>
      <w:marLeft w:val="0"/>
      <w:marRight w:val="0"/>
      <w:marTop w:val="0"/>
      <w:marBottom w:val="0"/>
      <w:divBdr>
        <w:top w:val="none" w:sz="0" w:space="0" w:color="auto"/>
        <w:left w:val="none" w:sz="0" w:space="0" w:color="auto"/>
        <w:bottom w:val="none" w:sz="0" w:space="0" w:color="auto"/>
        <w:right w:val="none" w:sz="0" w:space="0" w:color="auto"/>
      </w:divBdr>
    </w:div>
    <w:div w:id="517504378">
      <w:bodyDiv w:val="1"/>
      <w:marLeft w:val="0"/>
      <w:marRight w:val="0"/>
      <w:marTop w:val="0"/>
      <w:marBottom w:val="0"/>
      <w:divBdr>
        <w:top w:val="none" w:sz="0" w:space="0" w:color="auto"/>
        <w:left w:val="none" w:sz="0" w:space="0" w:color="auto"/>
        <w:bottom w:val="none" w:sz="0" w:space="0" w:color="auto"/>
        <w:right w:val="none" w:sz="0" w:space="0" w:color="auto"/>
      </w:divBdr>
    </w:div>
    <w:div w:id="823276917">
      <w:bodyDiv w:val="1"/>
      <w:marLeft w:val="0"/>
      <w:marRight w:val="0"/>
      <w:marTop w:val="0"/>
      <w:marBottom w:val="0"/>
      <w:divBdr>
        <w:top w:val="none" w:sz="0" w:space="0" w:color="auto"/>
        <w:left w:val="none" w:sz="0" w:space="0" w:color="auto"/>
        <w:bottom w:val="none" w:sz="0" w:space="0" w:color="auto"/>
        <w:right w:val="none" w:sz="0" w:space="0" w:color="auto"/>
      </w:divBdr>
    </w:div>
    <w:div w:id="882518435">
      <w:bodyDiv w:val="1"/>
      <w:marLeft w:val="0"/>
      <w:marRight w:val="0"/>
      <w:marTop w:val="0"/>
      <w:marBottom w:val="0"/>
      <w:divBdr>
        <w:top w:val="none" w:sz="0" w:space="0" w:color="auto"/>
        <w:left w:val="none" w:sz="0" w:space="0" w:color="auto"/>
        <w:bottom w:val="none" w:sz="0" w:space="0" w:color="auto"/>
        <w:right w:val="none" w:sz="0" w:space="0" w:color="auto"/>
      </w:divBdr>
    </w:div>
    <w:div w:id="984744758">
      <w:bodyDiv w:val="1"/>
      <w:marLeft w:val="0"/>
      <w:marRight w:val="0"/>
      <w:marTop w:val="0"/>
      <w:marBottom w:val="0"/>
      <w:divBdr>
        <w:top w:val="none" w:sz="0" w:space="0" w:color="auto"/>
        <w:left w:val="none" w:sz="0" w:space="0" w:color="auto"/>
        <w:bottom w:val="none" w:sz="0" w:space="0" w:color="auto"/>
        <w:right w:val="none" w:sz="0" w:space="0" w:color="auto"/>
      </w:divBdr>
    </w:div>
    <w:div w:id="1084567034">
      <w:bodyDiv w:val="1"/>
      <w:marLeft w:val="0"/>
      <w:marRight w:val="0"/>
      <w:marTop w:val="0"/>
      <w:marBottom w:val="0"/>
      <w:divBdr>
        <w:top w:val="none" w:sz="0" w:space="0" w:color="auto"/>
        <w:left w:val="none" w:sz="0" w:space="0" w:color="auto"/>
        <w:bottom w:val="none" w:sz="0" w:space="0" w:color="auto"/>
        <w:right w:val="none" w:sz="0" w:space="0" w:color="auto"/>
      </w:divBdr>
    </w:div>
    <w:div w:id="1085348355">
      <w:bodyDiv w:val="1"/>
      <w:marLeft w:val="0"/>
      <w:marRight w:val="0"/>
      <w:marTop w:val="0"/>
      <w:marBottom w:val="0"/>
      <w:divBdr>
        <w:top w:val="none" w:sz="0" w:space="0" w:color="auto"/>
        <w:left w:val="none" w:sz="0" w:space="0" w:color="auto"/>
        <w:bottom w:val="none" w:sz="0" w:space="0" w:color="auto"/>
        <w:right w:val="none" w:sz="0" w:space="0" w:color="auto"/>
      </w:divBdr>
    </w:div>
    <w:div w:id="1207109551">
      <w:bodyDiv w:val="1"/>
      <w:marLeft w:val="0"/>
      <w:marRight w:val="0"/>
      <w:marTop w:val="0"/>
      <w:marBottom w:val="0"/>
      <w:divBdr>
        <w:top w:val="none" w:sz="0" w:space="0" w:color="auto"/>
        <w:left w:val="none" w:sz="0" w:space="0" w:color="auto"/>
        <w:bottom w:val="none" w:sz="0" w:space="0" w:color="auto"/>
        <w:right w:val="none" w:sz="0" w:space="0" w:color="auto"/>
      </w:divBdr>
    </w:div>
    <w:div w:id="1314721298">
      <w:bodyDiv w:val="1"/>
      <w:marLeft w:val="0"/>
      <w:marRight w:val="0"/>
      <w:marTop w:val="0"/>
      <w:marBottom w:val="0"/>
      <w:divBdr>
        <w:top w:val="none" w:sz="0" w:space="0" w:color="auto"/>
        <w:left w:val="none" w:sz="0" w:space="0" w:color="auto"/>
        <w:bottom w:val="none" w:sz="0" w:space="0" w:color="auto"/>
        <w:right w:val="none" w:sz="0" w:space="0" w:color="auto"/>
      </w:divBdr>
    </w:div>
    <w:div w:id="1509828384">
      <w:bodyDiv w:val="1"/>
      <w:marLeft w:val="0"/>
      <w:marRight w:val="0"/>
      <w:marTop w:val="0"/>
      <w:marBottom w:val="0"/>
      <w:divBdr>
        <w:top w:val="none" w:sz="0" w:space="0" w:color="auto"/>
        <w:left w:val="none" w:sz="0" w:space="0" w:color="auto"/>
        <w:bottom w:val="none" w:sz="0" w:space="0" w:color="auto"/>
        <w:right w:val="none" w:sz="0" w:space="0" w:color="auto"/>
      </w:divBdr>
    </w:div>
    <w:div w:id="1524200615">
      <w:bodyDiv w:val="1"/>
      <w:marLeft w:val="0"/>
      <w:marRight w:val="0"/>
      <w:marTop w:val="0"/>
      <w:marBottom w:val="0"/>
      <w:divBdr>
        <w:top w:val="none" w:sz="0" w:space="0" w:color="auto"/>
        <w:left w:val="none" w:sz="0" w:space="0" w:color="auto"/>
        <w:bottom w:val="none" w:sz="0" w:space="0" w:color="auto"/>
        <w:right w:val="none" w:sz="0" w:space="0" w:color="auto"/>
      </w:divBdr>
    </w:div>
    <w:div w:id="1730036669">
      <w:bodyDiv w:val="1"/>
      <w:marLeft w:val="0"/>
      <w:marRight w:val="0"/>
      <w:marTop w:val="0"/>
      <w:marBottom w:val="0"/>
      <w:divBdr>
        <w:top w:val="none" w:sz="0" w:space="0" w:color="auto"/>
        <w:left w:val="none" w:sz="0" w:space="0" w:color="auto"/>
        <w:bottom w:val="none" w:sz="0" w:space="0" w:color="auto"/>
        <w:right w:val="none" w:sz="0" w:space="0" w:color="auto"/>
      </w:divBdr>
    </w:div>
    <w:div w:id="1749225878">
      <w:bodyDiv w:val="1"/>
      <w:marLeft w:val="0"/>
      <w:marRight w:val="0"/>
      <w:marTop w:val="0"/>
      <w:marBottom w:val="0"/>
      <w:divBdr>
        <w:top w:val="none" w:sz="0" w:space="0" w:color="auto"/>
        <w:left w:val="none" w:sz="0" w:space="0" w:color="auto"/>
        <w:bottom w:val="none" w:sz="0" w:space="0" w:color="auto"/>
        <w:right w:val="none" w:sz="0" w:space="0" w:color="auto"/>
      </w:divBdr>
    </w:div>
    <w:div w:id="1941836733">
      <w:bodyDiv w:val="1"/>
      <w:marLeft w:val="0"/>
      <w:marRight w:val="0"/>
      <w:marTop w:val="0"/>
      <w:marBottom w:val="0"/>
      <w:divBdr>
        <w:top w:val="none" w:sz="0" w:space="0" w:color="auto"/>
        <w:left w:val="none" w:sz="0" w:space="0" w:color="auto"/>
        <w:bottom w:val="none" w:sz="0" w:space="0" w:color="auto"/>
        <w:right w:val="none" w:sz="0" w:space="0" w:color="auto"/>
      </w:divBdr>
    </w:div>
    <w:div w:id="21005903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biuro@tkinpro.pl" TargetMode="External"/><Relationship Id="rId13" Type="http://schemas.openxmlformats.org/officeDocument/2006/relationships/footer" Target="footer3.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image" Target="media/image4.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image" Target="media/image3.png"/><Relationship Id="rId10" Type="http://schemas.openxmlformats.org/officeDocument/2006/relationships/image" Target="media/image1.png"/><Relationship Id="rId4" Type="http://schemas.openxmlformats.org/officeDocument/2006/relationships/settings" Target="settings.xml"/><Relationship Id="rId9" Type="http://schemas.openxmlformats.org/officeDocument/2006/relationships/hyperlink" Target="mailto:biuro@tkinpro.pl" TargetMode="External"/><Relationship Id="rId14" Type="http://schemas.openxmlformats.org/officeDocument/2006/relationships/image" Target="media/image2.png"/></Relationships>
</file>

<file path=word/_rels/settings.xml.rels><?xml version="1.0" encoding="UTF-8" standalone="yes"?>
<Relationships xmlns="http://schemas.openxmlformats.org/package/2006/relationships"><Relationship Id="rId1" Type="http://schemas.openxmlformats.org/officeDocument/2006/relationships/attachedTemplate" Target="file:///A:\ZALEWO.DOT" TargetMode="Externa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GostTitle.XSL" StyleName="GOST - Title Sort"/>
</file>

<file path=customXml/itemProps1.xml><?xml version="1.0" encoding="utf-8"?>
<ds:datastoreItem xmlns:ds="http://schemas.openxmlformats.org/officeDocument/2006/customXml" ds:itemID="{A45F4AD8-8724-43DE-8190-ABEFFB651D7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ZALEWO</Template>
  <TotalTime>11</TotalTime>
  <Pages>13</Pages>
  <Words>3492</Words>
  <Characters>20954</Characters>
  <Application>Microsoft Office Word</Application>
  <DocSecurity>0</DocSecurity>
  <Lines>174</Lines>
  <Paragraphs>48</Paragraphs>
  <ScaleCrop>false</ScaleCrop>
  <HeadingPairs>
    <vt:vector size="2" baseType="variant">
      <vt:variant>
        <vt:lpstr>Tytuł</vt:lpstr>
      </vt:variant>
      <vt:variant>
        <vt:i4>1</vt:i4>
      </vt:variant>
    </vt:vector>
  </HeadingPairs>
  <TitlesOfParts>
    <vt:vector size="1" baseType="lpstr">
      <vt:lpstr>ZAWARTOŚĆ  TECZKI</vt:lpstr>
    </vt:vector>
  </TitlesOfParts>
  <Company>ELTOM</Company>
  <LinksUpToDate>false</LinksUpToDate>
  <CharactersWithSpaces>24398</CharactersWithSpaces>
  <SharedDoc>false</SharedDoc>
  <HLinks>
    <vt:vector size="6" baseType="variant">
      <vt:variant>
        <vt:i4>6815816</vt:i4>
      </vt:variant>
      <vt:variant>
        <vt:i4>0</vt:i4>
      </vt:variant>
      <vt:variant>
        <vt:i4>0</vt:i4>
      </vt:variant>
      <vt:variant>
        <vt:i4>5</vt:i4>
      </vt:variant>
      <vt:variant>
        <vt:lpwstr>mailto:biuro@tkinpro.pl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ZAWARTOŚĆ  TECZKI</dc:title>
  <dc:subject/>
  <dc:creator>Miastoprojekt</dc:creator>
  <cp:keywords/>
  <cp:lastModifiedBy>Magdalena Jobska</cp:lastModifiedBy>
  <cp:revision>2</cp:revision>
  <cp:lastPrinted>2023-05-26T11:11:00Z</cp:lastPrinted>
  <dcterms:created xsi:type="dcterms:W3CDTF">2023-06-06T12:40:00Z</dcterms:created>
  <dcterms:modified xsi:type="dcterms:W3CDTF">2023-06-06T12:40:00Z</dcterms:modified>
</cp:coreProperties>
</file>