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AF" w:rsidRPr="00B15E12" w:rsidRDefault="00211790" w:rsidP="001A67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     /        /2021</w:t>
      </w: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Rady Powiatu w Ostródzie</w:t>
      </w: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40024B">
        <w:rPr>
          <w:rFonts w:ascii="Times New Roman" w:hAnsi="Times New Roman" w:cs="Times New Roman"/>
          <w:b/>
          <w:bCs/>
          <w:sz w:val="28"/>
          <w:szCs w:val="28"/>
        </w:rPr>
        <w:t xml:space="preserve"> ….. </w:t>
      </w:r>
      <w:r w:rsidR="007A1872">
        <w:rPr>
          <w:rFonts w:ascii="Times New Roman" w:hAnsi="Times New Roman" w:cs="Times New Roman"/>
          <w:b/>
          <w:bCs/>
          <w:sz w:val="28"/>
          <w:szCs w:val="28"/>
        </w:rPr>
        <w:t>maja</w:t>
      </w:r>
      <w:r w:rsidRPr="00B15E1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A187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15E12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A3BC5" w:rsidRDefault="00BA3BC5" w:rsidP="001A67A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A67AF" w:rsidRPr="00B15E12" w:rsidRDefault="00844EE6" w:rsidP="00BA3BC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zmieniająca uchwałę </w:t>
      </w:r>
      <w:r w:rsidR="001A67AF" w:rsidRPr="00B15E12">
        <w:rPr>
          <w:rFonts w:ascii="Times New Roman" w:hAnsi="Times New Roman" w:cs="Times New Roman"/>
          <w:b/>
          <w:bCs/>
          <w:sz w:val="23"/>
          <w:szCs w:val="23"/>
        </w:rPr>
        <w:t>w sprawie</w:t>
      </w:r>
      <w:r w:rsidR="001A67A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utworzenia P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>owiatowej Biblioteki Publicznej w Ostródzie</w:t>
      </w:r>
      <w:r w:rsidR="0021179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11790">
        <w:rPr>
          <w:rFonts w:ascii="Times New Roman" w:hAnsi="Times New Roman" w:cs="Times New Roman"/>
          <w:b/>
          <w:bCs/>
          <w:sz w:val="23"/>
          <w:szCs w:val="23"/>
        </w:rPr>
        <w:br/>
      </w:r>
      <w:r w:rsidR="00B855F9">
        <w:rPr>
          <w:rFonts w:ascii="Times New Roman" w:hAnsi="Times New Roman" w:cs="Times New Roman"/>
          <w:b/>
          <w:bCs/>
          <w:sz w:val="23"/>
          <w:szCs w:val="23"/>
        </w:rPr>
        <w:t>i nadania jej statutu</w:t>
      </w:r>
    </w:p>
    <w:p w:rsidR="001A67AF" w:rsidRDefault="001A67AF" w:rsidP="001A67A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BA3BC5" w:rsidRPr="00B15E12" w:rsidRDefault="00BA3BC5" w:rsidP="001A67A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1A67AF" w:rsidRPr="00DB0425" w:rsidRDefault="001A67AF" w:rsidP="001A67AF">
      <w:pPr>
        <w:pStyle w:val="Default"/>
        <w:jc w:val="both"/>
        <w:rPr>
          <w:rFonts w:ascii="Times New Roman" w:hAnsi="Times New Roman" w:cs="Times New Roman"/>
        </w:rPr>
      </w:pPr>
      <w:r w:rsidRPr="00DB0425">
        <w:rPr>
          <w:rFonts w:ascii="Times New Roman" w:hAnsi="Times New Roman" w:cs="Times New Roman"/>
        </w:rPr>
        <w:t>Na podstawie art.</w:t>
      </w:r>
      <w:r w:rsidR="0068620D" w:rsidRPr="00DB0425">
        <w:rPr>
          <w:rFonts w:ascii="Times New Roman" w:hAnsi="Times New Roman" w:cs="Times New Roman"/>
        </w:rPr>
        <w:t xml:space="preserve"> 4 ust. 1 pkt 7 </w:t>
      </w:r>
      <w:r w:rsidRPr="00DB0425">
        <w:rPr>
          <w:rFonts w:ascii="Times New Roman" w:hAnsi="Times New Roman" w:cs="Times New Roman"/>
        </w:rPr>
        <w:t>oraz art.</w:t>
      </w:r>
      <w:r w:rsidR="00355230" w:rsidRPr="00DB0425">
        <w:rPr>
          <w:rFonts w:ascii="Times New Roman" w:hAnsi="Times New Roman" w:cs="Times New Roman"/>
        </w:rPr>
        <w:t xml:space="preserve"> 12 pkt. 8 lit. i </w:t>
      </w:r>
      <w:r w:rsidRPr="00DB0425">
        <w:rPr>
          <w:rFonts w:ascii="Times New Roman" w:hAnsi="Times New Roman" w:cs="Times New Roman"/>
        </w:rPr>
        <w:t>ustawy z dnia 5 czerwca 199</w:t>
      </w:r>
      <w:r w:rsidR="00211790" w:rsidRPr="00DB0425">
        <w:rPr>
          <w:rFonts w:ascii="Times New Roman" w:hAnsi="Times New Roman" w:cs="Times New Roman"/>
        </w:rPr>
        <w:t>8 r.</w:t>
      </w:r>
      <w:r w:rsidR="00C13325" w:rsidRPr="00DB0425">
        <w:rPr>
          <w:rFonts w:ascii="Times New Roman" w:hAnsi="Times New Roman" w:cs="Times New Roman"/>
        </w:rPr>
        <w:t xml:space="preserve"> </w:t>
      </w:r>
      <w:r w:rsidR="00DB0425">
        <w:rPr>
          <w:rFonts w:ascii="Times New Roman" w:hAnsi="Times New Roman" w:cs="Times New Roman"/>
        </w:rPr>
        <w:br/>
      </w:r>
      <w:r w:rsidRPr="00DB0425">
        <w:rPr>
          <w:rFonts w:ascii="Times New Roman" w:hAnsi="Times New Roman" w:cs="Times New Roman"/>
        </w:rPr>
        <w:t>o samorządzie powiatowym (t.</w:t>
      </w:r>
      <w:r w:rsidR="0068620D" w:rsidRPr="00DB0425">
        <w:rPr>
          <w:rFonts w:ascii="Times New Roman" w:hAnsi="Times New Roman" w:cs="Times New Roman"/>
        </w:rPr>
        <w:t xml:space="preserve"> </w:t>
      </w:r>
      <w:r w:rsidRPr="00DB0425">
        <w:rPr>
          <w:rFonts w:ascii="Times New Roman" w:hAnsi="Times New Roman" w:cs="Times New Roman"/>
        </w:rPr>
        <w:t>j. Dz.U.</w:t>
      </w:r>
      <w:r w:rsidR="00355230" w:rsidRPr="00DB0425">
        <w:rPr>
          <w:rFonts w:ascii="Times New Roman" w:hAnsi="Times New Roman" w:cs="Times New Roman"/>
        </w:rPr>
        <w:t xml:space="preserve"> 2020 r., </w:t>
      </w:r>
      <w:r w:rsidR="0068620D" w:rsidRPr="00DB0425">
        <w:rPr>
          <w:rFonts w:ascii="Times New Roman" w:hAnsi="Times New Roman" w:cs="Times New Roman"/>
        </w:rPr>
        <w:t xml:space="preserve">poz. 920)  </w:t>
      </w:r>
      <w:r w:rsidRPr="00DB0425">
        <w:rPr>
          <w:rFonts w:ascii="Times New Roman" w:hAnsi="Times New Roman" w:cs="Times New Roman"/>
        </w:rPr>
        <w:t>w zw</w:t>
      </w:r>
      <w:r w:rsidR="0068620D" w:rsidRPr="00DB0425">
        <w:rPr>
          <w:rFonts w:ascii="Times New Roman" w:hAnsi="Times New Roman" w:cs="Times New Roman"/>
        </w:rPr>
        <w:t xml:space="preserve">iązku </w:t>
      </w:r>
      <w:r w:rsidRPr="00DB0425">
        <w:rPr>
          <w:rFonts w:ascii="Times New Roman" w:hAnsi="Times New Roman" w:cs="Times New Roman"/>
        </w:rPr>
        <w:t xml:space="preserve">z  art. 13 ust. </w:t>
      </w:r>
      <w:r w:rsidR="003B7FE6" w:rsidRPr="00DB0425">
        <w:rPr>
          <w:rFonts w:ascii="Times New Roman" w:hAnsi="Times New Roman" w:cs="Times New Roman"/>
        </w:rPr>
        <w:t>1</w:t>
      </w:r>
      <w:r w:rsidR="00355230" w:rsidRPr="00DB0425">
        <w:rPr>
          <w:rFonts w:ascii="Times New Roman" w:hAnsi="Times New Roman" w:cs="Times New Roman"/>
        </w:rPr>
        <w:t xml:space="preserve"> ustawy </w:t>
      </w:r>
      <w:r w:rsidR="00DB0425">
        <w:rPr>
          <w:rFonts w:ascii="Times New Roman" w:hAnsi="Times New Roman" w:cs="Times New Roman"/>
        </w:rPr>
        <w:br/>
      </w:r>
      <w:r w:rsidR="00355230" w:rsidRPr="00DB0425">
        <w:rPr>
          <w:rFonts w:ascii="Times New Roman" w:hAnsi="Times New Roman" w:cs="Times New Roman"/>
        </w:rPr>
        <w:t xml:space="preserve">z dnia 27 czerwca </w:t>
      </w:r>
      <w:r w:rsidRPr="00DB0425">
        <w:rPr>
          <w:rFonts w:ascii="Times New Roman" w:hAnsi="Times New Roman" w:cs="Times New Roman"/>
        </w:rPr>
        <w:t xml:space="preserve">1997 r. </w:t>
      </w:r>
      <w:r w:rsidR="00355230" w:rsidRPr="00DB0425">
        <w:rPr>
          <w:rFonts w:ascii="Times New Roman" w:hAnsi="Times New Roman" w:cs="Times New Roman"/>
        </w:rPr>
        <w:t xml:space="preserve">o </w:t>
      </w:r>
      <w:r w:rsidRPr="00DB0425">
        <w:rPr>
          <w:rFonts w:ascii="Times New Roman" w:hAnsi="Times New Roman" w:cs="Times New Roman"/>
        </w:rPr>
        <w:t>bibliotekach (t.</w:t>
      </w:r>
      <w:r w:rsidR="0068620D" w:rsidRPr="00DB0425">
        <w:rPr>
          <w:rFonts w:ascii="Times New Roman" w:hAnsi="Times New Roman" w:cs="Times New Roman"/>
        </w:rPr>
        <w:t xml:space="preserve"> </w:t>
      </w:r>
      <w:r w:rsidRPr="00DB0425">
        <w:rPr>
          <w:rFonts w:ascii="Times New Roman" w:hAnsi="Times New Roman" w:cs="Times New Roman"/>
        </w:rPr>
        <w:t>j</w:t>
      </w:r>
      <w:r w:rsidR="00355230" w:rsidRPr="00DB0425">
        <w:rPr>
          <w:rFonts w:ascii="Times New Roman" w:hAnsi="Times New Roman" w:cs="Times New Roman"/>
        </w:rPr>
        <w:t xml:space="preserve">. Dz. U. z 2019 r., poz. 1479), </w:t>
      </w:r>
      <w:r w:rsidRPr="00DB0425">
        <w:rPr>
          <w:rFonts w:ascii="Times New Roman" w:hAnsi="Times New Roman" w:cs="Times New Roman"/>
        </w:rPr>
        <w:t>Rada Powiatu uch</w:t>
      </w:r>
      <w:r w:rsidR="0068620D" w:rsidRPr="00DB0425">
        <w:rPr>
          <w:rFonts w:ascii="Times New Roman" w:hAnsi="Times New Roman" w:cs="Times New Roman"/>
        </w:rPr>
        <w:t xml:space="preserve">wala, </w:t>
      </w:r>
      <w:r w:rsidRPr="00DB0425">
        <w:rPr>
          <w:rFonts w:ascii="Times New Roman" w:hAnsi="Times New Roman" w:cs="Times New Roman"/>
        </w:rPr>
        <w:t>co następuje:</w:t>
      </w:r>
    </w:p>
    <w:p w:rsidR="001A67AF" w:rsidRPr="00B15E12" w:rsidRDefault="001A67AF" w:rsidP="001A67AF">
      <w:pPr>
        <w:pStyle w:val="Default"/>
        <w:jc w:val="both"/>
        <w:rPr>
          <w:rFonts w:ascii="Times New Roman" w:hAnsi="Times New Roman" w:cs="Times New Roman"/>
        </w:rPr>
      </w:pP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>§ 1.</w:t>
      </w: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</w:rPr>
      </w:pPr>
    </w:p>
    <w:p w:rsidR="00355230" w:rsidRPr="00355230" w:rsidRDefault="003B7FE6" w:rsidP="0035523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67AF" w:rsidRPr="006A525F">
        <w:rPr>
          <w:rFonts w:ascii="Times New Roman" w:hAnsi="Times New Roman" w:cs="Times New Roman"/>
          <w:sz w:val="24"/>
          <w:szCs w:val="24"/>
        </w:rPr>
        <w:t>rzen</w:t>
      </w:r>
      <w:r>
        <w:rPr>
          <w:rFonts w:ascii="Times New Roman" w:hAnsi="Times New Roman" w:cs="Times New Roman"/>
          <w:sz w:val="24"/>
          <w:szCs w:val="24"/>
        </w:rPr>
        <w:t xml:space="preserve">osi się </w:t>
      </w:r>
      <w:r w:rsidR="0011732F">
        <w:rPr>
          <w:rFonts w:ascii="Times New Roman" w:hAnsi="Times New Roman" w:cs="Times New Roman"/>
          <w:sz w:val="24"/>
          <w:szCs w:val="24"/>
        </w:rPr>
        <w:t xml:space="preserve">z dniem 1 lipca 2021 r. </w:t>
      </w:r>
      <w:r w:rsidR="001A67AF" w:rsidRPr="006A525F">
        <w:rPr>
          <w:rFonts w:ascii="Times New Roman" w:hAnsi="Times New Roman" w:cs="Times New Roman"/>
          <w:sz w:val="24"/>
          <w:szCs w:val="24"/>
        </w:rPr>
        <w:t>siedzib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A67AF" w:rsidRPr="006A525F">
        <w:rPr>
          <w:rFonts w:ascii="Times New Roman" w:hAnsi="Times New Roman" w:cs="Times New Roman"/>
          <w:sz w:val="24"/>
          <w:szCs w:val="24"/>
        </w:rPr>
        <w:t xml:space="preserve"> Powiatowej Biblioteki Publicznej do budynku Centrum Użyteczności Publicznej w Ostródzie przy ulicy Jana III Sobieskiego 9.</w:t>
      </w:r>
    </w:p>
    <w:p w:rsidR="001A67AF" w:rsidRPr="00211790" w:rsidRDefault="00844EE6" w:rsidP="007117C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7C5">
        <w:rPr>
          <w:rFonts w:ascii="Times New Roman" w:hAnsi="Times New Roman" w:cs="Times New Roman"/>
          <w:sz w:val="24"/>
          <w:szCs w:val="24"/>
        </w:rPr>
        <w:t>W</w:t>
      </w:r>
      <w:r w:rsidR="001A67AF" w:rsidRPr="007117C5">
        <w:rPr>
          <w:rFonts w:ascii="Times New Roman" w:hAnsi="Times New Roman" w:cs="Times New Roman"/>
          <w:sz w:val="24"/>
          <w:szCs w:val="24"/>
        </w:rPr>
        <w:t xml:space="preserve"> </w:t>
      </w:r>
      <w:r w:rsidR="007117C5" w:rsidRPr="007117C5">
        <w:rPr>
          <w:rFonts w:ascii="Times New Roman" w:hAnsi="Times New Roman" w:cs="Times New Roman"/>
        </w:rPr>
        <w:t>U</w:t>
      </w:r>
      <w:r w:rsidR="001A67AF" w:rsidRPr="007117C5">
        <w:rPr>
          <w:rFonts w:ascii="Times New Roman" w:hAnsi="Times New Roman" w:cs="Times New Roman"/>
          <w:sz w:val="24"/>
          <w:szCs w:val="24"/>
        </w:rPr>
        <w:t>chwa</w:t>
      </w:r>
      <w:r w:rsidRPr="007117C5">
        <w:rPr>
          <w:rFonts w:ascii="Times New Roman" w:hAnsi="Times New Roman" w:cs="Times New Roman"/>
          <w:sz w:val="24"/>
          <w:szCs w:val="24"/>
        </w:rPr>
        <w:t>le</w:t>
      </w:r>
      <w:r w:rsidR="001A67AF" w:rsidRPr="007117C5">
        <w:rPr>
          <w:rFonts w:ascii="Times New Roman" w:hAnsi="Times New Roman" w:cs="Times New Roman"/>
          <w:sz w:val="24"/>
          <w:szCs w:val="24"/>
        </w:rPr>
        <w:t xml:space="preserve"> Nr XX/147/2012 Rady Powiatu w Ostródzie z dnia 15 czerwca 2012 r. </w:t>
      </w:r>
      <w:r w:rsidR="00211790">
        <w:rPr>
          <w:rFonts w:ascii="Times New Roman" w:hAnsi="Times New Roman" w:cs="Times New Roman"/>
          <w:sz w:val="24"/>
          <w:szCs w:val="24"/>
        </w:rPr>
        <w:br/>
      </w:r>
      <w:r w:rsidR="00211790" w:rsidRPr="0021179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7117C5" w:rsidRPr="00211790">
        <w:rPr>
          <w:rFonts w:ascii="Times New Roman" w:hAnsi="Times New Roman" w:cs="Times New Roman"/>
          <w:bCs/>
          <w:sz w:val="24"/>
          <w:szCs w:val="24"/>
        </w:rPr>
        <w:t>sprawie utworzenia Powiatowej Biblioteki Publicznej w Ostródzie i nadania jej statutu</w:t>
      </w:r>
      <w:r w:rsidR="007117C5" w:rsidRPr="00211790">
        <w:rPr>
          <w:rFonts w:ascii="Times New Roman" w:hAnsi="Times New Roman" w:cs="Times New Roman"/>
          <w:sz w:val="24"/>
          <w:szCs w:val="24"/>
        </w:rPr>
        <w:t xml:space="preserve"> </w:t>
      </w:r>
      <w:r w:rsidR="00211790">
        <w:rPr>
          <w:rFonts w:ascii="Times New Roman" w:hAnsi="Times New Roman" w:cs="Times New Roman"/>
          <w:sz w:val="24"/>
          <w:szCs w:val="24"/>
        </w:rPr>
        <w:br/>
      </w:r>
      <w:r w:rsidR="003B7FE6" w:rsidRPr="00211790">
        <w:rPr>
          <w:rFonts w:ascii="Times New Roman" w:hAnsi="Times New Roman" w:cs="Times New Roman"/>
          <w:sz w:val="24"/>
          <w:szCs w:val="24"/>
        </w:rPr>
        <w:t>§ 2 otrzymuje brzmienie:</w:t>
      </w:r>
    </w:p>
    <w:p w:rsidR="00355230" w:rsidRDefault="00355230" w:rsidP="0035523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5230" w:rsidRPr="00355230" w:rsidRDefault="00355230" w:rsidP="0035523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30">
        <w:rPr>
          <w:rFonts w:ascii="Times New Roman" w:hAnsi="Times New Roman" w:cs="Times New Roman"/>
          <w:b/>
          <w:sz w:val="24"/>
          <w:szCs w:val="24"/>
        </w:rPr>
        <w:t>„§ 2. Siedziba Biblioteki mieści się w budynku Centrum Użyteczności Publicznej                         w Ostródzie przy ulicy Jana III Sobieskiego 9”.</w:t>
      </w:r>
    </w:p>
    <w:p w:rsidR="00121482" w:rsidRDefault="007117C5" w:rsidP="0035523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230">
        <w:rPr>
          <w:rFonts w:ascii="Times New Roman" w:hAnsi="Times New Roman" w:cs="Times New Roman"/>
          <w:sz w:val="24"/>
          <w:szCs w:val="24"/>
        </w:rPr>
        <w:t>W z</w:t>
      </w:r>
      <w:r w:rsidR="00121482" w:rsidRPr="00355230">
        <w:rPr>
          <w:rFonts w:ascii="Times New Roman" w:hAnsi="Times New Roman" w:cs="Times New Roman"/>
          <w:sz w:val="24"/>
          <w:szCs w:val="24"/>
        </w:rPr>
        <w:t>ałącznik</w:t>
      </w:r>
      <w:r w:rsidRPr="00355230">
        <w:rPr>
          <w:rFonts w:ascii="Times New Roman" w:hAnsi="Times New Roman" w:cs="Times New Roman"/>
          <w:sz w:val="24"/>
          <w:szCs w:val="24"/>
        </w:rPr>
        <w:t>u do U</w:t>
      </w:r>
      <w:r w:rsidR="00121482" w:rsidRPr="00355230">
        <w:rPr>
          <w:rFonts w:ascii="Times New Roman" w:hAnsi="Times New Roman" w:cs="Times New Roman"/>
          <w:sz w:val="24"/>
          <w:szCs w:val="24"/>
        </w:rPr>
        <w:t xml:space="preserve">chwały Nr XX/147/2012 Rady Powiatu w Ostródzie z dnia 15 czerwca 2012 r.  </w:t>
      </w:r>
      <w:r w:rsidRPr="00211790">
        <w:rPr>
          <w:rFonts w:ascii="Times New Roman" w:hAnsi="Times New Roman" w:cs="Times New Roman"/>
          <w:bCs/>
          <w:sz w:val="24"/>
          <w:szCs w:val="24"/>
        </w:rPr>
        <w:t>w sprawie utworzenia Powiatowej Biblioteki Publicznej w Ostródzie</w:t>
      </w:r>
      <w:r w:rsidR="00355230" w:rsidRPr="00211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1790">
        <w:rPr>
          <w:rFonts w:ascii="Times New Roman" w:hAnsi="Times New Roman" w:cs="Times New Roman"/>
          <w:bCs/>
          <w:sz w:val="24"/>
          <w:szCs w:val="24"/>
        </w:rPr>
        <w:t>i nadania jej statutu</w:t>
      </w:r>
      <w:r w:rsidRPr="00211790">
        <w:rPr>
          <w:rFonts w:ascii="Times New Roman" w:hAnsi="Times New Roman" w:cs="Times New Roman"/>
          <w:sz w:val="24"/>
          <w:szCs w:val="24"/>
        </w:rPr>
        <w:t xml:space="preserve"> § 2.1. </w:t>
      </w:r>
      <w:r w:rsidR="00121482" w:rsidRPr="00211790">
        <w:rPr>
          <w:rFonts w:ascii="Times New Roman" w:hAnsi="Times New Roman" w:cs="Times New Roman"/>
          <w:sz w:val="24"/>
          <w:szCs w:val="24"/>
        </w:rPr>
        <w:t>otrzymuje brzmienie</w:t>
      </w:r>
      <w:r w:rsidR="00121482" w:rsidRPr="003552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5230" w:rsidRPr="00355230" w:rsidRDefault="00355230" w:rsidP="0035523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67AF" w:rsidRPr="00355230" w:rsidRDefault="00121482" w:rsidP="00211790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325" w:rsidRPr="0035523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5230">
        <w:rPr>
          <w:rFonts w:ascii="Times New Roman" w:hAnsi="Times New Roman" w:cs="Times New Roman"/>
          <w:b/>
          <w:sz w:val="24"/>
          <w:szCs w:val="24"/>
        </w:rPr>
        <w:t>„§ 2.1</w:t>
      </w:r>
      <w:r w:rsidR="007117C5" w:rsidRPr="00355230">
        <w:rPr>
          <w:rFonts w:ascii="Times New Roman" w:hAnsi="Times New Roman" w:cs="Times New Roman"/>
          <w:b/>
          <w:sz w:val="24"/>
          <w:szCs w:val="24"/>
        </w:rPr>
        <w:t>.</w:t>
      </w:r>
      <w:r w:rsidRPr="00355230">
        <w:rPr>
          <w:rFonts w:ascii="Times New Roman" w:hAnsi="Times New Roman" w:cs="Times New Roman"/>
          <w:b/>
          <w:sz w:val="24"/>
          <w:szCs w:val="24"/>
        </w:rPr>
        <w:t xml:space="preserve"> Siedzibą Biblioteki</w:t>
      </w:r>
      <w:r w:rsidR="00C13325" w:rsidRPr="00355230">
        <w:rPr>
          <w:rFonts w:ascii="Times New Roman" w:hAnsi="Times New Roman" w:cs="Times New Roman"/>
          <w:b/>
          <w:sz w:val="24"/>
          <w:szCs w:val="24"/>
        </w:rPr>
        <w:t xml:space="preserve"> jest </w:t>
      </w:r>
      <w:r w:rsidRPr="00355230">
        <w:rPr>
          <w:rFonts w:ascii="Times New Roman" w:hAnsi="Times New Roman" w:cs="Times New Roman"/>
          <w:b/>
          <w:sz w:val="24"/>
          <w:szCs w:val="24"/>
        </w:rPr>
        <w:t>budyn</w:t>
      </w:r>
      <w:r w:rsidR="00C13325" w:rsidRPr="00355230">
        <w:rPr>
          <w:rFonts w:ascii="Times New Roman" w:hAnsi="Times New Roman" w:cs="Times New Roman"/>
          <w:b/>
          <w:sz w:val="24"/>
          <w:szCs w:val="24"/>
        </w:rPr>
        <w:t>e</w:t>
      </w:r>
      <w:r w:rsidRPr="00355230">
        <w:rPr>
          <w:rFonts w:ascii="Times New Roman" w:hAnsi="Times New Roman" w:cs="Times New Roman"/>
          <w:b/>
          <w:sz w:val="24"/>
          <w:szCs w:val="24"/>
        </w:rPr>
        <w:t xml:space="preserve">k Centrum Użyteczności Publicznej w Ostródzie przy </w:t>
      </w:r>
      <w:r w:rsidR="007117C5" w:rsidRPr="00355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230">
        <w:rPr>
          <w:rFonts w:ascii="Times New Roman" w:hAnsi="Times New Roman" w:cs="Times New Roman"/>
          <w:b/>
          <w:sz w:val="24"/>
          <w:szCs w:val="24"/>
        </w:rPr>
        <w:t>ulicy Jana III Sobieskiego 9”</w:t>
      </w:r>
      <w:r w:rsidR="00355230">
        <w:rPr>
          <w:rFonts w:ascii="Times New Roman" w:hAnsi="Times New Roman" w:cs="Times New Roman"/>
          <w:b/>
          <w:sz w:val="24"/>
          <w:szCs w:val="24"/>
        </w:rPr>
        <w:t>.</w:t>
      </w:r>
      <w:r w:rsidR="00C13325" w:rsidRPr="003552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24B" w:rsidRDefault="0040024B" w:rsidP="00400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5E12">
        <w:rPr>
          <w:rFonts w:ascii="Times New Roman" w:hAnsi="Times New Roman" w:cs="Times New Roman"/>
          <w:sz w:val="24"/>
          <w:szCs w:val="24"/>
        </w:rPr>
        <w:t>.</w:t>
      </w:r>
    </w:p>
    <w:p w:rsidR="001A67AF" w:rsidRDefault="001A67AF" w:rsidP="001A67AF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A67AF" w:rsidRPr="00B15E12" w:rsidRDefault="00B07616" w:rsidP="001A6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616">
        <w:rPr>
          <w:rFonts w:ascii="Times New Roman" w:hAnsi="Times New Roman" w:cs="Times New Roman"/>
          <w:sz w:val="24"/>
          <w:szCs w:val="24"/>
        </w:rPr>
        <w:t>Wykonanie uchwały powierza się Zarządowi Powiatu</w:t>
      </w:r>
      <w:r w:rsidR="00121482">
        <w:rPr>
          <w:rFonts w:ascii="Times New Roman" w:hAnsi="Times New Roman" w:cs="Times New Roman"/>
          <w:sz w:val="24"/>
          <w:szCs w:val="24"/>
        </w:rPr>
        <w:t xml:space="preserve"> w Ostródzie</w:t>
      </w:r>
      <w:r w:rsidRPr="00B07616">
        <w:rPr>
          <w:rFonts w:ascii="Times New Roman" w:hAnsi="Times New Roman" w:cs="Times New Roman"/>
          <w:sz w:val="24"/>
          <w:szCs w:val="24"/>
        </w:rPr>
        <w:t>.</w:t>
      </w:r>
    </w:p>
    <w:p w:rsidR="00B07616" w:rsidRDefault="00B07616" w:rsidP="001A6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7AF" w:rsidRDefault="001A67AF" w:rsidP="001A6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>§ 3.</w:t>
      </w:r>
    </w:p>
    <w:p w:rsidR="001A67AF" w:rsidRPr="00B15E12" w:rsidRDefault="001A67AF" w:rsidP="001A6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7AF" w:rsidRPr="00B15E12" w:rsidRDefault="00F6083A" w:rsidP="0021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83A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</w:t>
      </w:r>
      <w:r>
        <w:rPr>
          <w:rFonts w:ascii="Times New Roman" w:hAnsi="Times New Roman" w:cs="Times New Roman"/>
          <w:sz w:val="24"/>
          <w:szCs w:val="24"/>
        </w:rPr>
        <w:t xml:space="preserve"> Warmińsko-Mazurskiego.</w:t>
      </w:r>
      <w:r w:rsidR="001A67AF" w:rsidRPr="00B15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3C8" w:rsidRDefault="007C43C8"/>
    <w:p w:rsidR="00680B38" w:rsidRDefault="00680B38"/>
    <w:p w:rsidR="00680B38" w:rsidRDefault="00680B38"/>
    <w:p w:rsidR="00D74D7B" w:rsidRDefault="00D74D7B" w:rsidP="00D74D7B">
      <w:pPr>
        <w:spacing w:after="0"/>
      </w:pPr>
    </w:p>
    <w:p w:rsidR="00BA3BC5" w:rsidRDefault="00BA3BC5" w:rsidP="00D74D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0B38" w:rsidRDefault="00680B38" w:rsidP="00680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E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680B38" w:rsidRPr="009373FE" w:rsidRDefault="00680B38" w:rsidP="00680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B38" w:rsidRDefault="00680B38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85A">
        <w:rPr>
          <w:rFonts w:ascii="Times New Roman" w:hAnsi="Times New Roman" w:cs="Times New Roman"/>
          <w:sz w:val="24"/>
          <w:szCs w:val="24"/>
        </w:rPr>
        <w:t>Podjęcie niniejszej uchwały zostało poprzedzone podaniem do publicznej wiadomości informacji o zamiarze przeniesienia siedziby Powiatowej Biblioteki Publicznej w Ostródzie.</w:t>
      </w:r>
    </w:p>
    <w:p w:rsidR="00C5185A" w:rsidRPr="009373FE" w:rsidRDefault="00933741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85A">
        <w:rPr>
          <w:rFonts w:ascii="Times New Roman" w:hAnsi="Times New Roman" w:cs="Times New Roman"/>
          <w:sz w:val="24"/>
          <w:szCs w:val="24"/>
        </w:rPr>
        <w:t>Uzyskano również pozytywną opinię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85A">
        <w:rPr>
          <w:rFonts w:ascii="Times New Roman" w:hAnsi="Times New Roman" w:cs="Times New Roman"/>
          <w:sz w:val="24"/>
          <w:szCs w:val="24"/>
        </w:rPr>
        <w:t xml:space="preserve">Wojewódzkiej Biblioteki Publicznej w Olsztynie, która sprawuje nadzór merytoryczny nad Powiatową Biblioteką Publiczną w Ostródzie </w:t>
      </w:r>
      <w:r w:rsidR="00D74D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przedmiotowej sprawie.</w:t>
      </w:r>
    </w:p>
    <w:p w:rsidR="00680B38" w:rsidRDefault="00680B38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083A">
        <w:rPr>
          <w:rFonts w:ascii="Times New Roman" w:hAnsi="Times New Roman" w:cs="Times New Roman"/>
          <w:sz w:val="24"/>
          <w:szCs w:val="24"/>
        </w:rPr>
        <w:t xml:space="preserve">Zmieniona </w:t>
      </w:r>
      <w:r>
        <w:rPr>
          <w:rFonts w:ascii="Times New Roman" w:hAnsi="Times New Roman" w:cs="Times New Roman"/>
          <w:sz w:val="24"/>
          <w:szCs w:val="24"/>
        </w:rPr>
        <w:t xml:space="preserve">lokalizacja Powiatowej Biblioteki Publicznej </w:t>
      </w:r>
      <w:r w:rsidRPr="009373FE">
        <w:rPr>
          <w:rFonts w:ascii="Times New Roman" w:hAnsi="Times New Roman" w:cs="Times New Roman"/>
          <w:sz w:val="24"/>
          <w:szCs w:val="24"/>
        </w:rPr>
        <w:t>pozwoli na ożywienie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jej </w:t>
      </w:r>
      <w:r w:rsidRPr="009373FE">
        <w:rPr>
          <w:rFonts w:ascii="Times New Roman" w:hAnsi="Times New Roman" w:cs="Times New Roman"/>
          <w:sz w:val="24"/>
          <w:szCs w:val="24"/>
        </w:rPr>
        <w:t>kulturalne</w:t>
      </w:r>
      <w:r>
        <w:rPr>
          <w:rFonts w:ascii="Times New Roman" w:hAnsi="Times New Roman" w:cs="Times New Roman"/>
          <w:sz w:val="24"/>
          <w:szCs w:val="24"/>
        </w:rPr>
        <w:t>j działalności.</w:t>
      </w:r>
      <w:r w:rsidRPr="0093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Umiejscowienie tej instytucji kultury w Centrum Użyteczności</w:t>
      </w:r>
      <w:r w:rsidR="00933741">
        <w:rPr>
          <w:rFonts w:ascii="Times New Roman" w:hAnsi="Times New Roman" w:cs="Times New Roman"/>
          <w:sz w:val="24"/>
          <w:szCs w:val="24"/>
        </w:rPr>
        <w:t>, gdzie mają swoje siedziby organizacje pozarządowe</w:t>
      </w:r>
      <w:r w:rsidR="00235802">
        <w:rPr>
          <w:rFonts w:ascii="Times New Roman" w:hAnsi="Times New Roman" w:cs="Times New Roman"/>
          <w:sz w:val="24"/>
          <w:szCs w:val="24"/>
        </w:rPr>
        <w:t>,</w:t>
      </w:r>
      <w:r w:rsidR="00933741">
        <w:rPr>
          <w:rFonts w:ascii="Times New Roman" w:hAnsi="Times New Roman" w:cs="Times New Roman"/>
          <w:sz w:val="24"/>
          <w:szCs w:val="24"/>
        </w:rPr>
        <w:t xml:space="preserve"> często podejmujące działania</w:t>
      </w:r>
      <w:r w:rsidR="00D74D7B">
        <w:rPr>
          <w:rFonts w:ascii="Times New Roman" w:hAnsi="Times New Roman" w:cs="Times New Roman"/>
          <w:sz w:val="24"/>
          <w:szCs w:val="24"/>
        </w:rPr>
        <w:t xml:space="preserve"> </w:t>
      </w:r>
      <w:r w:rsidR="00D74D7B">
        <w:rPr>
          <w:rFonts w:ascii="Times New Roman" w:hAnsi="Times New Roman" w:cs="Times New Roman"/>
          <w:sz w:val="24"/>
          <w:szCs w:val="24"/>
        </w:rPr>
        <w:br/>
      </w:r>
      <w:r w:rsidRPr="009373FE">
        <w:rPr>
          <w:rFonts w:ascii="Times New Roman" w:hAnsi="Times New Roman" w:cs="Times New Roman"/>
          <w:sz w:val="24"/>
          <w:szCs w:val="24"/>
        </w:rPr>
        <w:t>o charakterze kulturalnym, edukacyjnym i informacyjnym</w:t>
      </w:r>
      <w:r w:rsidR="00235802">
        <w:rPr>
          <w:rFonts w:ascii="Times New Roman" w:hAnsi="Times New Roman" w:cs="Times New Roman"/>
          <w:sz w:val="24"/>
          <w:szCs w:val="24"/>
        </w:rPr>
        <w:t>,</w:t>
      </w:r>
      <w:r w:rsidR="00933741">
        <w:rPr>
          <w:rFonts w:ascii="Times New Roman" w:hAnsi="Times New Roman" w:cs="Times New Roman"/>
          <w:sz w:val="24"/>
          <w:szCs w:val="24"/>
        </w:rPr>
        <w:t xml:space="preserve"> ułatwi ich współpracę mającą </w:t>
      </w:r>
      <w:r w:rsidR="00D74D7B">
        <w:rPr>
          <w:rFonts w:ascii="Times New Roman" w:hAnsi="Times New Roman" w:cs="Times New Roman"/>
          <w:sz w:val="24"/>
          <w:szCs w:val="24"/>
        </w:rPr>
        <w:br/>
      </w:r>
      <w:r w:rsidR="00933741">
        <w:rPr>
          <w:rFonts w:ascii="Times New Roman" w:hAnsi="Times New Roman" w:cs="Times New Roman"/>
          <w:sz w:val="24"/>
          <w:szCs w:val="24"/>
        </w:rPr>
        <w:t xml:space="preserve">na celu dotarcie do szerszego grona odbiorców z </w:t>
      </w:r>
      <w:r w:rsidR="00235802">
        <w:rPr>
          <w:rFonts w:ascii="Times New Roman" w:hAnsi="Times New Roman" w:cs="Times New Roman"/>
          <w:sz w:val="24"/>
          <w:szCs w:val="24"/>
        </w:rPr>
        <w:t>ofertą biblioteczną i kulturalną.</w:t>
      </w: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6" w:rsidRDefault="009627A6" w:rsidP="00680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D18"/>
    <w:multiLevelType w:val="hybridMultilevel"/>
    <w:tmpl w:val="B33C7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AF"/>
    <w:rsid w:val="0011732F"/>
    <w:rsid w:val="00121482"/>
    <w:rsid w:val="001958D5"/>
    <w:rsid w:val="001A67AF"/>
    <w:rsid w:val="00211790"/>
    <w:rsid w:val="00235802"/>
    <w:rsid w:val="00355230"/>
    <w:rsid w:val="003B7FE6"/>
    <w:rsid w:val="0040024B"/>
    <w:rsid w:val="005508A5"/>
    <w:rsid w:val="005766BA"/>
    <w:rsid w:val="00680B38"/>
    <w:rsid w:val="0068620D"/>
    <w:rsid w:val="007117C5"/>
    <w:rsid w:val="007A1872"/>
    <w:rsid w:val="007C40CB"/>
    <w:rsid w:val="007C43C8"/>
    <w:rsid w:val="00844EE6"/>
    <w:rsid w:val="00933741"/>
    <w:rsid w:val="009627A6"/>
    <w:rsid w:val="00B07616"/>
    <w:rsid w:val="00B855F9"/>
    <w:rsid w:val="00BA3BC5"/>
    <w:rsid w:val="00C13325"/>
    <w:rsid w:val="00C5185A"/>
    <w:rsid w:val="00D74D7B"/>
    <w:rsid w:val="00DB0425"/>
    <w:rsid w:val="00EA17FE"/>
    <w:rsid w:val="00F3082C"/>
    <w:rsid w:val="00F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75BC-1451-4F4A-A38E-D3A32B27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6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67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6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7A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Dębska</dc:creator>
  <cp:lastModifiedBy>Barbara Węglarz</cp:lastModifiedBy>
  <cp:revision>7</cp:revision>
  <cp:lastPrinted>2021-05-04T08:38:00Z</cp:lastPrinted>
  <dcterms:created xsi:type="dcterms:W3CDTF">2021-05-10T11:48:00Z</dcterms:created>
  <dcterms:modified xsi:type="dcterms:W3CDTF">2021-05-10T11:56:00Z</dcterms:modified>
</cp:coreProperties>
</file>