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8C83" w14:textId="32E3A313" w:rsidR="00CA6779" w:rsidRDefault="00CA6779" w:rsidP="00CA6779">
      <w:pPr>
        <w:rPr>
          <w:b/>
          <w:bCs/>
        </w:rPr>
      </w:pPr>
      <w:r>
        <w:rPr>
          <w:b/>
          <w:bCs/>
        </w:rPr>
        <w:t>Załącznik nr 1 – zapytanie ofertowe Dostawa sprzętu na rzecz Powiatu Ostródzkiego – ZKO.272.</w:t>
      </w:r>
      <w:r>
        <w:rPr>
          <w:b/>
          <w:bCs/>
        </w:rPr>
        <w:t>10</w:t>
      </w:r>
      <w:r>
        <w:rPr>
          <w:b/>
          <w:bCs/>
        </w:rPr>
        <w:t>.2026 w zakresie</w:t>
      </w:r>
    </w:p>
    <w:p w14:paraId="634CE75C" w14:textId="7470D890" w:rsidR="00CA6779" w:rsidRDefault="00CA6779" w:rsidP="00CA6779">
      <w:pPr>
        <w:rPr>
          <w:b/>
          <w:bCs/>
        </w:rPr>
      </w:pPr>
      <w:r>
        <w:rPr>
          <w:b/>
          <w:bCs/>
        </w:rPr>
        <w:t>Część nr 1:</w:t>
      </w:r>
    </w:p>
    <w:p w14:paraId="757D625B" w14:textId="77777777" w:rsidR="00CA6779" w:rsidRPr="00CA6779" w:rsidRDefault="00CA6779" w:rsidP="00CA6779">
      <w:pPr>
        <w:spacing w:line="259" w:lineRule="auto"/>
        <w:rPr>
          <w:rFonts w:asciiTheme="minorHAnsi" w:eastAsiaTheme="minorHAnsi" w:hAnsiTheme="minorHAnsi" w:cstheme="minorBidi"/>
        </w:rPr>
      </w:pPr>
      <w:r w:rsidRPr="00CA6779">
        <w:rPr>
          <w:rFonts w:asciiTheme="minorHAnsi" w:eastAsiaTheme="minorHAnsi" w:hAnsiTheme="minorHAnsi" w:cstheme="minorBidi"/>
        </w:rPr>
        <w:t>Zbiornik do przechowywania wody pitnej przeznaczonej do spożycia przez ludzi – 5 SZT.</w:t>
      </w:r>
    </w:p>
    <w:p w14:paraId="663329ED" w14:textId="77777777" w:rsidR="00CA6779" w:rsidRPr="00CA6779" w:rsidRDefault="00CA6779" w:rsidP="00CA6779">
      <w:pPr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Bidi"/>
        </w:rPr>
      </w:pPr>
      <w:r w:rsidRPr="00CA6779">
        <w:rPr>
          <w:rFonts w:asciiTheme="minorHAnsi" w:eastAsiaTheme="minorHAnsi" w:hAnsiTheme="minorHAnsi" w:cstheme="minorBidi"/>
        </w:rPr>
        <w:t>Pojemność – min. 1 000 litrów</w:t>
      </w:r>
    </w:p>
    <w:p w14:paraId="53DC6674" w14:textId="77777777" w:rsidR="00CA6779" w:rsidRPr="00CA6779" w:rsidRDefault="00CA6779" w:rsidP="00CA6779">
      <w:pPr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Bidi"/>
        </w:rPr>
      </w:pPr>
      <w:r w:rsidRPr="00CA6779">
        <w:rPr>
          <w:rFonts w:asciiTheme="minorHAnsi" w:eastAsiaTheme="minorHAnsi" w:hAnsiTheme="minorHAnsi" w:cstheme="minorBidi"/>
        </w:rPr>
        <w:t>Szybki montaż i demontaż</w:t>
      </w:r>
    </w:p>
    <w:p w14:paraId="4953458F" w14:textId="77777777" w:rsidR="00CA6779" w:rsidRPr="00CA6779" w:rsidRDefault="00CA6779" w:rsidP="00CA6779">
      <w:pPr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Bidi"/>
        </w:rPr>
      </w:pPr>
      <w:r w:rsidRPr="00CA6779">
        <w:rPr>
          <w:rFonts w:asciiTheme="minorHAnsi" w:eastAsiaTheme="minorHAnsi" w:hAnsiTheme="minorHAnsi" w:cstheme="minorBidi"/>
        </w:rPr>
        <w:t>Stabilna konstrukcja o wysokiej odporności mechanicznej</w:t>
      </w:r>
    </w:p>
    <w:p w14:paraId="1AA05B7D" w14:textId="77777777" w:rsidR="00CA6779" w:rsidRPr="00CA6779" w:rsidRDefault="00CA6779" w:rsidP="00CA6779">
      <w:pPr>
        <w:numPr>
          <w:ilvl w:val="0"/>
          <w:numId w:val="1"/>
        </w:numPr>
        <w:spacing w:line="259" w:lineRule="auto"/>
        <w:rPr>
          <w:rFonts w:asciiTheme="minorHAnsi" w:eastAsiaTheme="minorHAnsi" w:hAnsiTheme="minorHAnsi" w:cstheme="minorBidi"/>
        </w:rPr>
      </w:pPr>
      <w:r w:rsidRPr="00CA6779">
        <w:rPr>
          <w:rFonts w:asciiTheme="minorHAnsi" w:eastAsiaTheme="minorHAnsi" w:hAnsiTheme="minorHAnsi" w:cstheme="minorBidi"/>
        </w:rPr>
        <w:t>Możliwość wielokrotnego użytku i łatwe czyszczenie</w:t>
      </w:r>
    </w:p>
    <w:p w14:paraId="79D73702" w14:textId="69C43A14" w:rsidR="00CA6779" w:rsidRDefault="00CA6779" w:rsidP="00CA6779">
      <w:pPr>
        <w:rPr>
          <w:b/>
          <w:bCs/>
        </w:rPr>
      </w:pPr>
      <w:r>
        <w:rPr>
          <w:b/>
          <w:bCs/>
        </w:rPr>
        <w:t>Część nr 2:</w:t>
      </w:r>
    </w:p>
    <w:p w14:paraId="3422BC73" w14:textId="77777777" w:rsidR="00CA6779" w:rsidRPr="00CA6779" w:rsidRDefault="00CA6779" w:rsidP="00CA6779">
      <w:pPr>
        <w:spacing w:line="259" w:lineRule="auto"/>
        <w:rPr>
          <w:rFonts w:asciiTheme="minorHAnsi" w:eastAsiaTheme="minorHAnsi" w:hAnsiTheme="minorHAnsi" w:cstheme="minorBidi"/>
        </w:rPr>
      </w:pPr>
      <w:r w:rsidRPr="00CA6779">
        <w:rPr>
          <w:rFonts w:asciiTheme="minorHAnsi" w:eastAsiaTheme="minorHAnsi" w:hAnsiTheme="minorHAnsi" w:cstheme="minorBidi"/>
        </w:rPr>
        <w:t>Rękaw Przeciwpowodziowy – 200 metrów</w:t>
      </w:r>
    </w:p>
    <w:p w14:paraId="33A45927" w14:textId="77777777" w:rsidR="00CA6779" w:rsidRPr="00CA6779" w:rsidRDefault="00CA6779" w:rsidP="00CA6779">
      <w:pPr>
        <w:spacing w:line="259" w:lineRule="auto"/>
        <w:rPr>
          <w:rFonts w:asciiTheme="minorHAnsi" w:eastAsiaTheme="minorHAnsi" w:hAnsiTheme="minorHAnsi" w:cstheme="minorBidi"/>
        </w:rPr>
      </w:pPr>
      <w:r w:rsidRPr="00CA6779">
        <w:rPr>
          <w:rFonts w:asciiTheme="minorHAnsi" w:eastAsiaTheme="minorHAnsi" w:hAnsiTheme="minorHAnsi" w:cstheme="minorBidi"/>
        </w:rPr>
        <w:t>- długość jednej zapory min. 10 m.</w:t>
      </w:r>
    </w:p>
    <w:p w14:paraId="42FCEAAF" w14:textId="77777777" w:rsidR="00CA6779" w:rsidRPr="00CA6779" w:rsidRDefault="00CA6779" w:rsidP="00CA6779">
      <w:pPr>
        <w:spacing w:line="259" w:lineRule="auto"/>
        <w:rPr>
          <w:rFonts w:asciiTheme="minorHAnsi" w:eastAsiaTheme="minorHAnsi" w:hAnsiTheme="minorHAnsi" w:cstheme="minorBidi"/>
        </w:rPr>
      </w:pPr>
      <w:r w:rsidRPr="00CA6779">
        <w:rPr>
          <w:rFonts w:asciiTheme="minorHAnsi" w:eastAsiaTheme="minorHAnsi" w:hAnsiTheme="minorHAnsi" w:cstheme="minorBidi"/>
        </w:rPr>
        <w:t xml:space="preserve">- zapory o średnicy 40 cm( 10 szt.) i 80 cm (10 </w:t>
      </w:r>
      <w:proofErr w:type="spellStart"/>
      <w:r w:rsidRPr="00CA6779">
        <w:rPr>
          <w:rFonts w:asciiTheme="minorHAnsi" w:eastAsiaTheme="minorHAnsi" w:hAnsiTheme="minorHAnsi" w:cstheme="minorBidi"/>
        </w:rPr>
        <w:t>szt</w:t>
      </w:r>
      <w:proofErr w:type="spellEnd"/>
      <w:r w:rsidRPr="00CA6779">
        <w:rPr>
          <w:rFonts w:asciiTheme="minorHAnsi" w:eastAsiaTheme="minorHAnsi" w:hAnsiTheme="minorHAnsi" w:cstheme="minorBidi"/>
        </w:rPr>
        <w:t>)</w:t>
      </w:r>
    </w:p>
    <w:p w14:paraId="7BC41A48" w14:textId="77777777" w:rsidR="00CA6779" w:rsidRPr="00CA6779" w:rsidRDefault="00CA6779" w:rsidP="00CA6779">
      <w:pPr>
        <w:spacing w:line="259" w:lineRule="auto"/>
        <w:rPr>
          <w:rFonts w:asciiTheme="minorHAnsi" w:eastAsiaTheme="minorHAnsi" w:hAnsiTheme="minorHAnsi" w:cstheme="minorBidi"/>
        </w:rPr>
      </w:pPr>
      <w:r w:rsidRPr="00CA6779">
        <w:rPr>
          <w:rFonts w:asciiTheme="minorHAnsi" w:eastAsiaTheme="minorHAnsi" w:hAnsiTheme="minorHAnsi" w:cstheme="minorBidi"/>
        </w:rPr>
        <w:t xml:space="preserve">- zakończone złączem </w:t>
      </w:r>
      <w:proofErr w:type="spellStart"/>
      <w:r w:rsidRPr="00CA6779">
        <w:rPr>
          <w:rFonts w:asciiTheme="minorHAnsi" w:eastAsiaTheme="minorHAnsi" w:hAnsiTheme="minorHAnsi" w:cstheme="minorBidi"/>
        </w:rPr>
        <w:t>Storz</w:t>
      </w:r>
      <w:proofErr w:type="spellEnd"/>
      <w:r w:rsidRPr="00CA6779">
        <w:rPr>
          <w:rFonts w:asciiTheme="minorHAnsi" w:eastAsiaTheme="minorHAnsi" w:hAnsiTheme="minorHAnsi" w:cstheme="minorBidi"/>
        </w:rPr>
        <w:t xml:space="preserve"> W 52</w:t>
      </w:r>
    </w:p>
    <w:p w14:paraId="2D312CC6" w14:textId="77777777" w:rsidR="00CA6779" w:rsidRPr="00CA6779" w:rsidRDefault="00CA6779" w:rsidP="00CA6779">
      <w:pPr>
        <w:spacing w:line="259" w:lineRule="auto"/>
        <w:rPr>
          <w:rFonts w:asciiTheme="minorHAnsi" w:eastAsiaTheme="minorHAnsi" w:hAnsiTheme="minorHAnsi" w:cstheme="minorBidi"/>
        </w:rPr>
      </w:pPr>
      <w:r w:rsidRPr="00CA6779">
        <w:rPr>
          <w:rFonts w:asciiTheme="minorHAnsi" w:eastAsiaTheme="minorHAnsi" w:hAnsiTheme="minorHAnsi" w:cstheme="minorBidi"/>
        </w:rPr>
        <w:t>- wyposażone w zawór odpowietrzający</w:t>
      </w:r>
    </w:p>
    <w:p w14:paraId="528F8211" w14:textId="77777777" w:rsidR="00CA6779" w:rsidRPr="00CA6779" w:rsidRDefault="00CA6779" w:rsidP="00CA6779">
      <w:pPr>
        <w:spacing w:line="259" w:lineRule="auto"/>
        <w:rPr>
          <w:rFonts w:asciiTheme="minorHAnsi" w:eastAsiaTheme="minorHAnsi" w:hAnsiTheme="minorHAnsi" w:cstheme="minorBidi"/>
        </w:rPr>
      </w:pPr>
      <w:r w:rsidRPr="00CA6779">
        <w:rPr>
          <w:rFonts w:asciiTheme="minorHAnsi" w:eastAsiaTheme="minorHAnsi" w:hAnsiTheme="minorHAnsi" w:cstheme="minorBidi"/>
        </w:rPr>
        <w:t>- możliwość łączenia ze sobą zapór</w:t>
      </w:r>
    </w:p>
    <w:p w14:paraId="667DB3B8" w14:textId="77777777" w:rsidR="00CA6779" w:rsidRPr="00CA6779" w:rsidRDefault="00CA6779" w:rsidP="00CA6779">
      <w:pPr>
        <w:spacing w:line="259" w:lineRule="auto"/>
        <w:rPr>
          <w:rFonts w:asciiTheme="minorHAnsi" w:eastAsiaTheme="minorHAnsi" w:hAnsiTheme="minorHAnsi" w:cstheme="minorBidi"/>
        </w:rPr>
      </w:pPr>
      <w:r w:rsidRPr="00CA6779">
        <w:rPr>
          <w:rFonts w:asciiTheme="minorHAnsi" w:eastAsiaTheme="minorHAnsi" w:hAnsiTheme="minorHAnsi" w:cstheme="minorBidi"/>
        </w:rPr>
        <w:t>- wyposażone w worek transportowy</w:t>
      </w:r>
    </w:p>
    <w:p w14:paraId="000AD601" w14:textId="3DBC1746" w:rsidR="00CA6779" w:rsidRDefault="00CA6779" w:rsidP="00CA6779">
      <w:pPr>
        <w:rPr>
          <w:b/>
          <w:bCs/>
        </w:rPr>
      </w:pPr>
      <w:r>
        <w:rPr>
          <w:b/>
          <w:bCs/>
        </w:rPr>
        <w:t>Część nr 3:</w:t>
      </w:r>
    </w:p>
    <w:p w14:paraId="12D5070D" w14:textId="77777777" w:rsidR="00CA6779" w:rsidRPr="00CA6779" w:rsidRDefault="00CA6779" w:rsidP="00CA6779">
      <w:pPr>
        <w:spacing w:line="259" w:lineRule="auto"/>
        <w:rPr>
          <w:rFonts w:asciiTheme="minorHAnsi" w:eastAsiaTheme="minorHAnsi" w:hAnsiTheme="minorHAnsi" w:cstheme="minorBidi"/>
        </w:rPr>
      </w:pPr>
      <w:r w:rsidRPr="00CA6779">
        <w:rPr>
          <w:rFonts w:asciiTheme="minorHAnsi" w:eastAsiaTheme="minorHAnsi" w:hAnsiTheme="minorHAnsi" w:cstheme="minorBidi"/>
        </w:rPr>
        <w:t>Pompa do brudnej wody – 1 szt.</w:t>
      </w:r>
    </w:p>
    <w:p w14:paraId="117C2883" w14:textId="77777777" w:rsidR="00CA6779" w:rsidRPr="00CA6779" w:rsidRDefault="00CA6779" w:rsidP="00CA6779">
      <w:pPr>
        <w:spacing w:line="259" w:lineRule="auto"/>
        <w:rPr>
          <w:rFonts w:asciiTheme="minorHAnsi" w:eastAsiaTheme="minorHAnsi" w:hAnsiTheme="minorHAnsi" w:cstheme="minorBidi"/>
        </w:rPr>
      </w:pPr>
      <w:r w:rsidRPr="00CA6779">
        <w:rPr>
          <w:rFonts w:asciiTheme="minorHAnsi" w:eastAsiaTheme="minorHAnsi" w:hAnsiTheme="minorHAnsi" w:cstheme="minorBidi"/>
        </w:rPr>
        <w:t xml:space="preserve">Waga max 50kg </w:t>
      </w:r>
      <w:r w:rsidRPr="00CA6779">
        <w:rPr>
          <w:rFonts w:asciiTheme="minorHAnsi" w:eastAsiaTheme="minorHAnsi" w:hAnsiTheme="minorHAnsi" w:cstheme="minorBidi"/>
        </w:rPr>
        <w:br/>
        <w:t xml:space="preserve">Pojemność zbiornika 3,1l </w:t>
      </w:r>
      <w:r w:rsidRPr="00CA6779">
        <w:rPr>
          <w:rFonts w:asciiTheme="minorHAnsi" w:eastAsiaTheme="minorHAnsi" w:hAnsiTheme="minorHAnsi" w:cstheme="minorBidi"/>
        </w:rPr>
        <w:br/>
        <w:t xml:space="preserve">Wymiary 620 x 460 x 465 mm </w:t>
      </w:r>
      <w:r w:rsidRPr="00CA6779">
        <w:rPr>
          <w:rFonts w:asciiTheme="minorHAnsi" w:eastAsiaTheme="minorHAnsi" w:hAnsiTheme="minorHAnsi" w:cstheme="minorBidi"/>
        </w:rPr>
        <w:br/>
        <w:t xml:space="preserve">Wydajność 710/min </w:t>
      </w:r>
      <w:r w:rsidRPr="00CA6779">
        <w:rPr>
          <w:rFonts w:asciiTheme="minorHAnsi" w:eastAsiaTheme="minorHAnsi" w:hAnsiTheme="minorHAnsi" w:cstheme="minorBidi"/>
        </w:rPr>
        <w:br/>
        <w:t xml:space="preserve">Maksymalna wysokość podnoszenia 30m </w:t>
      </w:r>
      <w:r w:rsidRPr="00CA6779">
        <w:rPr>
          <w:rFonts w:asciiTheme="minorHAnsi" w:eastAsiaTheme="minorHAnsi" w:hAnsiTheme="minorHAnsi" w:cstheme="minorBidi"/>
        </w:rPr>
        <w:br/>
        <w:t xml:space="preserve">Maksymalna wysokość ssania  8m </w:t>
      </w:r>
      <w:r w:rsidRPr="00CA6779">
        <w:rPr>
          <w:rFonts w:asciiTheme="minorHAnsi" w:eastAsiaTheme="minorHAnsi" w:hAnsiTheme="minorHAnsi" w:cstheme="minorBidi"/>
        </w:rPr>
        <w:br/>
        <w:t xml:space="preserve">Moc silnika  3,6 kW (4,8 KM) 3600 </w:t>
      </w:r>
      <w:proofErr w:type="spellStart"/>
      <w:r w:rsidRPr="00CA6779">
        <w:rPr>
          <w:rFonts w:asciiTheme="minorHAnsi" w:eastAsiaTheme="minorHAnsi" w:hAnsiTheme="minorHAnsi" w:cstheme="minorBidi"/>
        </w:rPr>
        <w:t>obr</w:t>
      </w:r>
      <w:proofErr w:type="spellEnd"/>
      <w:r w:rsidRPr="00CA6779">
        <w:rPr>
          <w:rFonts w:asciiTheme="minorHAnsi" w:eastAsiaTheme="minorHAnsi" w:hAnsiTheme="minorHAnsi" w:cstheme="minorBidi"/>
        </w:rPr>
        <w:t xml:space="preserve">/min </w:t>
      </w:r>
      <w:r w:rsidRPr="00CA6779">
        <w:rPr>
          <w:rFonts w:asciiTheme="minorHAnsi" w:eastAsiaTheme="minorHAnsi" w:hAnsiTheme="minorHAnsi" w:cstheme="minorBidi"/>
        </w:rPr>
        <w:br/>
        <w:t xml:space="preserve">Typ silnika GX 160 </w:t>
      </w:r>
      <w:r w:rsidRPr="00CA6779">
        <w:rPr>
          <w:rFonts w:asciiTheme="minorHAnsi" w:eastAsiaTheme="minorHAnsi" w:hAnsiTheme="minorHAnsi" w:cstheme="minorBidi"/>
        </w:rPr>
        <w:br/>
        <w:t xml:space="preserve">Zużycie paliwa 4,0/h </w:t>
      </w:r>
      <w:r w:rsidRPr="00CA6779">
        <w:rPr>
          <w:rFonts w:asciiTheme="minorHAnsi" w:eastAsiaTheme="minorHAnsi" w:hAnsiTheme="minorHAnsi" w:cstheme="minorBidi"/>
        </w:rPr>
        <w:br/>
      </w:r>
      <w:proofErr w:type="spellStart"/>
      <w:r w:rsidRPr="00CA6779">
        <w:rPr>
          <w:rFonts w:asciiTheme="minorHAnsi" w:eastAsiaTheme="minorHAnsi" w:hAnsiTheme="minorHAnsi" w:cstheme="minorBidi"/>
        </w:rPr>
        <w:t>Oil</w:t>
      </w:r>
      <w:proofErr w:type="spellEnd"/>
      <w:r w:rsidRPr="00CA6779">
        <w:rPr>
          <w:rFonts w:asciiTheme="minorHAnsi" w:eastAsiaTheme="minorHAnsi" w:hAnsiTheme="minorHAnsi" w:cstheme="minorBidi"/>
        </w:rPr>
        <w:t xml:space="preserve"> Alert Tak </w:t>
      </w:r>
      <w:r w:rsidRPr="00CA6779">
        <w:rPr>
          <w:rFonts w:asciiTheme="minorHAnsi" w:eastAsiaTheme="minorHAnsi" w:hAnsiTheme="minorHAnsi" w:cstheme="minorBidi"/>
        </w:rPr>
        <w:br/>
        <w:t xml:space="preserve">Średnica zanieczyszczeń 20 mm </w:t>
      </w:r>
      <w:r w:rsidRPr="00CA6779">
        <w:rPr>
          <w:rFonts w:asciiTheme="minorHAnsi" w:eastAsiaTheme="minorHAnsi" w:hAnsiTheme="minorHAnsi" w:cstheme="minorBidi"/>
        </w:rPr>
        <w:br/>
        <w:t>Typ gwintu/przyłącza 2 cale/2 cale</w:t>
      </w:r>
    </w:p>
    <w:p w14:paraId="632AD233" w14:textId="77777777" w:rsidR="00CA6779" w:rsidRPr="00CA6779" w:rsidRDefault="00CA6779" w:rsidP="00CA6779">
      <w:pPr>
        <w:spacing w:line="259" w:lineRule="auto"/>
        <w:rPr>
          <w:rFonts w:asciiTheme="minorHAnsi" w:eastAsiaTheme="minorHAnsi" w:hAnsiTheme="minorHAnsi" w:cstheme="minorBidi"/>
        </w:rPr>
      </w:pPr>
      <w:r w:rsidRPr="00CA6779">
        <w:rPr>
          <w:rFonts w:asciiTheme="minorHAnsi" w:eastAsiaTheme="minorHAnsi" w:hAnsiTheme="minorHAnsi" w:cstheme="minorBidi"/>
        </w:rPr>
        <w:t xml:space="preserve">Dostarczony wraz z </w:t>
      </w:r>
      <w:proofErr w:type="spellStart"/>
      <w:r w:rsidRPr="00CA6779">
        <w:rPr>
          <w:rFonts w:asciiTheme="minorHAnsi" w:eastAsiaTheme="minorHAnsi" w:hAnsiTheme="minorHAnsi" w:cstheme="minorBidi"/>
        </w:rPr>
        <w:t>wężęm</w:t>
      </w:r>
      <w:proofErr w:type="spellEnd"/>
      <w:r w:rsidRPr="00CA6779">
        <w:rPr>
          <w:rFonts w:asciiTheme="minorHAnsi" w:eastAsiaTheme="minorHAnsi" w:hAnsiTheme="minorHAnsi" w:cstheme="minorBidi"/>
        </w:rPr>
        <w:t xml:space="preserve"> ssawnym i smokiem</w:t>
      </w:r>
    </w:p>
    <w:p w14:paraId="6502D6D1" w14:textId="78557501" w:rsidR="00CA6779" w:rsidRDefault="00CA6779" w:rsidP="00CA6779">
      <w:pPr>
        <w:rPr>
          <w:b/>
          <w:bCs/>
        </w:rPr>
      </w:pPr>
      <w:r>
        <w:rPr>
          <w:b/>
          <w:bCs/>
        </w:rPr>
        <w:t>Część nr 4:</w:t>
      </w:r>
    </w:p>
    <w:p w14:paraId="2EA213A6" w14:textId="77777777" w:rsidR="00CA6779" w:rsidRDefault="00CA6779" w:rsidP="00CA6779">
      <w:r>
        <w:t>Agregat prądotwórczy 10 KW- 3 fazowy – 1 szt.</w:t>
      </w:r>
    </w:p>
    <w:p w14:paraId="1AD8892C" w14:textId="77777777" w:rsidR="00CA6779" w:rsidRDefault="00CA6779" w:rsidP="00CA6779">
      <w:r>
        <w:t>Ciężar max 130 kg</w:t>
      </w:r>
    </w:p>
    <w:p w14:paraId="00130F01" w14:textId="77777777" w:rsidR="00CA6779" w:rsidRDefault="00CA6779" w:rsidP="00CA6779">
      <w:r>
        <w:t>Wymiary: 790 x 580 x 765 mm</w:t>
      </w:r>
    </w:p>
    <w:p w14:paraId="7633430F" w14:textId="77777777" w:rsidR="00CA6779" w:rsidRDefault="00CA6779" w:rsidP="00CA6779">
      <w:r>
        <w:lastRenderedPageBreak/>
        <w:t xml:space="preserve">Silnik </w:t>
      </w:r>
      <w:proofErr w:type="spellStart"/>
      <w:r>
        <w:t>Vanguard</w:t>
      </w:r>
      <w:proofErr w:type="spellEnd"/>
      <w:r>
        <w:t xml:space="preserve"> 18 KM</w:t>
      </w:r>
    </w:p>
    <w:p w14:paraId="27A086A8" w14:textId="77777777" w:rsidR="00CA6779" w:rsidRDefault="00CA6779" w:rsidP="00CA6779">
      <w:r>
        <w:t> Paliwo Benzyna</w:t>
      </w:r>
    </w:p>
    <w:p w14:paraId="545AAFA0" w14:textId="77777777" w:rsidR="00CA6779" w:rsidRDefault="00CA6779" w:rsidP="00CA6779">
      <w:r>
        <w:t> Prąd znamionowy 1~ 28,3 A</w:t>
      </w:r>
    </w:p>
    <w:p w14:paraId="361069BD" w14:textId="77777777" w:rsidR="00CA6779" w:rsidRDefault="00CA6779" w:rsidP="00CA6779">
      <w:r>
        <w:t> Zbiornik paliwa min. 45 l</w:t>
      </w:r>
    </w:p>
    <w:p w14:paraId="2EB53E9E" w14:textId="77777777" w:rsidR="00CA6779" w:rsidRDefault="00CA6779" w:rsidP="00CA6779">
      <w:r>
        <w:t> Rozrusznik Elektryczny</w:t>
      </w:r>
    </w:p>
    <w:p w14:paraId="7A300DC2" w14:textId="77777777" w:rsidR="00CA6779" w:rsidRDefault="00CA6779" w:rsidP="00CA6779">
      <w:r>
        <w:t> Prąd znamionowy 3~ 16,4 A</w:t>
      </w:r>
    </w:p>
    <w:p w14:paraId="208CCDEE" w14:textId="77777777" w:rsidR="00CA6779" w:rsidRDefault="00CA6779" w:rsidP="00CA6779">
      <w:r>
        <w:t xml:space="preserve"> Hałas 96 </w:t>
      </w:r>
      <w:proofErr w:type="spellStart"/>
      <w:r>
        <w:t>dBA</w:t>
      </w:r>
      <w:proofErr w:type="spellEnd"/>
    </w:p>
    <w:p w14:paraId="54C4E014" w14:textId="77777777" w:rsidR="00CA6779" w:rsidRDefault="00CA6779" w:rsidP="00CA6779">
      <w:r>
        <w:t> Kategoria mocy 12,5 - 19,5 [kVA] 400 V</w:t>
      </w:r>
    </w:p>
    <w:p w14:paraId="1FD53715" w14:textId="77777777" w:rsidR="00CA6779" w:rsidRDefault="00CA6779" w:rsidP="00CA6779">
      <w:r>
        <w:t xml:space="preserve"> Stabilizacja napięcia </w:t>
      </w:r>
      <w:proofErr w:type="spellStart"/>
      <w:r>
        <w:t>avr</w:t>
      </w:r>
      <w:proofErr w:type="spellEnd"/>
      <w:r>
        <w:t xml:space="preserve"> Tak</w:t>
      </w:r>
    </w:p>
    <w:p w14:paraId="51AEF5F9" w14:textId="77777777" w:rsidR="00CA6779" w:rsidRDefault="00CA6779" w:rsidP="00CA6779">
      <w:r>
        <w:t> Spalanie (moc 75%) 4,5 l / h</w:t>
      </w:r>
    </w:p>
    <w:p w14:paraId="401F2707" w14:textId="77777777" w:rsidR="00CA6779" w:rsidRDefault="00CA6779" w:rsidP="00CA6779">
      <w:r>
        <w:t> Stopień ochrony IP 2</w:t>
      </w:r>
    </w:p>
    <w:p w14:paraId="3C75208C" w14:textId="77777777" w:rsidR="00CA6779" w:rsidRDefault="00CA6779" w:rsidP="00CA6779">
      <w:pPr>
        <w:rPr>
          <w:b/>
          <w:bCs/>
        </w:rPr>
      </w:pPr>
    </w:p>
    <w:p w14:paraId="5CBD2A44" w14:textId="77777777" w:rsidR="00C144DB" w:rsidRDefault="00C144DB"/>
    <w:sectPr w:rsidR="00C14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60C6"/>
    <w:multiLevelType w:val="multilevel"/>
    <w:tmpl w:val="B790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11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79"/>
    <w:rsid w:val="00C144DB"/>
    <w:rsid w:val="00CA6779"/>
    <w:rsid w:val="00E53F1F"/>
    <w:rsid w:val="00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0230"/>
  <w15:chartTrackingRefBased/>
  <w15:docId w15:val="{B8049F33-F7E1-4D1F-A434-27D000E1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779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6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6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6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6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6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6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6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6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67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7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67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67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67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67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6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6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6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6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67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67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67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6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67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6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Janiak-Pepłowska</dc:creator>
  <cp:keywords/>
  <dc:description/>
  <cp:lastModifiedBy>Agnieszka Janiak-Pepłowska</cp:lastModifiedBy>
  <cp:revision>2</cp:revision>
  <dcterms:created xsi:type="dcterms:W3CDTF">2026-07-09T13:02:00Z</dcterms:created>
  <dcterms:modified xsi:type="dcterms:W3CDTF">2026-07-09T13:09:00Z</dcterms:modified>
</cp:coreProperties>
</file>