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71F9" w14:textId="7B9416AD" w:rsidR="00CD61A6" w:rsidRPr="00A90434" w:rsidRDefault="00CD61A6" w:rsidP="00CD61A6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7B112B9B" w14:textId="35011FB1" w:rsidR="00CD61A6" w:rsidRPr="00A90434" w:rsidRDefault="00CD61A6" w:rsidP="00CD61A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>budowy lub wykonywania innych robót budowlanych</w:t>
      </w:r>
    </w:p>
    <w:p w14:paraId="5CC2C474" w14:textId="62141CE1" w:rsidR="00CD61A6" w:rsidRDefault="00CD61A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CC53E49" w14:textId="1854B8CB" w:rsidR="0055011F" w:rsidRPr="0055011F" w:rsidRDefault="0055011F" w:rsidP="004021A8">
      <w:pPr>
        <w:spacing w:before="0" w:after="0" w:line="360" w:lineRule="auto"/>
        <w:jc w:val="center"/>
        <w:rPr>
          <w:rFonts w:ascii="Arial" w:hAnsi="Arial" w:cs="Arial"/>
        </w:rPr>
      </w:pPr>
      <w:r w:rsidRPr="0055011F">
        <w:rPr>
          <w:rFonts w:ascii="Arial" w:hAnsi="Arial" w:cs="Arial"/>
          <w:sz w:val="24"/>
        </w:rPr>
        <w:t>PB-2 nie dotyczy budowy i przebudowy budynku mieszkalnego jednorodzinnego.</w:t>
      </w:r>
    </w:p>
    <w:p w14:paraId="460BD89F" w14:textId="0ADEC0E2" w:rsidR="00ED00C4" w:rsidRDefault="00CD61A6" w:rsidP="00443408">
      <w:pPr>
        <w:spacing w:before="120" w:after="0" w:line="240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443408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907DE6">
        <w:rPr>
          <w:rFonts w:ascii="Arial" w:hAnsi="Arial" w:cs="Arial"/>
          <w:sz w:val="18"/>
          <w:szCs w:val="16"/>
        </w:rPr>
        <w:t>,</w:t>
      </w:r>
      <w:r w:rsidR="00F07672">
        <w:rPr>
          <w:rFonts w:ascii="Arial" w:hAnsi="Arial" w:cs="Arial"/>
          <w:sz w:val="18"/>
          <w:szCs w:val="16"/>
        </w:rPr>
        <w:t xml:space="preserve"> 1080</w:t>
      </w:r>
      <w:r w:rsidR="005B044B">
        <w:rPr>
          <w:rFonts w:ascii="Arial" w:hAnsi="Arial" w:cs="Arial"/>
          <w:sz w:val="18"/>
          <w:szCs w:val="16"/>
        </w:rPr>
        <w:t>,</w:t>
      </w:r>
      <w:r w:rsidR="00907DE6">
        <w:rPr>
          <w:rFonts w:ascii="Arial" w:hAnsi="Arial" w:cs="Arial"/>
          <w:sz w:val="18"/>
          <w:szCs w:val="16"/>
        </w:rPr>
        <w:t xml:space="preserve"> 1535</w:t>
      </w:r>
      <w:r w:rsidR="005B044B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</w:p>
    <w:p w14:paraId="00218051" w14:textId="77777777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F76BB88" w14:textId="1AAC5A0D" w:rsidR="00ED00C4" w:rsidRDefault="00ED00C4" w:rsidP="00ED00C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2" w:name="_Hlk39476603"/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12F61275" w14:textId="547C0329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07B01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52EDB43" w14:textId="77777777" w:rsidR="00CD61A6" w:rsidRPr="00CD61A6" w:rsidRDefault="00CD61A6" w:rsidP="00443408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719E5B20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631AC6E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154D2B2A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4C7DBA4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0E6035B3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1BF8C9D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32638D87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303940C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1F769F6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4CE2A7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04E5450" w14:textId="143F7D88" w:rsidR="00CD61A6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2764D415" w14:textId="67229293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28FC59" w14:textId="77777777" w:rsidR="00172072" w:rsidRPr="00E175E7" w:rsidRDefault="00172072" w:rsidP="00443408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965D08D" w14:textId="151FAE36" w:rsidR="00172072" w:rsidRPr="00172072" w:rsidRDefault="00172072" w:rsidP="00443408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1FE927B" w14:textId="7B6AFEB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E4649AF" w14:textId="52B9CB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9857F9D" w14:textId="3CC1E45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17D76FC" w14:textId="7562BA5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54A904A" w14:textId="6792C34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8E528E" w14:textId="0459DBB4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701EC19" w14:textId="064E2D4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FCB651C" w14:textId="002AFE8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8F2978C" w14:textId="5F296F7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4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4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160B1664" w14:textId="455E5160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266C841" w14:textId="77777777" w:rsidR="00172072" w:rsidRPr="00E175E7" w:rsidRDefault="00172072" w:rsidP="00827E68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p w14:paraId="7C1D3BDA" w14:textId="532BBE17" w:rsidR="00172072" w:rsidRPr="00172072" w:rsidRDefault="00000000" w:rsidP="00172072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072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172072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172072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088E1D06" w14:textId="0C73CB8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6" w:name="_Hlk60938603"/>
      <w:bookmarkEnd w:id="5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7" w:name="_Hlk202175775"/>
      <w:bookmarkEnd w:id="6"/>
    </w:p>
    <w:p w14:paraId="4EFC2859" w14:textId="5152BF6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AA4CEE0" w14:textId="6E85825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5FA13A78" w14:textId="12E6FDEF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74CF84B" w14:textId="42A86CB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EDE21E5" w14:textId="525EF5A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AC7476D" w14:textId="2003E835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A0BF68B" w14:textId="50F0047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FDF316" w14:textId="22E8CA9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4635C7F" w14:textId="57B19A0A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E0553F" w14:textId="536F43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7"/>
    <w:p w14:paraId="733314F2" w14:textId="6E7E8056" w:rsidR="00172072" w:rsidRPr="00172072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5587F2C" w14:textId="09B77790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6245E22" w14:textId="324983E9" w:rsidR="00ED00C4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39476049"/>
      <w:bookmarkEnd w:id="2"/>
      <w:r w:rsidRPr="00F07B01"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68BEE7C9" w14:textId="7482C5CC" w:rsidR="004021A8" w:rsidRPr="00172072" w:rsidRDefault="00ED00C4" w:rsidP="00443408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76657"/>
      <w:bookmarkStart w:id="10" w:name="_Hlk39498299"/>
      <w:bookmarkEnd w:id="8"/>
      <w:r w:rsidRPr="00172072">
        <w:rPr>
          <w:rFonts w:ascii="Arial" w:hAnsi="Arial" w:cs="Arial"/>
          <w:iCs/>
          <w:sz w:val="20"/>
          <w:szCs w:val="20"/>
        </w:rPr>
        <w:t xml:space="preserve">Rodzaj, zakres i sposób wykonywania: </w:t>
      </w:r>
      <w:bookmarkEnd w:id="9"/>
    </w:p>
    <w:p w14:paraId="683DB86C" w14:textId="24E084BC" w:rsidR="00ED00C4" w:rsidRDefault="00ED00C4" w:rsidP="00D0442D">
      <w:pPr>
        <w:spacing w:before="168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sz w:val="20"/>
          <w:szCs w:val="20"/>
        </w:rPr>
        <w:t>Planowany termin rozpoczęcia</w:t>
      </w:r>
      <w:r w:rsidR="00BC526D" w:rsidRPr="00172072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="00BC526D" w:rsidRPr="00172072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F255E6" w:rsidRPr="00172072">
        <w:rPr>
          <w:rFonts w:ascii="Arial" w:hAnsi="Arial" w:cs="Arial"/>
          <w:iCs/>
          <w:sz w:val="20"/>
          <w:szCs w:val="20"/>
        </w:rPr>
        <w:t>:</w:t>
      </w:r>
    </w:p>
    <w:p w14:paraId="1275C0EB" w14:textId="00F11D72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 w:rsidR="006D458D"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B31239" w14:textId="77777777" w:rsidR="006D458D" w:rsidRPr="006D458D" w:rsidRDefault="00102C00" w:rsidP="00443408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A75DB21" w14:textId="060E4B79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2589BD1" w14:textId="6D72078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090F3B3" w14:textId="4A984E3D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813757E" w14:textId="4FFE65F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2FB79B2B" w14:textId="6D9B36A2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C1E2A9E" w14:textId="768BC6A1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5A505DFA" w14:textId="6B501056" w:rsidR="00220481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4"/>
      </w:r>
      <w:r w:rsidR="00BC526D"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F255E6"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16702B95" w14:textId="67AF5FF2" w:rsidR="006D458D" w:rsidRPr="00F07B01" w:rsidRDefault="006D458D" w:rsidP="00F07B01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13" w:name="_Hlk39479671"/>
    <w:bookmarkStart w:id="14" w:name="_Hlk39490111"/>
    <w:bookmarkEnd w:id="1"/>
    <w:bookmarkEnd w:id="11"/>
    <w:p w14:paraId="50B08A82" w14:textId="46C79260" w:rsidR="00ED00C4" w:rsidRPr="006D458D" w:rsidRDefault="00000000" w:rsidP="006D458D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ED00C4" w:rsidRPr="006D458D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5F7330" w:rsidRPr="006D458D">
        <w:rPr>
          <w:rFonts w:ascii="Arial" w:hAnsi="Arial" w:cs="Arial"/>
          <w:sz w:val="20"/>
          <w:szCs w:val="20"/>
        </w:rPr>
        <w:t>.</w:t>
      </w:r>
    </w:p>
    <w:bookmarkEnd w:id="13"/>
    <w:p w14:paraId="1FBE6D2B" w14:textId="7B4F37EC" w:rsidR="00ED00C4" w:rsidRPr="006D458D" w:rsidRDefault="00000000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Pełnomocnictwo do reprezentowania inwestora (opłacone zgodnie z ustawą z dnia 16 listopada 2006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r. o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opłacie skarbowej</w:t>
      </w:r>
      <w:r w:rsidR="00697A1D" w:rsidRPr="006D458D">
        <w:rPr>
          <w:rFonts w:ascii="Arial" w:hAnsi="Arial"/>
          <w:sz w:val="20"/>
        </w:rPr>
        <w:t xml:space="preserve"> (Dz. U. z</w:t>
      </w:r>
      <w:r w:rsidR="00C21450">
        <w:rPr>
          <w:rFonts w:ascii="Arial" w:hAnsi="Arial"/>
          <w:sz w:val="20"/>
        </w:rPr>
        <w:t xml:space="preserve"> 2025 r. poz. 1154</w:t>
      </w:r>
      <w:r w:rsidR="005B044B">
        <w:rPr>
          <w:rFonts w:ascii="Arial" w:hAnsi="Arial"/>
          <w:sz w:val="20"/>
        </w:rPr>
        <w:t>, 1795 i 1847</w:t>
      </w:r>
      <w:r w:rsidR="00C21450">
        <w:rPr>
          <w:rFonts w:ascii="Arial" w:hAnsi="Arial"/>
          <w:sz w:val="20"/>
        </w:rPr>
        <w:t>)</w:t>
      </w:r>
      <w:r w:rsidR="005F7330" w:rsidRPr="006D458D">
        <w:rPr>
          <w:rFonts w:ascii="Arial" w:hAnsi="Arial"/>
          <w:sz w:val="20"/>
        </w:rPr>
        <w:t>)</w:t>
      </w:r>
      <w:r w:rsidR="00ED00C4" w:rsidRPr="006D458D">
        <w:rPr>
          <w:rFonts w:ascii="Arial" w:hAnsi="Arial"/>
          <w:sz w:val="20"/>
        </w:rPr>
        <w:t xml:space="preserve"> – jeżeli inwestor działa przez pełnomocnika</w:t>
      </w:r>
      <w:r w:rsidR="005F7330" w:rsidRPr="006D458D">
        <w:rPr>
          <w:rFonts w:ascii="Arial" w:hAnsi="Arial"/>
          <w:sz w:val="20"/>
        </w:rPr>
        <w:t>.</w:t>
      </w:r>
    </w:p>
    <w:p w14:paraId="676ECDE8" w14:textId="28D8C947" w:rsidR="00ED00C4" w:rsidRPr="006D458D" w:rsidRDefault="00000000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Potwierdzenie uiszczenia opłaty skarbowej – jeżeli obowiązek uiszczenia takiej opłaty wynika z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ustawy z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dnia 16 listopada 2006 r. o opłacie skarbowej</w:t>
      </w:r>
      <w:r w:rsidR="005F7330" w:rsidRPr="006D458D">
        <w:rPr>
          <w:rFonts w:ascii="Arial" w:hAnsi="Arial"/>
          <w:sz w:val="20"/>
        </w:rPr>
        <w:t>.</w:t>
      </w:r>
    </w:p>
    <w:bookmarkEnd w:id="14"/>
    <w:p w14:paraId="20DE1B78" w14:textId="363FC575" w:rsidR="00ED00C4" w:rsidRPr="006D458D" w:rsidRDefault="00ED00C4" w:rsidP="002D68C4">
      <w:pPr>
        <w:spacing w:before="0" w:after="0" w:line="269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sz w:val="20"/>
          <w:szCs w:val="20"/>
        </w:rPr>
        <w:t>Inne (wymagane przepisami prawa):</w:t>
      </w:r>
    </w:p>
    <w:p w14:paraId="03D08A70" w14:textId="3A720A2D" w:rsidR="00ED00C4" w:rsidRDefault="00000000" w:rsidP="002E3491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C710C1">
        <w:rPr>
          <w:rFonts w:ascii="Arial" w:hAnsi="Arial" w:cs="Arial"/>
          <w:sz w:val="20"/>
          <w:szCs w:val="20"/>
        </w:rPr>
        <w:t xml:space="preserve"> </w:t>
      </w:r>
    </w:p>
    <w:p w14:paraId="5D412234" w14:textId="76D42C6E" w:rsidR="006D458D" w:rsidRPr="00F07B01" w:rsidRDefault="006D458D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7. PODPIS INWESTORA (PEŁNOMOCNIKA) I DATA PODPISU</w:t>
      </w:r>
    </w:p>
    <w:p w14:paraId="2CC3738F" w14:textId="77777777" w:rsidR="00CD34C3" w:rsidRPr="006D458D" w:rsidRDefault="00CD34C3" w:rsidP="00CD34C3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435DFA44" w:rsidR="00CD34C3" w:rsidRPr="006D458D" w:rsidRDefault="00CD34C3" w:rsidP="00BC526D">
      <w:pPr>
        <w:spacing w:before="240" w:after="0" w:line="269" w:lineRule="auto"/>
        <w:rPr>
          <w:rFonts w:ascii="Arial" w:hAnsi="Arial" w:cs="Arial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6D458D" w:rsidSect="006B7BD3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A4380" w14:textId="77777777" w:rsidR="00050D28" w:rsidRDefault="00050D28" w:rsidP="00ED00C4">
      <w:pPr>
        <w:spacing w:before="0" w:after="0" w:line="240" w:lineRule="auto"/>
      </w:pPr>
      <w:r>
        <w:separator/>
      </w:r>
    </w:p>
  </w:endnote>
  <w:endnote w:type="continuationSeparator" w:id="0">
    <w:p w14:paraId="6B92AAE4" w14:textId="77777777" w:rsidR="00050D28" w:rsidRDefault="00050D28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Default="00BC526D" w:rsidP="000002CE">
      <w:pPr>
        <w:spacing w:before="0" w:after="0" w:line="240" w:lineRule="auto"/>
        <w:ind w:left="170" w:hanging="170"/>
        <w:jc w:val="both"/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2" w:name="_Hlk201050987"/>
      <w:bookmarkEnd w:id="12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AEDD" w14:textId="77777777" w:rsidR="00050D28" w:rsidRDefault="00050D28" w:rsidP="00ED00C4">
      <w:pPr>
        <w:spacing w:before="0" w:after="0" w:line="240" w:lineRule="auto"/>
      </w:pPr>
      <w:r>
        <w:separator/>
      </w:r>
    </w:p>
  </w:footnote>
  <w:footnote w:type="continuationSeparator" w:id="0">
    <w:p w14:paraId="6A1BD3DE" w14:textId="77777777" w:rsidR="00050D28" w:rsidRDefault="00050D28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907603">
    <w:abstractNumId w:val="0"/>
  </w:num>
  <w:num w:numId="2" w16cid:durableId="187909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50D28"/>
    <w:rsid w:val="0006034C"/>
    <w:rsid w:val="000622E3"/>
    <w:rsid w:val="00062816"/>
    <w:rsid w:val="00063439"/>
    <w:rsid w:val="000656FB"/>
    <w:rsid w:val="00065CC5"/>
    <w:rsid w:val="000777F0"/>
    <w:rsid w:val="00077B93"/>
    <w:rsid w:val="00087AD7"/>
    <w:rsid w:val="000C71CE"/>
    <w:rsid w:val="000E50EE"/>
    <w:rsid w:val="000E5B59"/>
    <w:rsid w:val="000E6A39"/>
    <w:rsid w:val="00102C00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7440"/>
    <w:rsid w:val="001F0645"/>
    <w:rsid w:val="001F19C0"/>
    <w:rsid w:val="001F389A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2637"/>
    <w:rsid w:val="002E2F82"/>
    <w:rsid w:val="002E3491"/>
    <w:rsid w:val="002F1F06"/>
    <w:rsid w:val="002F4C0D"/>
    <w:rsid w:val="00301AE3"/>
    <w:rsid w:val="00305C80"/>
    <w:rsid w:val="00346A45"/>
    <w:rsid w:val="003527A5"/>
    <w:rsid w:val="00355559"/>
    <w:rsid w:val="00367395"/>
    <w:rsid w:val="0037422D"/>
    <w:rsid w:val="003776A0"/>
    <w:rsid w:val="00380E37"/>
    <w:rsid w:val="003823D0"/>
    <w:rsid w:val="003A3B7C"/>
    <w:rsid w:val="003C1164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4240D"/>
    <w:rsid w:val="00442C19"/>
    <w:rsid w:val="00443408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1477B"/>
    <w:rsid w:val="00633731"/>
    <w:rsid w:val="00644DC4"/>
    <w:rsid w:val="00647F1F"/>
    <w:rsid w:val="00654CDC"/>
    <w:rsid w:val="00656880"/>
    <w:rsid w:val="00666549"/>
    <w:rsid w:val="006761A7"/>
    <w:rsid w:val="00690B7F"/>
    <w:rsid w:val="00697A1D"/>
    <w:rsid w:val="006A1008"/>
    <w:rsid w:val="006B4E5C"/>
    <w:rsid w:val="006B7BD3"/>
    <w:rsid w:val="006C743C"/>
    <w:rsid w:val="006D028B"/>
    <w:rsid w:val="006D458D"/>
    <w:rsid w:val="006F009D"/>
    <w:rsid w:val="006F5743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F3F58"/>
    <w:rsid w:val="00B0484F"/>
    <w:rsid w:val="00B23F02"/>
    <w:rsid w:val="00B254EA"/>
    <w:rsid w:val="00B37E16"/>
    <w:rsid w:val="00B6650C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4603"/>
    <w:rsid w:val="00C64E43"/>
    <w:rsid w:val="00C710C1"/>
    <w:rsid w:val="00C75F57"/>
    <w:rsid w:val="00C7652C"/>
    <w:rsid w:val="00C815FF"/>
    <w:rsid w:val="00C93FA7"/>
    <w:rsid w:val="00CA67F6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D2D8A"/>
    <w:rsid w:val="00DE7A16"/>
    <w:rsid w:val="00E003E8"/>
    <w:rsid w:val="00E10A43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39BF"/>
    <w:rsid w:val="00EE73FB"/>
    <w:rsid w:val="00F07672"/>
    <w:rsid w:val="00F07B01"/>
    <w:rsid w:val="00F12351"/>
    <w:rsid w:val="00F244CE"/>
    <w:rsid w:val="00F255E6"/>
    <w:rsid w:val="00F27A3A"/>
    <w:rsid w:val="00F36B54"/>
    <w:rsid w:val="00F45E48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Joanna Kaliszewska</cp:lastModifiedBy>
  <cp:revision>2</cp:revision>
  <dcterms:created xsi:type="dcterms:W3CDTF">2026-03-09T06:05:00Z</dcterms:created>
  <dcterms:modified xsi:type="dcterms:W3CDTF">2026-03-09T06:05:00Z</dcterms:modified>
</cp:coreProperties>
</file>