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2347B" w14:textId="4C2D8130" w:rsidR="003A3422" w:rsidRPr="00A10C3F" w:rsidRDefault="003A3422" w:rsidP="003A342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3A3422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8C0C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A3422"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 w:rsidR="00007A79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4D25A0">
        <w:rPr>
          <w:rFonts w:ascii="Times New Roman" w:hAnsi="Times New Roman" w:cs="Times New Roman"/>
          <w:bCs/>
          <w:sz w:val="24"/>
          <w:szCs w:val="24"/>
        </w:rPr>
        <w:t>Załącznik n</w:t>
      </w:r>
      <w:r w:rsidR="00AD4B0E" w:rsidRPr="004D25A0">
        <w:rPr>
          <w:rFonts w:ascii="Times New Roman" w:hAnsi="Times New Roman" w:cs="Times New Roman"/>
          <w:bCs/>
          <w:sz w:val="24"/>
          <w:szCs w:val="24"/>
        </w:rPr>
        <w:t>r</w:t>
      </w:r>
      <w:r w:rsidRPr="004D25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4B0E" w:rsidRPr="004D25A0">
        <w:rPr>
          <w:rFonts w:ascii="Times New Roman" w:hAnsi="Times New Roman" w:cs="Times New Roman"/>
          <w:bCs/>
          <w:sz w:val="24"/>
          <w:szCs w:val="24"/>
        </w:rPr>
        <w:t>3</w:t>
      </w:r>
      <w:r w:rsidRPr="004D25A0">
        <w:rPr>
          <w:rFonts w:ascii="Times New Roman" w:hAnsi="Times New Roman" w:cs="Times New Roman"/>
          <w:bCs/>
          <w:sz w:val="24"/>
          <w:szCs w:val="24"/>
        </w:rPr>
        <w:t xml:space="preserve"> do Uchwały </w:t>
      </w:r>
      <w:r w:rsidR="007A2004" w:rsidRPr="004D25A0">
        <w:rPr>
          <w:rFonts w:ascii="Times New Roman" w:hAnsi="Times New Roman" w:cs="Times New Roman"/>
          <w:bCs/>
          <w:sz w:val="24"/>
          <w:szCs w:val="24"/>
        </w:rPr>
        <w:t>N</w:t>
      </w:r>
      <w:r w:rsidR="000A55CA" w:rsidRPr="004D25A0">
        <w:rPr>
          <w:rFonts w:ascii="Times New Roman" w:hAnsi="Times New Roman" w:cs="Times New Roman"/>
          <w:bCs/>
          <w:sz w:val="24"/>
          <w:szCs w:val="24"/>
        </w:rPr>
        <w:t xml:space="preserve">r </w:t>
      </w:r>
      <w:r w:rsidR="00255B25">
        <w:rPr>
          <w:rFonts w:ascii="Times New Roman" w:eastAsia="Calibri" w:hAnsi="Times New Roman" w:cs="Times New Roman"/>
          <w:bCs/>
          <w:sz w:val="23"/>
          <w:szCs w:val="23"/>
        </w:rPr>
        <w:t>73/268</w:t>
      </w:r>
      <w:r w:rsidR="000A55CA" w:rsidRPr="004D25A0">
        <w:rPr>
          <w:rFonts w:ascii="Times New Roman" w:eastAsia="Calibri" w:hAnsi="Times New Roman" w:cs="Times New Roman"/>
          <w:bCs/>
          <w:sz w:val="23"/>
          <w:szCs w:val="23"/>
        </w:rPr>
        <w:t>/202</w:t>
      </w:r>
      <w:r w:rsidR="00A10C3F" w:rsidRPr="004D25A0">
        <w:rPr>
          <w:rFonts w:ascii="Times New Roman" w:eastAsia="Calibri" w:hAnsi="Times New Roman" w:cs="Times New Roman"/>
          <w:bCs/>
          <w:sz w:val="23"/>
          <w:szCs w:val="23"/>
        </w:rPr>
        <w:t>6</w:t>
      </w:r>
    </w:p>
    <w:p w14:paraId="79A1E962" w14:textId="729D2FFD" w:rsidR="004D25A0" w:rsidRDefault="004D25A0" w:rsidP="004D25A0">
      <w:pPr>
        <w:pStyle w:val="Bezodstpw"/>
        <w:ind w:firstLine="573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Zarządu Powiatu w Ostródzie z dnia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27 lutego 2026 r.</w:t>
      </w:r>
    </w:p>
    <w:p w14:paraId="6B271C75" w14:textId="114DAEBB" w:rsidR="003A3422" w:rsidRPr="00620FB9" w:rsidRDefault="003A3422" w:rsidP="00620FB9">
      <w:pPr>
        <w:spacing w:after="0" w:line="240" w:lineRule="auto"/>
        <w:ind w:firstLine="57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10C3F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                                 </w:t>
      </w:r>
      <w:r w:rsidR="00007A79" w:rsidRPr="00A10C3F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                     </w:t>
      </w:r>
      <w:r w:rsidRPr="00A10C3F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   </w:t>
      </w:r>
    </w:p>
    <w:p w14:paraId="567BA20C" w14:textId="77777777" w:rsidR="003A3422" w:rsidRPr="003A3422" w:rsidRDefault="003A3422" w:rsidP="003A3422">
      <w:pPr>
        <w:spacing w:line="259" w:lineRule="auto"/>
      </w:pPr>
    </w:p>
    <w:p w14:paraId="600495C7" w14:textId="77777777" w:rsidR="003A3422" w:rsidRPr="003A3422" w:rsidRDefault="003A3422" w:rsidP="003A3422">
      <w:pPr>
        <w:spacing w:line="259" w:lineRule="auto"/>
      </w:pPr>
    </w:p>
    <w:p w14:paraId="4046FC6E" w14:textId="0A6D5D4C" w:rsidR="003A3422" w:rsidRPr="007A2004" w:rsidRDefault="003A3422" w:rsidP="007A2004">
      <w:pPr>
        <w:spacing w:before="91" w:line="259" w:lineRule="auto"/>
        <w:ind w:right="440"/>
        <w:jc w:val="center"/>
        <w:rPr>
          <w:rFonts w:ascii="Times New Roman" w:hAnsi="Times New Roman" w:cs="Times New Roman"/>
          <w:b/>
          <w:sz w:val="24"/>
          <w:szCs w:val="24"/>
          <w:u w:val="thick"/>
        </w:rPr>
      </w:pPr>
      <w:bookmarkStart w:id="0" w:name="_Hlk125458380"/>
      <w:r w:rsidRPr="003A3422">
        <w:rPr>
          <w:rFonts w:ascii="Times New Roman" w:hAnsi="Times New Roman" w:cs="Times New Roman"/>
          <w:b/>
          <w:sz w:val="24"/>
          <w:szCs w:val="24"/>
          <w:u w:val="thick"/>
        </w:rPr>
        <w:t xml:space="preserve">OGŁOSZENIE KONKURSU OFERT NR </w:t>
      </w:r>
      <w:r w:rsidR="00AD4B0E">
        <w:rPr>
          <w:rFonts w:ascii="Times New Roman" w:hAnsi="Times New Roman" w:cs="Times New Roman"/>
          <w:b/>
          <w:sz w:val="24"/>
          <w:szCs w:val="24"/>
          <w:u w:val="thick"/>
        </w:rPr>
        <w:t>3</w:t>
      </w:r>
      <w:r w:rsidR="00A10C3F">
        <w:rPr>
          <w:rFonts w:ascii="Times New Roman" w:hAnsi="Times New Roman" w:cs="Times New Roman"/>
          <w:b/>
          <w:sz w:val="24"/>
          <w:szCs w:val="24"/>
          <w:u w:val="thick"/>
        </w:rPr>
        <w:t xml:space="preserve">/2026 </w:t>
      </w:r>
    </w:p>
    <w:p w14:paraId="7E4ECEFD" w14:textId="77777777" w:rsidR="003A3422" w:rsidRPr="003A3422" w:rsidRDefault="003A3422" w:rsidP="003A3422">
      <w:pPr>
        <w:widowControl w:val="0"/>
        <w:numPr>
          <w:ilvl w:val="0"/>
          <w:numId w:val="1"/>
        </w:numPr>
        <w:tabs>
          <w:tab w:val="left" w:pos="439"/>
        </w:tabs>
        <w:autoSpaceDE w:val="0"/>
        <w:autoSpaceDN w:val="0"/>
        <w:spacing w:before="138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3A3422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Rodzaj zadania i wysokość środków publicznych przeznaczonych na realizację zadania</w:t>
      </w:r>
    </w:p>
    <w:p w14:paraId="7F067071" w14:textId="7CE52092" w:rsidR="004B102B" w:rsidRPr="003A20F5" w:rsidRDefault="003A3422" w:rsidP="003A20F5">
      <w:pPr>
        <w:tabs>
          <w:tab w:val="left" w:pos="426"/>
        </w:tabs>
        <w:spacing w:before="138" w:line="259" w:lineRule="auto"/>
        <w:ind w:hanging="178"/>
        <w:rPr>
          <w:rFonts w:ascii="Times New Roman" w:hAnsi="Times New Roman" w:cs="Times New Roman"/>
          <w:sz w:val="24"/>
          <w:szCs w:val="24"/>
        </w:rPr>
      </w:pPr>
      <w:r w:rsidRPr="003A3422">
        <w:rPr>
          <w:rFonts w:ascii="Times New Roman" w:hAnsi="Times New Roman" w:cs="Times New Roman"/>
          <w:sz w:val="24"/>
          <w:szCs w:val="24"/>
        </w:rPr>
        <w:t xml:space="preserve">   Zlecenie realizacji zadania publicznego nastąpi w formie wsparcia (wkład osobowy lub finansowy) lub powierzenia (bez wkładu wła</w:t>
      </w:r>
      <w:r w:rsidR="007C6F74">
        <w:rPr>
          <w:rFonts w:ascii="Times New Roman" w:hAnsi="Times New Roman" w:cs="Times New Roman"/>
          <w:sz w:val="24"/>
          <w:szCs w:val="24"/>
        </w:rPr>
        <w:t>s</w:t>
      </w:r>
      <w:r w:rsidRPr="003A3422">
        <w:rPr>
          <w:rFonts w:ascii="Times New Roman" w:hAnsi="Times New Roman" w:cs="Times New Roman"/>
          <w:sz w:val="24"/>
          <w:szCs w:val="24"/>
        </w:rPr>
        <w:t xml:space="preserve">nego lub finansowego). </w:t>
      </w:r>
      <w:bookmarkEnd w:id="0"/>
    </w:p>
    <w:tbl>
      <w:tblPr>
        <w:tblW w:w="10406" w:type="dxa"/>
        <w:tblInd w:w="-6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7"/>
        <w:gridCol w:w="1011"/>
        <w:gridCol w:w="2551"/>
        <w:gridCol w:w="4536"/>
        <w:gridCol w:w="1701"/>
      </w:tblGrid>
      <w:tr w:rsidR="004B102B" w:rsidRPr="004B102B" w14:paraId="21C97537" w14:textId="77777777" w:rsidTr="00A434B6">
        <w:trPr>
          <w:trHeight w:val="1290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0C819" w14:textId="77777777" w:rsidR="004B102B" w:rsidRPr="004B102B" w:rsidRDefault="004B102B" w:rsidP="004B1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EBEBE"/>
            <w:vAlign w:val="center"/>
            <w:hideMark/>
          </w:tcPr>
          <w:p w14:paraId="41E9559A" w14:textId="77777777" w:rsidR="004B102B" w:rsidRPr="004B102B" w:rsidRDefault="004B102B" w:rsidP="004B1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10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Numer zadania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EBEBE"/>
            <w:vAlign w:val="center"/>
            <w:hideMark/>
          </w:tcPr>
          <w:p w14:paraId="2F85CBB7" w14:textId="77777777" w:rsidR="004B102B" w:rsidRPr="004B102B" w:rsidRDefault="004B102B" w:rsidP="004B1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10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 i rodzaj zadania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3AE4EBFF" w14:textId="77777777" w:rsidR="004B102B" w:rsidRPr="004B102B" w:rsidRDefault="004B102B" w:rsidP="004B1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10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Formy realizacji zadania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7B3E582B" w14:textId="77777777" w:rsidR="004B102B" w:rsidRPr="004B102B" w:rsidRDefault="004B102B" w:rsidP="004B1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B102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Wysokość środków przeznaczonych na realizacje zadania (w zł)</w:t>
            </w:r>
          </w:p>
        </w:tc>
      </w:tr>
      <w:tr w:rsidR="004B102B" w:rsidRPr="004B102B" w14:paraId="395B3A77" w14:textId="77777777" w:rsidTr="00A434B6">
        <w:trPr>
          <w:gridBefore w:val="1"/>
          <w:wBefore w:w="607" w:type="dxa"/>
          <w:trHeight w:val="1554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A281BE" w14:textId="5CE77C23" w:rsidR="004B102B" w:rsidRPr="004B102B" w:rsidRDefault="00A10C3F" w:rsidP="004B102B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  <w:r w:rsidR="004B102B" w:rsidRPr="004B10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29239E" w14:textId="069AA071" w:rsidR="004B102B" w:rsidRPr="00F11C10" w:rsidRDefault="00A10C3F" w:rsidP="004B102B">
            <w:pPr>
              <w:pStyle w:val="Bezodstpw"/>
              <w:spacing w:line="256" w:lineRule="auto"/>
              <w:ind w:left="7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Turystyka i krajoznawstwo. Prowadzenie Centrum Informacji Turystycznej o zasięgu powiatowym. </w:t>
            </w:r>
          </w:p>
          <w:p w14:paraId="1D5829CC" w14:textId="5DC41EE3" w:rsidR="004B102B" w:rsidRPr="00871E62" w:rsidRDefault="004B102B" w:rsidP="004B102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44751E5" w14:textId="77777777" w:rsidR="004B102B" w:rsidRDefault="004B102B" w:rsidP="00A10C3F">
            <w:pPr>
              <w:pStyle w:val="Bezodstpw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6237F4E3" w14:textId="143C09DA" w:rsidR="00682BD3" w:rsidRPr="00896BCA" w:rsidRDefault="00682BD3" w:rsidP="00682BD3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222A35" w:themeColor="text2" w:themeShade="80"/>
                <w:sz w:val="24"/>
                <w:szCs w:val="24"/>
                <w:lang w:eastAsia="pl-PL"/>
              </w:rPr>
            </w:pPr>
            <w:r w:rsidRPr="000B5B4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Prowadzenie punktu Informacji Turystycznej promującej atrakcje i wydarzenia Powiatu Ostródzkiego.  W ramach zadania niezbędne </w:t>
            </w:r>
            <w:r w:rsidRPr="00896BCA">
              <w:rPr>
                <w:rFonts w:ascii="Times New Roman" w:hAnsi="Times New Roman" w:cs="Times New Roman"/>
                <w:color w:val="222A35" w:themeColor="text2" w:themeShade="80"/>
                <w:sz w:val="24"/>
                <w:szCs w:val="24"/>
                <w:lang w:eastAsia="pl-PL"/>
              </w:rPr>
              <w:t xml:space="preserve">jest rozbudowanie, aktualizowanie bazy danych o infrastrukturze turystycznej, walorach, atrakcjach turystycznych, bazie noclegowej </w:t>
            </w:r>
            <w:r>
              <w:rPr>
                <w:rFonts w:ascii="Times New Roman" w:hAnsi="Times New Roman" w:cs="Times New Roman"/>
                <w:color w:val="222A35" w:themeColor="text2" w:themeShade="80"/>
                <w:sz w:val="24"/>
                <w:szCs w:val="24"/>
                <w:lang w:eastAsia="pl-PL"/>
              </w:rPr>
              <w:br/>
            </w:r>
            <w:r w:rsidRPr="00896BCA">
              <w:rPr>
                <w:rFonts w:ascii="Times New Roman" w:hAnsi="Times New Roman" w:cs="Times New Roman"/>
                <w:color w:val="222A35" w:themeColor="text2" w:themeShade="80"/>
                <w:sz w:val="24"/>
                <w:szCs w:val="24"/>
                <w:lang w:eastAsia="pl-PL"/>
              </w:rPr>
              <w:t xml:space="preserve">i gastronomicznej z obszaru Powiatu Ostródzkiego. Dystrybucja informacji turystycznej wśród turystów i mieszkańców </w:t>
            </w:r>
            <w:r w:rsidRPr="00F34E5C">
              <w:rPr>
                <w:rFonts w:ascii="Times New Roman" w:hAnsi="Times New Roman" w:cs="Times New Roman"/>
                <w:color w:val="222A35" w:themeColor="text2" w:themeShade="80"/>
                <w:sz w:val="24"/>
                <w:szCs w:val="24"/>
                <w:lang w:eastAsia="pl-PL"/>
              </w:rPr>
              <w:t>Powiatu Ostródzkiego przy pomocy drukowanych materiałów promocyjnych  (mapy Powiatu Ostródzkiego)  - co najmniej 500 szt.)</w:t>
            </w:r>
            <w:r w:rsidRPr="00896BCA">
              <w:rPr>
                <w:rFonts w:ascii="Times New Roman" w:hAnsi="Times New Roman" w:cs="Times New Roman"/>
                <w:color w:val="222A35" w:themeColor="text2" w:themeShade="80"/>
                <w:sz w:val="24"/>
                <w:szCs w:val="24"/>
                <w:lang w:eastAsia="pl-PL"/>
              </w:rPr>
              <w:t xml:space="preserve">  </w:t>
            </w:r>
          </w:p>
          <w:p w14:paraId="6908FD4D" w14:textId="77777777" w:rsidR="00682BD3" w:rsidRDefault="00682BD3" w:rsidP="00682BD3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222A35" w:themeColor="text2" w:themeShade="80"/>
                <w:sz w:val="24"/>
                <w:szCs w:val="24"/>
                <w:lang w:eastAsia="pl-PL"/>
              </w:rPr>
            </w:pPr>
          </w:p>
          <w:p w14:paraId="18EA4F36" w14:textId="260E17D5" w:rsidR="00682BD3" w:rsidRPr="00896BCA" w:rsidRDefault="00682BD3" w:rsidP="00682BD3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222A35" w:themeColor="text2" w:themeShade="80"/>
                <w:sz w:val="24"/>
                <w:szCs w:val="24"/>
                <w:lang w:eastAsia="pl-PL"/>
              </w:rPr>
            </w:pPr>
            <w:r w:rsidRPr="00896BCA">
              <w:rPr>
                <w:rFonts w:ascii="Times New Roman" w:hAnsi="Times New Roman" w:cs="Times New Roman"/>
                <w:color w:val="222A35" w:themeColor="text2" w:themeShade="80"/>
                <w:sz w:val="24"/>
                <w:szCs w:val="24"/>
                <w:lang w:eastAsia="pl-PL"/>
              </w:rPr>
              <w:t>Zadanie może być realizowane od 2.01.202</w:t>
            </w:r>
            <w:r>
              <w:rPr>
                <w:rFonts w:ascii="Times New Roman" w:hAnsi="Times New Roman" w:cs="Times New Roman"/>
                <w:color w:val="222A35" w:themeColor="text2" w:themeShade="80"/>
                <w:sz w:val="24"/>
                <w:szCs w:val="24"/>
                <w:lang w:eastAsia="pl-PL"/>
              </w:rPr>
              <w:t>6</w:t>
            </w:r>
            <w:r w:rsidRPr="00896BCA">
              <w:rPr>
                <w:rFonts w:ascii="Times New Roman" w:hAnsi="Times New Roman" w:cs="Times New Roman"/>
                <w:color w:val="222A35" w:themeColor="text2" w:themeShade="80"/>
                <w:sz w:val="24"/>
                <w:szCs w:val="24"/>
                <w:lang w:eastAsia="pl-PL"/>
              </w:rPr>
              <w:t xml:space="preserve"> r. do 31.12.202</w:t>
            </w:r>
            <w:r>
              <w:rPr>
                <w:rFonts w:ascii="Times New Roman" w:hAnsi="Times New Roman" w:cs="Times New Roman"/>
                <w:color w:val="222A35" w:themeColor="text2" w:themeShade="80"/>
                <w:sz w:val="24"/>
                <w:szCs w:val="24"/>
                <w:lang w:eastAsia="pl-PL"/>
              </w:rPr>
              <w:t>6</w:t>
            </w:r>
            <w:r w:rsidRPr="00896BCA">
              <w:rPr>
                <w:rFonts w:ascii="Times New Roman" w:hAnsi="Times New Roman" w:cs="Times New Roman"/>
                <w:color w:val="222A35" w:themeColor="text2" w:themeShade="80"/>
                <w:sz w:val="24"/>
                <w:szCs w:val="24"/>
                <w:lang w:eastAsia="pl-PL"/>
              </w:rPr>
              <w:t xml:space="preserve"> r</w:t>
            </w:r>
            <w:r>
              <w:rPr>
                <w:rFonts w:ascii="Times New Roman" w:hAnsi="Times New Roman" w:cs="Times New Roman"/>
                <w:color w:val="222A35" w:themeColor="text2" w:themeShade="80"/>
                <w:sz w:val="24"/>
                <w:szCs w:val="24"/>
                <w:lang w:eastAsia="pl-PL"/>
              </w:rPr>
              <w:t>.</w:t>
            </w:r>
          </w:p>
          <w:p w14:paraId="6FED9518" w14:textId="77777777" w:rsidR="00682BD3" w:rsidRDefault="00682BD3" w:rsidP="00682BD3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222A35" w:themeColor="text2" w:themeShade="80"/>
                <w:sz w:val="24"/>
                <w:szCs w:val="24"/>
                <w:lang w:eastAsia="pl-PL"/>
              </w:rPr>
            </w:pPr>
            <w:r w:rsidRPr="00896BCA">
              <w:rPr>
                <w:rFonts w:ascii="Times New Roman" w:hAnsi="Times New Roman" w:cs="Times New Roman"/>
                <w:color w:val="222A35" w:themeColor="text2" w:themeShade="80"/>
                <w:sz w:val="24"/>
                <w:szCs w:val="24"/>
                <w:lang w:eastAsia="pl-PL"/>
              </w:rPr>
              <w:t>Informacja o zadaniach publicznych tego samego rodzaju zrealizowanych w latach poprzednich:</w:t>
            </w:r>
          </w:p>
          <w:p w14:paraId="3CDBFB4D" w14:textId="71E34AAA" w:rsidR="009E63E8" w:rsidRDefault="009E63E8" w:rsidP="00682BD3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222A35" w:themeColor="text2" w:themeShade="8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222A35" w:themeColor="text2" w:themeShade="80"/>
                <w:sz w:val="24"/>
                <w:szCs w:val="24"/>
                <w:lang w:eastAsia="pl-PL"/>
              </w:rPr>
              <w:t xml:space="preserve">Koszty zadania w 2025 r. – 0 zł </w:t>
            </w:r>
          </w:p>
          <w:p w14:paraId="087DA8B1" w14:textId="77777777" w:rsidR="00682BD3" w:rsidRPr="00896BCA" w:rsidRDefault="00682BD3" w:rsidP="00682BD3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222A35" w:themeColor="text2" w:themeShade="80"/>
                <w:sz w:val="24"/>
                <w:szCs w:val="24"/>
                <w:lang w:eastAsia="pl-PL"/>
              </w:rPr>
            </w:pPr>
            <w:r w:rsidRPr="00896BCA">
              <w:rPr>
                <w:rFonts w:ascii="Times New Roman" w:hAnsi="Times New Roman" w:cs="Times New Roman"/>
                <w:color w:val="222A35" w:themeColor="text2" w:themeShade="80"/>
                <w:sz w:val="24"/>
                <w:szCs w:val="24"/>
                <w:lang w:eastAsia="pl-PL"/>
              </w:rPr>
              <w:t>Koszty zadania w 202</w:t>
            </w:r>
            <w:r>
              <w:rPr>
                <w:rFonts w:ascii="Times New Roman" w:hAnsi="Times New Roman" w:cs="Times New Roman"/>
                <w:color w:val="222A35" w:themeColor="text2" w:themeShade="80"/>
                <w:sz w:val="24"/>
                <w:szCs w:val="24"/>
                <w:lang w:eastAsia="pl-PL"/>
              </w:rPr>
              <w:t>4</w:t>
            </w:r>
            <w:r w:rsidRPr="00896BCA">
              <w:rPr>
                <w:rFonts w:ascii="Times New Roman" w:hAnsi="Times New Roman" w:cs="Times New Roman"/>
                <w:color w:val="222A35" w:themeColor="text2" w:themeShade="80"/>
                <w:sz w:val="24"/>
                <w:szCs w:val="24"/>
                <w:lang w:eastAsia="pl-PL"/>
              </w:rPr>
              <w:t xml:space="preserve"> r. – 35 000,00 zł </w:t>
            </w:r>
          </w:p>
          <w:p w14:paraId="7F1C9876" w14:textId="37B45B23" w:rsidR="00682BD3" w:rsidRPr="009E63E8" w:rsidRDefault="00682BD3" w:rsidP="009E63E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222A35" w:themeColor="text2" w:themeShade="80"/>
                <w:sz w:val="24"/>
                <w:szCs w:val="24"/>
                <w:lang w:eastAsia="pl-PL"/>
              </w:rPr>
            </w:pPr>
            <w:r w:rsidRPr="00896BCA">
              <w:rPr>
                <w:rFonts w:ascii="Times New Roman" w:hAnsi="Times New Roman" w:cs="Times New Roman"/>
                <w:color w:val="222A35" w:themeColor="text2" w:themeShade="80"/>
                <w:sz w:val="24"/>
                <w:szCs w:val="24"/>
                <w:lang w:eastAsia="pl-PL"/>
              </w:rPr>
              <w:t xml:space="preserve">Koszty zadania w 2023 r. – 35 000,00 zł </w:t>
            </w:r>
          </w:p>
          <w:p w14:paraId="7B9DD0C0" w14:textId="77777777" w:rsidR="00A10C3F" w:rsidRDefault="00A10C3F" w:rsidP="00A10C3F">
            <w:pPr>
              <w:pStyle w:val="Bezodstpw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2F4C3914" w14:textId="3CB730E0" w:rsidR="00A10C3F" w:rsidRPr="00D76271" w:rsidRDefault="00A10C3F" w:rsidP="00A10C3F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368A10" w14:textId="346D838C" w:rsidR="004B102B" w:rsidRPr="00D76271" w:rsidRDefault="00A10C3F" w:rsidP="004B10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35 000</w:t>
            </w:r>
          </w:p>
        </w:tc>
      </w:tr>
    </w:tbl>
    <w:p w14:paraId="2A6B2F2E" w14:textId="77777777" w:rsidR="004B102B" w:rsidRPr="004B102B" w:rsidRDefault="004B102B" w:rsidP="004B102B">
      <w:pPr>
        <w:spacing w:line="259" w:lineRule="auto"/>
      </w:pPr>
    </w:p>
    <w:p w14:paraId="3CE89B3C" w14:textId="5B377F85" w:rsidR="00127453" w:rsidRPr="00127453" w:rsidRDefault="00127453" w:rsidP="00127453">
      <w:pPr>
        <w:widowControl w:val="0"/>
        <w:numPr>
          <w:ilvl w:val="0"/>
          <w:numId w:val="1"/>
        </w:numPr>
        <w:tabs>
          <w:tab w:val="left" w:pos="439"/>
        </w:tabs>
        <w:autoSpaceDE w:val="0"/>
        <w:autoSpaceDN w:val="0"/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bookmarkStart w:id="1" w:name="_Hlk125458632"/>
      <w:bookmarkStart w:id="2" w:name="_Hlk125458548"/>
      <w:r w:rsidRPr="00127453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Podmioty uprawnione do składania ofert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bidi="en-US"/>
        </w:rPr>
        <w:t>:</w:t>
      </w:r>
    </w:p>
    <w:p w14:paraId="42982E6E" w14:textId="77777777" w:rsidR="00127453" w:rsidRPr="00127453" w:rsidRDefault="00127453" w:rsidP="00127453">
      <w:pPr>
        <w:widowControl w:val="0"/>
        <w:autoSpaceDE w:val="0"/>
        <w:autoSpaceDN w:val="0"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5106CC6C" w14:textId="6659C9F7" w:rsidR="00C44AFD" w:rsidRPr="00127453" w:rsidRDefault="00127453" w:rsidP="00065A27">
      <w:pPr>
        <w:widowControl w:val="0"/>
        <w:autoSpaceDE w:val="0"/>
        <w:autoSpaceDN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Zgodnie z ustawą o działalności pożytku publicznego i o wolontariacie do składania ofert uprawnione są organizacje pozarządowe oraz podmioty wymienione w art.3 ust. 3 ustawy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br/>
        <w:t xml:space="preserve">z dnia 24 kwietnia 2003 roku o działalności pożytku publicznego i o wolontariacie. </w:t>
      </w:r>
      <w:bookmarkStart w:id="3" w:name="_TOC_250003"/>
    </w:p>
    <w:p w14:paraId="54AEE9DF" w14:textId="77777777" w:rsidR="00127453" w:rsidRPr="00127453" w:rsidRDefault="00127453" w:rsidP="0032602E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426" w:right="-2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Termin, miejsce składania </w:t>
      </w:r>
      <w:bookmarkEnd w:id="3"/>
      <w:r w:rsidRPr="00127453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ofert:</w:t>
      </w:r>
    </w:p>
    <w:p w14:paraId="554EED26" w14:textId="436BA8EB" w:rsidR="00127453" w:rsidRPr="00127453" w:rsidRDefault="00127453" w:rsidP="0032602E">
      <w:pPr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spacing w:before="145" w:after="0" w:line="360" w:lineRule="auto"/>
        <w:ind w:left="0" w:right="-2" w:firstLine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Termin składania ofert na realizację zada</w:t>
      </w:r>
      <w:r w:rsidRPr="0032602E">
        <w:rPr>
          <w:rFonts w:ascii="Times New Roman" w:eastAsia="Times New Roman" w:hAnsi="Times New Roman" w:cs="Times New Roman"/>
          <w:sz w:val="24"/>
          <w:szCs w:val="24"/>
          <w:lang w:bidi="en-US"/>
        </w:rPr>
        <w:t>nia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określon</w:t>
      </w:r>
      <w:r w:rsidRPr="0032602E">
        <w:rPr>
          <w:rFonts w:ascii="Times New Roman" w:eastAsia="Times New Roman" w:hAnsi="Times New Roman" w:cs="Times New Roman"/>
          <w:sz w:val="24"/>
          <w:szCs w:val="24"/>
          <w:lang w:bidi="en-US"/>
        </w:rPr>
        <w:t>ego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w ust.1 niniejszego ogłoszenia oraz potwierdzenia złożenia oferty </w:t>
      </w:r>
      <w:r w:rsidRPr="00EF39C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upływa </w:t>
      </w:r>
      <w:r w:rsidR="00F34E5C" w:rsidRPr="00F34E5C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21</w:t>
      </w:r>
      <w:r w:rsidRPr="00F34E5C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.0</w:t>
      </w:r>
      <w:r w:rsidR="007156D0" w:rsidRPr="00F34E5C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3</w:t>
      </w:r>
      <w:r w:rsidRPr="00F34E5C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.202</w:t>
      </w:r>
      <w:r w:rsidR="00A10C3F" w:rsidRPr="00F34E5C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6</w:t>
      </w:r>
      <w:r w:rsidRPr="00F34E5C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r. o godz. 15:00.</w:t>
      </w:r>
      <w:r w:rsidR="00A10C3F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</w:p>
    <w:p w14:paraId="4FEC9C2D" w14:textId="09BE4D64" w:rsidR="00127453" w:rsidRPr="00BB0E75" w:rsidRDefault="00127453" w:rsidP="00BB0E75">
      <w:pPr>
        <w:pStyle w:val="Akapitzlist"/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spacing w:before="145"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B0E75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Wygenerowane potwierdzenie złożenia oferty należy wydrukować z systemu Witkac.pl, podpisać przez upoważnione osoby oraz przesłać skanem na adres: </w:t>
      </w:r>
      <w:hyperlink r:id="rId7" w:history="1">
        <w:r w:rsidRPr="00BB0E75">
          <w:rPr>
            <w:rFonts w:ascii="Times New Roman" w:eastAsia="Times New Roman" w:hAnsi="Times New Roman" w:cs="Times New Roman"/>
            <w:bCs/>
            <w:color w:val="0563C1" w:themeColor="hyperlink"/>
            <w:sz w:val="24"/>
            <w:szCs w:val="24"/>
            <w:u w:val="single"/>
            <w:lang w:bidi="en-US"/>
          </w:rPr>
          <w:t>a.rosloniec@powiat.ostroda.pl</w:t>
        </w:r>
      </w:hyperlink>
      <w:r w:rsidRPr="00BB0E75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 </w:t>
      </w:r>
    </w:p>
    <w:p w14:paraId="43304E3A" w14:textId="77777777" w:rsidR="00127453" w:rsidRPr="00127453" w:rsidRDefault="00127453" w:rsidP="00BB0E75">
      <w:pPr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spacing w:before="145" w:after="24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Oferty składane są</w:t>
      </w:r>
      <w:r w:rsidRPr="00127453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wyłącznie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w wersji elektronicznej za pośrednictwem generatora wniosków Witkac.pl udostępnionego na stronie </w:t>
      </w:r>
      <w:hyperlink r:id="rId8" w:history="1">
        <w:r w:rsidRPr="00127453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bidi="en-US"/>
          </w:rPr>
          <w:t>www.witkac.pl</w:t>
        </w:r>
      </w:hyperlink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Instrukcja założenia konta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br/>
        <w:t>w systemie elektronicznym Witkac.pl oraz złożenia oferty dostępna jest na stronie internetowej </w:t>
      </w:r>
      <w:hyperlink r:id="rId9" w:history="1">
        <w:r w:rsidRPr="00127453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bidi="en-US"/>
          </w:rPr>
          <w:t>www.witkac.pl</w:t>
        </w:r>
      </w:hyperlink>
      <w:r w:rsidRPr="00127453">
        <w:rPr>
          <w:rFonts w:ascii="Times New Roman" w:eastAsia="Times New Roman" w:hAnsi="Times New Roman" w:cs="Times New Roman"/>
          <w:color w:val="0563C1" w:themeColor="hyperlink"/>
          <w:sz w:val="24"/>
          <w:szCs w:val="24"/>
          <w:u w:val="single"/>
          <w:lang w:bidi="en-US"/>
        </w:rPr>
        <w:t xml:space="preserve">. </w:t>
      </w:r>
    </w:p>
    <w:p w14:paraId="2F35E5C8" w14:textId="77777777" w:rsidR="00127453" w:rsidRPr="00127453" w:rsidRDefault="00127453" w:rsidP="00BB0E75">
      <w:pPr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bidi="en-US"/>
        </w:rPr>
        <w:t>Wymagane załączniki do oferty:</w:t>
      </w:r>
    </w:p>
    <w:p w14:paraId="60862044" w14:textId="1AFB1A8B" w:rsidR="0032602E" w:rsidRDefault="00127453" w:rsidP="0032602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127453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-  Skan statutu organizacji.</w:t>
      </w:r>
      <w:bookmarkStart w:id="4" w:name="_TOC_250002"/>
    </w:p>
    <w:p w14:paraId="2E35FEEB" w14:textId="77777777" w:rsidR="00C44AFD" w:rsidRPr="00127453" w:rsidRDefault="00C44AFD" w:rsidP="0032602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14:paraId="71455AE7" w14:textId="77777777" w:rsidR="00127453" w:rsidRPr="00127453" w:rsidRDefault="00127453" w:rsidP="00BB0E75">
      <w:pPr>
        <w:widowControl w:val="0"/>
        <w:numPr>
          <w:ilvl w:val="0"/>
          <w:numId w:val="2"/>
        </w:numPr>
        <w:tabs>
          <w:tab w:val="left" w:pos="439"/>
        </w:tabs>
        <w:autoSpaceDE w:val="0"/>
        <w:autoSpaceDN w:val="0"/>
        <w:spacing w:before="1" w:after="0" w:line="360" w:lineRule="auto"/>
        <w:ind w:right="-2" w:hanging="17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</w:pPr>
      <w:r w:rsidRPr="00127453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 Tryb</w:t>
      </w:r>
      <w:r w:rsidRPr="00127453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 xml:space="preserve"> </w:t>
      </w:r>
      <w:r w:rsidRPr="00127453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rozpatrywania</w:t>
      </w:r>
      <w:r w:rsidRPr="00127453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 xml:space="preserve"> </w:t>
      </w:r>
      <w:r w:rsidRPr="00127453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ofert</w:t>
      </w:r>
      <w:bookmarkEnd w:id="4"/>
    </w:p>
    <w:p w14:paraId="0CBD45A2" w14:textId="77777777" w:rsidR="00127453" w:rsidRPr="00127453" w:rsidRDefault="00127453" w:rsidP="00BB0E75">
      <w:pPr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spacing w:before="144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Złożona</w:t>
      </w:r>
      <w:r w:rsidRPr="00127453">
        <w:rPr>
          <w:rFonts w:ascii="Times New Roman" w:eastAsia="Times New Roman" w:hAnsi="Times New Roman" w:cs="Times New Roman"/>
          <w:spacing w:val="-5"/>
          <w:sz w:val="24"/>
          <w:szCs w:val="24"/>
          <w:lang w:bidi="en-US"/>
        </w:rPr>
        <w:t xml:space="preserve"> w 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terminie</w:t>
      </w:r>
      <w:r w:rsidRPr="00127453">
        <w:rPr>
          <w:rFonts w:ascii="Times New Roman" w:eastAsia="Times New Roman" w:hAnsi="Times New Roman" w:cs="Times New Roman"/>
          <w:spacing w:val="-4"/>
          <w:sz w:val="24"/>
          <w:szCs w:val="24"/>
          <w:lang w:bidi="en-US"/>
        </w:rPr>
        <w:t xml:space="preserve"> i  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zgodnie</w:t>
      </w:r>
      <w:r w:rsidRPr="00127453">
        <w:rPr>
          <w:rFonts w:ascii="Times New Roman" w:eastAsia="Times New Roman" w:hAnsi="Times New Roman" w:cs="Times New Roman"/>
          <w:spacing w:val="-4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z</w:t>
      </w:r>
      <w:r w:rsidRPr="00127453">
        <w:rPr>
          <w:rFonts w:ascii="Times New Roman" w:eastAsia="Times New Roman" w:hAnsi="Times New Roman" w:cs="Times New Roman"/>
          <w:spacing w:val="-5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zasadami</w:t>
      </w:r>
      <w:r w:rsidRPr="00127453">
        <w:rPr>
          <w:rFonts w:ascii="Times New Roman" w:eastAsia="Times New Roman" w:hAnsi="Times New Roman" w:cs="Times New Roman"/>
          <w:spacing w:val="-3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oferta</w:t>
      </w:r>
      <w:r w:rsidRPr="00127453">
        <w:rPr>
          <w:rFonts w:ascii="Times New Roman" w:eastAsia="Times New Roman" w:hAnsi="Times New Roman" w:cs="Times New Roman"/>
          <w:spacing w:val="-3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podlega</w:t>
      </w:r>
      <w:r w:rsidRPr="00127453">
        <w:rPr>
          <w:rFonts w:ascii="Times New Roman" w:eastAsia="Times New Roman" w:hAnsi="Times New Roman" w:cs="Times New Roman"/>
          <w:spacing w:val="-5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ocenie formalnej oraz merytorycznej.  </w:t>
      </w:r>
    </w:p>
    <w:p w14:paraId="5425191D" w14:textId="77777777" w:rsidR="00127453" w:rsidRPr="00127453" w:rsidRDefault="00127453" w:rsidP="00BB0E75">
      <w:pPr>
        <w:widowControl w:val="0"/>
        <w:numPr>
          <w:ilvl w:val="1"/>
          <w:numId w:val="2"/>
        </w:numPr>
        <w:tabs>
          <w:tab w:val="left" w:pos="0"/>
          <w:tab w:val="left" w:pos="567"/>
        </w:tabs>
        <w:autoSpaceDE w:val="0"/>
        <w:autoSpaceDN w:val="0"/>
        <w:spacing w:before="139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Oferty, które spełnią wymogi formalne zostają poddane ocenie merytorycznej przez Komisję Konkursową, wg kryteriów określonych w pkt. 6.2 niniejszych</w:t>
      </w:r>
      <w:r w:rsidRPr="00127453">
        <w:rPr>
          <w:rFonts w:ascii="Times New Roman" w:eastAsia="Times New Roman" w:hAnsi="Times New Roman" w:cs="Times New Roman"/>
          <w:spacing w:val="-11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Wytycznych.</w:t>
      </w:r>
    </w:p>
    <w:p w14:paraId="2E414F65" w14:textId="77777777" w:rsidR="00127453" w:rsidRPr="00127453" w:rsidRDefault="00127453" w:rsidP="00BB0E75">
      <w:pPr>
        <w:widowControl w:val="0"/>
        <w:numPr>
          <w:ilvl w:val="1"/>
          <w:numId w:val="2"/>
        </w:numPr>
        <w:tabs>
          <w:tab w:val="left" w:pos="0"/>
          <w:tab w:val="left" w:pos="567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Oferty, które nie spełniają wymogów formalnych zostają bez</w:t>
      </w:r>
      <w:r w:rsidRPr="00127453">
        <w:rPr>
          <w:rFonts w:ascii="Times New Roman" w:eastAsia="Times New Roman" w:hAnsi="Times New Roman" w:cs="Times New Roman"/>
          <w:spacing w:val="-3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rozpatrzenia.</w:t>
      </w:r>
    </w:p>
    <w:p w14:paraId="1A8F91B6" w14:textId="77777777" w:rsidR="00127453" w:rsidRPr="00127453" w:rsidRDefault="00127453" w:rsidP="00BB0E75">
      <w:pPr>
        <w:widowControl w:val="0"/>
        <w:numPr>
          <w:ilvl w:val="1"/>
          <w:numId w:val="2"/>
        </w:numPr>
        <w:tabs>
          <w:tab w:val="left" w:pos="0"/>
          <w:tab w:val="left" w:pos="567"/>
        </w:tabs>
        <w:autoSpaceDE w:val="0"/>
        <w:autoSpaceDN w:val="0"/>
        <w:spacing w:before="137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Komisja dokonuje oceny złożonych ofert, a następnie przedstawia Zarządowi Powiatu protokół z posiedzenia komisji konkursowej. </w:t>
      </w:r>
    </w:p>
    <w:p w14:paraId="10D5B98E" w14:textId="77777777" w:rsidR="00127453" w:rsidRPr="00127453" w:rsidRDefault="00127453" w:rsidP="00BB0E75">
      <w:pPr>
        <w:widowControl w:val="0"/>
        <w:numPr>
          <w:ilvl w:val="1"/>
          <w:numId w:val="2"/>
        </w:numPr>
        <w:tabs>
          <w:tab w:val="left" w:pos="0"/>
          <w:tab w:val="left" w:pos="616"/>
        </w:tabs>
        <w:autoSpaceDE w:val="0"/>
        <w:autoSpaceDN w:val="0"/>
        <w:spacing w:before="1"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Zarząd  Powiatu  w  Ostródzie  zawiera  z  oferentem  umowę  na realizację zadania. Uruchomienie środków na realizację zadania nastąpi na podstawie umowy zawartej</w:t>
      </w:r>
      <w:r w:rsidRPr="00127453">
        <w:rPr>
          <w:rFonts w:ascii="Times New Roman" w:eastAsia="Times New Roman" w:hAnsi="Times New Roman" w:cs="Times New Roman"/>
          <w:spacing w:val="18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pomiędzy Zarządem Powiatu, a podmiotem którego oferta zostanie</w:t>
      </w:r>
      <w:r w:rsidRPr="00127453">
        <w:rPr>
          <w:rFonts w:ascii="Times New Roman" w:eastAsia="Times New Roman" w:hAnsi="Times New Roman" w:cs="Times New Roman"/>
          <w:spacing w:val="-5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wybrana.</w:t>
      </w:r>
    </w:p>
    <w:p w14:paraId="723C262B" w14:textId="77777777" w:rsidR="00127453" w:rsidRPr="00127453" w:rsidRDefault="00127453" w:rsidP="00BB0E75">
      <w:pPr>
        <w:widowControl w:val="0"/>
        <w:numPr>
          <w:ilvl w:val="0"/>
          <w:numId w:val="2"/>
        </w:numPr>
        <w:tabs>
          <w:tab w:val="left" w:pos="439"/>
        </w:tabs>
        <w:autoSpaceDE w:val="0"/>
        <w:autoSpaceDN w:val="0"/>
        <w:spacing w:before="155" w:after="0" w:line="360" w:lineRule="auto"/>
        <w:ind w:right="-2" w:hanging="26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bookmarkStart w:id="5" w:name="_TOC_250001"/>
      <w:r w:rsidRPr="00127453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  Warunki realizacji zadania</w:t>
      </w:r>
      <w:bookmarkEnd w:id="5"/>
    </w:p>
    <w:p w14:paraId="0891388F" w14:textId="77777777" w:rsidR="00127453" w:rsidRPr="00127453" w:rsidRDefault="00127453" w:rsidP="00BB0E75">
      <w:pPr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Szczegółowe warunki realizacji, finansowania i rozliczania zadania regulować będą</w:t>
      </w:r>
      <w:r w:rsidRPr="00127453">
        <w:rPr>
          <w:rFonts w:ascii="Times New Roman" w:eastAsia="Times New Roman" w:hAnsi="Times New Roman" w:cs="Times New Roman"/>
          <w:spacing w:val="-23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umowy zawarte między Zarządem Powiatu a  Oferentami wybranymi w wyniku konkursu</w:t>
      </w:r>
      <w:r w:rsidRPr="00127453">
        <w:rPr>
          <w:rFonts w:ascii="Times New Roman" w:eastAsia="Times New Roman" w:hAnsi="Times New Roman" w:cs="Times New Roman"/>
          <w:spacing w:val="-19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ofert.</w:t>
      </w:r>
    </w:p>
    <w:p w14:paraId="46338005" w14:textId="77777777" w:rsidR="00127453" w:rsidRPr="00127453" w:rsidRDefault="00127453" w:rsidP="00BB0E75">
      <w:pPr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spacing w:before="144"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Rozpoczęcie realizacji zadania może nastąpić przed datą zawarcia umowy z Powiatem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>Ostródzkim, jednakże z przyznanej dotacji mogą być sfinansowane wyłącznie koszty powstałe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br/>
        <w:t xml:space="preserve"> i poniesione po zawarciu umowy. Koszty zadania poniesione przed datą zawarcia umowy mogą być finansowane wyłącznie z innych środków finansowych. </w:t>
      </w:r>
    </w:p>
    <w:p w14:paraId="40C310E4" w14:textId="77777777" w:rsidR="00127453" w:rsidRPr="00127453" w:rsidRDefault="00127453" w:rsidP="00BB0E75">
      <w:pPr>
        <w:widowControl w:val="0"/>
        <w:numPr>
          <w:ilvl w:val="1"/>
          <w:numId w:val="2"/>
        </w:numPr>
        <w:tabs>
          <w:tab w:val="left" w:pos="0"/>
          <w:tab w:val="left" w:pos="567"/>
        </w:tabs>
        <w:autoSpaceDE w:val="0"/>
        <w:autoSpaceDN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Podmiot  uzyskujący  dotację  ze  środków  samorządu  powiatu,  </w:t>
      </w:r>
      <w:r w:rsidRPr="00127453"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bidi="en-US"/>
        </w:rPr>
        <w:t xml:space="preserve">jest  zobowiązany do informowania we wszystkich materiałach promocyjnych, informacyjnych, szkoleniowych </w:t>
      </w:r>
      <w:r w:rsidRPr="00127453"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bidi="en-US"/>
        </w:rPr>
        <w:br/>
        <w:t>i edukacyjnych, które dotyczą realizowanego działania, że zadanie jest „</w:t>
      </w:r>
      <w:r w:rsidRPr="00127453">
        <w:rPr>
          <w:rFonts w:ascii="Times New Roman" w:eastAsia="Times New Roman" w:hAnsi="Times New Roman" w:cs="Times New Roman"/>
          <w:i/>
          <w:iCs/>
          <w:color w:val="2F5496" w:themeColor="accent1" w:themeShade="BF"/>
          <w:sz w:val="24"/>
          <w:szCs w:val="24"/>
          <w:lang w:bidi="en-US"/>
        </w:rPr>
        <w:t>realizowane przy</w:t>
      </w:r>
      <w:r w:rsidRPr="00127453"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i/>
          <w:color w:val="2F5496" w:themeColor="accent1" w:themeShade="BF"/>
          <w:sz w:val="24"/>
          <w:szCs w:val="24"/>
          <w:lang w:bidi="en-US"/>
        </w:rPr>
        <w:t>współudziale finansowym Powiatu Ostródzkiego”.</w:t>
      </w:r>
    </w:p>
    <w:p w14:paraId="166BC2D6" w14:textId="77777777" w:rsidR="00127453" w:rsidRPr="00127453" w:rsidRDefault="00127453" w:rsidP="00BB0E75">
      <w:pPr>
        <w:widowControl w:val="0"/>
        <w:numPr>
          <w:ilvl w:val="1"/>
          <w:numId w:val="2"/>
        </w:numPr>
        <w:tabs>
          <w:tab w:val="left" w:pos="0"/>
          <w:tab w:val="left" w:pos="567"/>
        </w:tabs>
        <w:autoSpaceDE w:val="0"/>
        <w:autoSpaceDN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Koszty, które nie będą pokrywane w ramach dotacji</w:t>
      </w:r>
      <w:r w:rsidRPr="00127453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:</w:t>
      </w:r>
    </w:p>
    <w:p w14:paraId="3F1E5493" w14:textId="77777777" w:rsidR="00127453" w:rsidRPr="00127453" w:rsidRDefault="00127453" w:rsidP="0032602E">
      <w:pPr>
        <w:widowControl w:val="0"/>
        <w:tabs>
          <w:tab w:val="left" w:pos="0"/>
          <w:tab w:val="left" w:pos="898"/>
          <w:tab w:val="left" w:pos="899"/>
        </w:tabs>
        <w:autoSpaceDE w:val="0"/>
        <w:autoSpaceDN w:val="0"/>
        <w:spacing w:before="140"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- Wydatki inwestycyjne, w tym m. in.: budowa, zakup budynków, zakup gruntów, działalność</w:t>
      </w:r>
      <w:r w:rsidRPr="00127453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gospodarcza,</w:t>
      </w:r>
    </w:p>
    <w:p w14:paraId="099F5429" w14:textId="77777777" w:rsidR="00127453" w:rsidRPr="00127453" w:rsidRDefault="00127453" w:rsidP="0032602E">
      <w:pPr>
        <w:widowControl w:val="0"/>
        <w:tabs>
          <w:tab w:val="left" w:pos="0"/>
          <w:tab w:val="left" w:pos="898"/>
          <w:tab w:val="left" w:pos="899"/>
        </w:tabs>
        <w:autoSpaceDE w:val="0"/>
        <w:autoSpaceDN w:val="0"/>
        <w:spacing w:before="140"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- pokrycie deficytu działalności</w:t>
      </w:r>
      <w:r w:rsidRPr="00127453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organizacji,</w:t>
      </w:r>
    </w:p>
    <w:p w14:paraId="406C6AAF" w14:textId="77777777" w:rsidR="00127453" w:rsidRPr="00127453" w:rsidRDefault="00127453" w:rsidP="0032602E">
      <w:pPr>
        <w:widowControl w:val="0"/>
        <w:tabs>
          <w:tab w:val="left" w:pos="0"/>
          <w:tab w:val="left" w:pos="898"/>
          <w:tab w:val="left" w:pos="899"/>
        </w:tabs>
        <w:autoSpaceDE w:val="0"/>
        <w:autoSpaceDN w:val="0"/>
        <w:spacing w:before="137"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- wsteczne finansowanie</w:t>
      </w:r>
      <w:r w:rsidRPr="00127453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projektów,</w:t>
      </w:r>
    </w:p>
    <w:p w14:paraId="1A45817C" w14:textId="77777777" w:rsidR="00127453" w:rsidRPr="00127453" w:rsidRDefault="00127453" w:rsidP="0032602E">
      <w:pPr>
        <w:tabs>
          <w:tab w:val="left" w:pos="0"/>
        </w:tabs>
        <w:spacing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127453">
        <w:rPr>
          <w:rFonts w:ascii="Times New Roman" w:hAnsi="Times New Roman" w:cs="Times New Roman"/>
          <w:sz w:val="24"/>
          <w:szCs w:val="24"/>
        </w:rPr>
        <w:t>- działalność polityczna i religijna,</w:t>
      </w:r>
    </w:p>
    <w:p w14:paraId="77853794" w14:textId="77777777" w:rsidR="00127453" w:rsidRPr="00127453" w:rsidRDefault="00127453" w:rsidP="00BB0E75">
      <w:pPr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spacing w:before="136"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Dotacji nie można wykorzystać na cele inne niż przewidziane w ofercie i uwzględnione w umowie pod rygorem zwrotu wraz z odsetkami. Dofinansowanie obejmuje tylko koszty związane z realizacją</w:t>
      </w:r>
      <w:r w:rsidRPr="00127453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zadania.</w:t>
      </w:r>
    </w:p>
    <w:p w14:paraId="4CB2182F" w14:textId="77777777" w:rsidR="00127453" w:rsidRPr="00127453" w:rsidRDefault="00127453" w:rsidP="00BB0E75">
      <w:pPr>
        <w:widowControl w:val="0"/>
        <w:numPr>
          <w:ilvl w:val="1"/>
          <w:numId w:val="2"/>
        </w:numPr>
        <w:tabs>
          <w:tab w:val="left" w:pos="0"/>
          <w:tab w:val="left" w:pos="626"/>
        </w:tabs>
        <w:autoSpaceDE w:val="0"/>
        <w:autoSpaceDN w:val="0"/>
        <w:spacing w:before="2"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Wykonawca zadania może samodzielnie dokonać przesunięć środków pomiędzy pozycjami zaktualizowanego kosztorysu w pozycjach finansowanych z otrzymanej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br/>
        <w:t>z samorządu Powiatu dotacji, stanowiącego załącznik do umowy do wysokości 10% w ramach poszczególnych pozycji</w:t>
      </w:r>
      <w:r w:rsidRPr="00127453">
        <w:rPr>
          <w:rFonts w:ascii="Times New Roman" w:eastAsia="Times New Roman" w:hAnsi="Times New Roman" w:cs="Times New Roman"/>
          <w:spacing w:val="-4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kosztorysu. Inne zmiany, przed ich przeprowadzeniem, wymagają akceptacji ze strony Powiatu Ostródzkiego. </w:t>
      </w:r>
    </w:p>
    <w:p w14:paraId="6756A0CF" w14:textId="77777777" w:rsidR="00127453" w:rsidRPr="00127453" w:rsidRDefault="00127453" w:rsidP="00BB0E75">
      <w:pPr>
        <w:widowControl w:val="0"/>
        <w:numPr>
          <w:ilvl w:val="1"/>
          <w:numId w:val="2"/>
        </w:numPr>
        <w:tabs>
          <w:tab w:val="left" w:pos="0"/>
          <w:tab w:val="left" w:pos="616"/>
        </w:tabs>
        <w:autoSpaceDE w:val="0"/>
        <w:autoSpaceDN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Od  kwoty  dotacji,  pobranej  w  nadmiernej  wysokości  naliczane  są  odsetki  zgodnie z</w:t>
      </w:r>
      <w:r w:rsidRPr="00127453">
        <w:rPr>
          <w:rFonts w:ascii="Times New Roman" w:eastAsia="Times New Roman" w:hAnsi="Times New Roman" w:cs="Times New Roman"/>
          <w:spacing w:val="-6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przepisami</w:t>
      </w:r>
      <w:r w:rsidRPr="00127453">
        <w:rPr>
          <w:rFonts w:ascii="Times New Roman" w:eastAsia="Times New Roman" w:hAnsi="Times New Roman" w:cs="Times New Roman"/>
          <w:spacing w:val="-7"/>
          <w:sz w:val="24"/>
          <w:szCs w:val="24"/>
          <w:lang w:bidi="en-US"/>
        </w:rPr>
        <w:t xml:space="preserve"> o 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finansach</w:t>
      </w:r>
      <w:r w:rsidRPr="00127453">
        <w:rPr>
          <w:rFonts w:ascii="Times New Roman" w:eastAsia="Times New Roman" w:hAnsi="Times New Roman" w:cs="Times New Roman"/>
          <w:spacing w:val="-6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publicznych</w:t>
      </w:r>
      <w:r w:rsidRPr="00127453">
        <w:rPr>
          <w:rFonts w:ascii="Times New Roman" w:eastAsia="Times New Roman" w:hAnsi="Times New Roman" w:cs="Times New Roman"/>
          <w:spacing w:val="-6"/>
          <w:sz w:val="24"/>
          <w:szCs w:val="24"/>
          <w:lang w:bidi="en-US"/>
        </w:rPr>
        <w:t xml:space="preserve"> w 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wysokości</w:t>
      </w:r>
      <w:r w:rsidRPr="00127453">
        <w:rPr>
          <w:rFonts w:ascii="Times New Roman" w:eastAsia="Times New Roman" w:hAnsi="Times New Roman" w:cs="Times New Roman"/>
          <w:spacing w:val="-7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określonej</w:t>
      </w:r>
      <w:r w:rsidRPr="00127453">
        <w:rPr>
          <w:rFonts w:ascii="Times New Roman" w:eastAsia="Times New Roman" w:hAnsi="Times New Roman" w:cs="Times New Roman"/>
          <w:spacing w:val="-7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jak</w:t>
      </w:r>
      <w:r w:rsidRPr="00127453">
        <w:rPr>
          <w:rFonts w:ascii="Times New Roman" w:eastAsia="Times New Roman" w:hAnsi="Times New Roman" w:cs="Times New Roman"/>
          <w:spacing w:val="-8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dla</w:t>
      </w:r>
      <w:r w:rsidRPr="00127453">
        <w:rPr>
          <w:rFonts w:ascii="Times New Roman" w:eastAsia="Times New Roman" w:hAnsi="Times New Roman" w:cs="Times New Roman"/>
          <w:spacing w:val="-6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zaległości</w:t>
      </w:r>
      <w:r w:rsidRPr="00127453">
        <w:rPr>
          <w:rFonts w:ascii="Times New Roman" w:eastAsia="Times New Roman" w:hAnsi="Times New Roman" w:cs="Times New Roman"/>
          <w:spacing w:val="-7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podatkowych.</w:t>
      </w:r>
    </w:p>
    <w:p w14:paraId="016407F5" w14:textId="77777777" w:rsidR="00127453" w:rsidRPr="00127453" w:rsidRDefault="00127453" w:rsidP="00BB0E75">
      <w:pPr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Zadanie powinno być realizowane z najwyższą starannością, zgodnie z zawarta umową. </w:t>
      </w:r>
    </w:p>
    <w:p w14:paraId="759204E9" w14:textId="77777777" w:rsidR="00127453" w:rsidRPr="00127453" w:rsidRDefault="00127453" w:rsidP="00BB0E75">
      <w:pPr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bidi="en-US"/>
        </w:rPr>
        <w:t>Warunkiem prawidłowości wykonania zadania stanowi rozliczenie się</w:t>
      </w:r>
      <w:r w:rsidRPr="00127453"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bidi="en-US"/>
        </w:rPr>
        <w:br/>
        <w:t xml:space="preserve"> z założonych w ofercie  rezultatów.</w:t>
      </w:r>
      <w:r w:rsidRPr="0012745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 </w:t>
      </w:r>
      <w:r w:rsidRPr="00127453"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bidi="en-US"/>
        </w:rPr>
        <w:t>Rezultaty będą zaakceptowane przy osiągnięciu minimalnego pułapu co najmniej 80% założonych wartości.</w:t>
      </w:r>
    </w:p>
    <w:p w14:paraId="7DD366B6" w14:textId="5A217554" w:rsidR="00127453" w:rsidRDefault="00127453" w:rsidP="00BB0E75">
      <w:pPr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spacing w:before="4" w:after="0" w:line="360" w:lineRule="auto"/>
        <w:ind w:right="-142" w:hanging="226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Zleceniobiorca  </w:t>
      </w:r>
      <w:r w:rsidRPr="00127453">
        <w:rPr>
          <w:rFonts w:ascii="Times New Roman" w:eastAsia="Times New Roman" w:hAnsi="Times New Roman" w:cs="Times New Roman"/>
          <w:b/>
          <w:color w:val="0070C0"/>
          <w:sz w:val="24"/>
          <w:szCs w:val="24"/>
          <w:lang w:bidi="en-US"/>
        </w:rPr>
        <w:t>jest zobowiązany</w:t>
      </w:r>
      <w:r w:rsidRPr="00127453">
        <w:rPr>
          <w:rFonts w:ascii="Times New Roman" w:eastAsia="Times New Roman" w:hAnsi="Times New Roman" w:cs="Times New Roman"/>
          <w:color w:val="0070C0"/>
          <w:sz w:val="24"/>
          <w:szCs w:val="24"/>
          <w:lang w:bidi="en-US"/>
        </w:rPr>
        <w:t xml:space="preserve"> </w:t>
      </w:r>
      <w:r w:rsidRPr="00E7159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bidi="en-US"/>
        </w:rPr>
        <w:t>do</w:t>
      </w:r>
      <w:r w:rsidRPr="00127453">
        <w:rPr>
          <w:rFonts w:ascii="Times New Roman" w:eastAsia="Times New Roman" w:hAnsi="Times New Roman" w:cs="Times New Roman"/>
          <w:color w:val="0070C0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b/>
          <w:color w:val="0070C0"/>
          <w:sz w:val="24"/>
          <w:szCs w:val="24"/>
          <w:lang w:bidi="en-US"/>
        </w:rPr>
        <w:t>zapewnienia dostępności osobom ze szczególnymi potrzebami,</w:t>
      </w:r>
      <w:r w:rsidRPr="00127453">
        <w:rPr>
          <w:rFonts w:ascii="Times New Roman" w:eastAsia="Times New Roman" w:hAnsi="Times New Roman" w:cs="Times New Roman"/>
          <w:color w:val="0070C0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zgodnie z tematyką zadania publicznego, w zakresie określonym w art. 6, ust. 1, 2 i 3 ustawy z dnia 19 lipca 2019 r. o zapewnianiu dostępności osobom ze szczególnymi potrzebami</w:t>
      </w:r>
      <w:r w:rsidR="00E7159D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W indywidualnym przypadku, jeżeli Zleceniobiorca nie jest w stanie, w szczególności ze względów technicznych lub prawnych, zapewnić dostępności</w:t>
      </w:r>
      <w:r w:rsidRPr="00127453"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  <w:t> 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osobom ze szczególnymi potrzebami w zakresie, o którym mowa w art. 6 pkt. 1, 2 i 3 ustawy, Podmiot jest obowiązany zapewnić takiej osobie dostęp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 xml:space="preserve">alternatywny, o którym mowa w art. 7 ustawy z dnia 19 lipca 2019 r. o zapewnianiu dostępności osobom ze szczególnymi potrzebami. </w:t>
      </w:r>
    </w:p>
    <w:p w14:paraId="0FEC2BA1" w14:textId="5FB7DB48" w:rsidR="00C44AFD" w:rsidRPr="00275E27" w:rsidRDefault="00A13643" w:rsidP="00275E27">
      <w:pPr>
        <w:pStyle w:val="Akapitzlist"/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9630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Istnieje możliwości wycofania oferty. W tym celu należy przesłać powiadomienie na adres a.rosloniec@powiat.ostroda.pl. </w:t>
      </w:r>
    </w:p>
    <w:p w14:paraId="6B5354EE" w14:textId="77777777" w:rsidR="00127453" w:rsidRPr="00127453" w:rsidRDefault="00127453" w:rsidP="00BB0E75">
      <w:pPr>
        <w:widowControl w:val="0"/>
        <w:numPr>
          <w:ilvl w:val="0"/>
          <w:numId w:val="2"/>
        </w:numPr>
        <w:tabs>
          <w:tab w:val="left" w:pos="0"/>
          <w:tab w:val="left" w:pos="439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bookmarkStart w:id="6" w:name="_TOC_250000"/>
      <w:r w:rsidRPr="00127453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Kryteria formalne i merytoryczne oceny ofert</w:t>
      </w:r>
      <w:bookmarkEnd w:id="6"/>
    </w:p>
    <w:p w14:paraId="76EE1629" w14:textId="77777777" w:rsidR="00127453" w:rsidRPr="00127453" w:rsidRDefault="00127453" w:rsidP="00BB0E75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Kryteria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oceny</w:t>
      </w:r>
      <w:r w:rsidRPr="0012745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formalnej</w:t>
      </w:r>
      <w:r w:rsidRPr="0012745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: </w:t>
      </w:r>
    </w:p>
    <w:p w14:paraId="26D50BB9" w14:textId="77777777" w:rsidR="00127453" w:rsidRPr="00127453" w:rsidRDefault="00127453" w:rsidP="00127453">
      <w:pPr>
        <w:widowControl w:val="0"/>
        <w:autoSpaceDE w:val="0"/>
        <w:autoSpaceDN w:val="0"/>
        <w:spacing w:before="4" w:after="1" w:line="240" w:lineRule="auto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tbl>
      <w:tblPr>
        <w:tblStyle w:val="TableNormal1"/>
        <w:tblW w:w="888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33"/>
        <w:gridCol w:w="1276"/>
        <w:gridCol w:w="1275"/>
      </w:tblGrid>
      <w:tr w:rsidR="00127453" w:rsidRPr="00127453" w14:paraId="4C5ADA42" w14:textId="77777777" w:rsidTr="00A434B6">
        <w:trPr>
          <w:trHeight w:val="345"/>
        </w:trPr>
        <w:tc>
          <w:tcPr>
            <w:tcW w:w="6333" w:type="dxa"/>
          </w:tcPr>
          <w:p w14:paraId="562F702D" w14:textId="77777777" w:rsidR="00127453" w:rsidRPr="00127453" w:rsidRDefault="00127453" w:rsidP="001274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276" w:type="dxa"/>
          </w:tcPr>
          <w:p w14:paraId="74EF627C" w14:textId="77777777" w:rsidR="00127453" w:rsidRPr="00127453" w:rsidRDefault="00127453" w:rsidP="00127453">
            <w:pPr>
              <w:spacing w:line="225" w:lineRule="exact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TAK</w:t>
            </w:r>
          </w:p>
        </w:tc>
        <w:tc>
          <w:tcPr>
            <w:tcW w:w="1275" w:type="dxa"/>
          </w:tcPr>
          <w:p w14:paraId="1EA21DB8" w14:textId="77777777" w:rsidR="00127453" w:rsidRPr="00127453" w:rsidRDefault="00127453" w:rsidP="00127453">
            <w:pPr>
              <w:spacing w:line="225" w:lineRule="exact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NIE</w:t>
            </w:r>
          </w:p>
        </w:tc>
      </w:tr>
      <w:tr w:rsidR="00127453" w:rsidRPr="00127453" w14:paraId="0ADC6285" w14:textId="77777777" w:rsidTr="00A434B6">
        <w:trPr>
          <w:trHeight w:val="286"/>
        </w:trPr>
        <w:tc>
          <w:tcPr>
            <w:tcW w:w="6333" w:type="dxa"/>
            <w:tcBorders>
              <w:bottom w:val="nil"/>
            </w:tcBorders>
          </w:tcPr>
          <w:p w14:paraId="5473FB94" w14:textId="77777777" w:rsidR="00127453" w:rsidRPr="00127453" w:rsidRDefault="00127453" w:rsidP="00127453">
            <w:pPr>
              <w:tabs>
                <w:tab w:val="left" w:pos="849"/>
              </w:tabs>
              <w:spacing w:line="225" w:lineRule="exac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val="pl-PL" w:bidi="en-US"/>
              </w:rPr>
            </w:pPr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val="pl-PL" w:bidi="en-US"/>
              </w:rPr>
              <w:t>1. Czy oferta została złożona w systemie informatycznym Witkac.pl w terminie określonym w otwartym konkursie ofert?</w:t>
            </w:r>
          </w:p>
        </w:tc>
        <w:tc>
          <w:tcPr>
            <w:tcW w:w="1276" w:type="dxa"/>
            <w:tcBorders>
              <w:bottom w:val="nil"/>
            </w:tcBorders>
          </w:tcPr>
          <w:p w14:paraId="0087424C" w14:textId="77777777" w:rsidR="00127453" w:rsidRPr="00127453" w:rsidRDefault="00127453" w:rsidP="001274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bidi="en-US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600715CE" w14:textId="77777777" w:rsidR="00127453" w:rsidRPr="00127453" w:rsidRDefault="00127453" w:rsidP="001274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bidi="en-US"/>
              </w:rPr>
            </w:pPr>
          </w:p>
        </w:tc>
      </w:tr>
      <w:tr w:rsidR="00127453" w:rsidRPr="00127453" w14:paraId="712D5480" w14:textId="77777777" w:rsidTr="00A434B6">
        <w:trPr>
          <w:trHeight w:val="104"/>
        </w:trPr>
        <w:tc>
          <w:tcPr>
            <w:tcW w:w="6333" w:type="dxa"/>
            <w:tcBorders>
              <w:top w:val="nil"/>
              <w:bottom w:val="single" w:sz="4" w:space="0" w:color="auto"/>
            </w:tcBorders>
          </w:tcPr>
          <w:p w14:paraId="43BC4FB9" w14:textId="77777777" w:rsidR="00127453" w:rsidRPr="00127453" w:rsidRDefault="00127453" w:rsidP="001274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bidi="en-US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2A4B4A05" w14:textId="77777777" w:rsidR="00127453" w:rsidRPr="00127453" w:rsidRDefault="00127453" w:rsidP="00127453">
            <w:pPr>
              <w:spacing w:before="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bidi="en-US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2563652E" w14:textId="77777777" w:rsidR="00127453" w:rsidRPr="00127453" w:rsidRDefault="00127453" w:rsidP="00127453">
            <w:pPr>
              <w:spacing w:before="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bidi="en-US"/>
              </w:rPr>
            </w:pPr>
          </w:p>
        </w:tc>
      </w:tr>
      <w:tr w:rsidR="00127453" w:rsidRPr="00127453" w14:paraId="53E7B15D" w14:textId="77777777" w:rsidTr="00A434B6">
        <w:trPr>
          <w:trHeight w:val="183"/>
        </w:trPr>
        <w:tc>
          <w:tcPr>
            <w:tcW w:w="6333" w:type="dxa"/>
            <w:tcBorders>
              <w:top w:val="single" w:sz="4" w:space="0" w:color="auto"/>
              <w:bottom w:val="nil"/>
            </w:tcBorders>
          </w:tcPr>
          <w:p w14:paraId="730F9494" w14:textId="77777777" w:rsidR="00127453" w:rsidRPr="00127453" w:rsidRDefault="00127453" w:rsidP="00127453">
            <w:pPr>
              <w:tabs>
                <w:tab w:val="left" w:pos="372"/>
              </w:tabs>
              <w:spacing w:before="53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2745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2. Czy wygenerowano potwierdzenie złożenia oferty wraz z   podpisami osób upoważnionych i przesłano skanem w określonym terminie</w:t>
            </w:r>
            <w:r w:rsidRPr="00127453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 ?</w:t>
            </w:r>
            <w:r w:rsidRPr="00127453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37C3E921" w14:textId="77777777" w:rsidR="00127453" w:rsidRPr="00127453" w:rsidRDefault="00127453" w:rsidP="001274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71D35819" w14:textId="77777777" w:rsidR="00127453" w:rsidRPr="00127453" w:rsidRDefault="00127453" w:rsidP="001274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</w:tc>
      </w:tr>
      <w:tr w:rsidR="00127453" w:rsidRPr="00127453" w14:paraId="354299F6" w14:textId="77777777" w:rsidTr="00A434B6">
        <w:trPr>
          <w:trHeight w:val="80"/>
        </w:trPr>
        <w:tc>
          <w:tcPr>
            <w:tcW w:w="6333" w:type="dxa"/>
            <w:tcBorders>
              <w:top w:val="nil"/>
              <w:bottom w:val="single" w:sz="4" w:space="0" w:color="auto"/>
            </w:tcBorders>
          </w:tcPr>
          <w:p w14:paraId="7A8C2768" w14:textId="77777777" w:rsidR="00127453" w:rsidRPr="00127453" w:rsidRDefault="00127453" w:rsidP="00127453">
            <w:pPr>
              <w:spacing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val="pl-PL" w:bidi="en-US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6DD0ACD3" w14:textId="77777777" w:rsidR="00127453" w:rsidRPr="00127453" w:rsidRDefault="00127453" w:rsidP="00127453">
            <w:pPr>
              <w:spacing w:before="53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79831827" w14:textId="77777777" w:rsidR="00127453" w:rsidRPr="00127453" w:rsidRDefault="00127453" w:rsidP="00127453">
            <w:pPr>
              <w:spacing w:before="53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</w:tc>
      </w:tr>
      <w:tr w:rsidR="00127453" w:rsidRPr="00127453" w14:paraId="7E797469" w14:textId="77777777" w:rsidTr="00A434B6">
        <w:trPr>
          <w:trHeight w:val="614"/>
        </w:trPr>
        <w:tc>
          <w:tcPr>
            <w:tcW w:w="6333" w:type="dxa"/>
            <w:tcBorders>
              <w:top w:val="single" w:sz="4" w:space="0" w:color="auto"/>
              <w:bottom w:val="single" w:sz="4" w:space="0" w:color="auto"/>
            </w:tcBorders>
          </w:tcPr>
          <w:p w14:paraId="57194DB4" w14:textId="77777777" w:rsidR="00127453" w:rsidRPr="00127453" w:rsidRDefault="00127453" w:rsidP="00127453">
            <w:pPr>
              <w:tabs>
                <w:tab w:val="left" w:pos="849"/>
              </w:tabs>
              <w:spacing w:line="240" w:lineRule="auto"/>
              <w:ind w:left="567" w:hanging="425"/>
              <w:rPr>
                <w:rFonts w:ascii="Times New Roman" w:eastAsia="Times New Roman" w:hAnsi="Times New Roman" w:cs="Times New Roman"/>
                <w:sz w:val="24"/>
                <w:szCs w:val="24"/>
                <w:lang w:val="pl-PL" w:bidi="en-US"/>
              </w:rPr>
            </w:pPr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val="pl-PL" w:bidi="en-US"/>
              </w:rPr>
              <w:t xml:space="preserve">       3.  Czy proponowane zadanie jest zgodne z zakresem  zawartym w ogłoszeniu o konkursie?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0C6DC58" w14:textId="77777777" w:rsidR="00127453" w:rsidRPr="00127453" w:rsidRDefault="00127453" w:rsidP="001274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  <w:p w14:paraId="67FFC94C" w14:textId="77777777" w:rsidR="00127453" w:rsidRPr="00127453" w:rsidRDefault="00127453" w:rsidP="00127453">
            <w:pPr>
              <w:spacing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ADA64B1" w14:textId="77777777" w:rsidR="00127453" w:rsidRPr="00127453" w:rsidRDefault="00127453" w:rsidP="001274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  <w:p w14:paraId="0755B7D1" w14:textId="77777777" w:rsidR="00127453" w:rsidRPr="00127453" w:rsidRDefault="00127453" w:rsidP="00127453">
            <w:pPr>
              <w:spacing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</w:tc>
      </w:tr>
      <w:tr w:rsidR="00127453" w:rsidRPr="00127453" w14:paraId="6C1AFEFE" w14:textId="77777777" w:rsidTr="00A434B6">
        <w:trPr>
          <w:trHeight w:val="917"/>
        </w:trPr>
        <w:tc>
          <w:tcPr>
            <w:tcW w:w="6333" w:type="dxa"/>
            <w:tcBorders>
              <w:top w:val="single" w:sz="4" w:space="0" w:color="auto"/>
              <w:bottom w:val="single" w:sz="4" w:space="0" w:color="auto"/>
            </w:tcBorders>
          </w:tcPr>
          <w:p w14:paraId="1473D5C9" w14:textId="77777777" w:rsidR="00127453" w:rsidRPr="00127453" w:rsidRDefault="00127453" w:rsidP="00127453">
            <w:pPr>
              <w:spacing w:before="6" w:line="240" w:lineRule="auto"/>
              <w:ind w:left="567" w:hanging="425"/>
              <w:rPr>
                <w:rFonts w:ascii="Times New Roman" w:eastAsia="Times New Roman" w:hAnsi="Times New Roman" w:cs="Times New Roman"/>
                <w:sz w:val="24"/>
                <w:szCs w:val="24"/>
                <w:lang w:val="pl-PL" w:bidi="en-US"/>
              </w:rPr>
            </w:pPr>
          </w:p>
          <w:p w14:paraId="3ADD3A64" w14:textId="77777777" w:rsidR="00127453" w:rsidRPr="00127453" w:rsidRDefault="00127453" w:rsidP="00127453">
            <w:pPr>
              <w:spacing w:before="6" w:line="240" w:lineRule="auto"/>
              <w:ind w:left="567" w:hanging="425"/>
              <w:rPr>
                <w:rFonts w:ascii="Times New Roman" w:eastAsia="Times New Roman" w:hAnsi="Times New Roman" w:cs="Times New Roman"/>
                <w:sz w:val="24"/>
                <w:szCs w:val="24"/>
                <w:lang w:val="pl-PL" w:bidi="en-US"/>
              </w:rPr>
            </w:pPr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val="pl-PL" w:bidi="en-US"/>
              </w:rPr>
              <w:t xml:space="preserve">       4 . Czy termin realizacji zadania jest zgodny z terminem  zawartym w ogłoszeniu o konkursie ?</w:t>
            </w:r>
          </w:p>
          <w:p w14:paraId="5415D4E9" w14:textId="77777777" w:rsidR="00127453" w:rsidRPr="00127453" w:rsidRDefault="00127453" w:rsidP="00127453">
            <w:pPr>
              <w:spacing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val="pl-PL"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495CC87" w14:textId="77777777" w:rsidR="00127453" w:rsidRPr="00127453" w:rsidRDefault="00127453" w:rsidP="00127453">
            <w:pPr>
              <w:spacing w:before="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  <w:p w14:paraId="61D447BC" w14:textId="77777777" w:rsidR="00127453" w:rsidRPr="00127453" w:rsidRDefault="00127453" w:rsidP="001274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  <w:p w14:paraId="27D0D855" w14:textId="77777777" w:rsidR="00127453" w:rsidRPr="00127453" w:rsidRDefault="00127453" w:rsidP="001274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  <w:p w14:paraId="1207F0F9" w14:textId="77777777" w:rsidR="00127453" w:rsidRPr="00127453" w:rsidRDefault="00127453" w:rsidP="00127453">
            <w:pPr>
              <w:spacing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5B44DDB" w14:textId="77777777" w:rsidR="00127453" w:rsidRPr="00127453" w:rsidRDefault="00127453" w:rsidP="00127453">
            <w:pPr>
              <w:spacing w:before="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  <w:p w14:paraId="011BBCC1" w14:textId="77777777" w:rsidR="00127453" w:rsidRPr="00127453" w:rsidRDefault="00127453" w:rsidP="001274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  <w:p w14:paraId="2024E4B3" w14:textId="77777777" w:rsidR="00127453" w:rsidRPr="00127453" w:rsidRDefault="00127453" w:rsidP="001274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  <w:p w14:paraId="42665D6D" w14:textId="77777777" w:rsidR="00127453" w:rsidRPr="00127453" w:rsidRDefault="00127453" w:rsidP="00127453">
            <w:pPr>
              <w:spacing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</w:tc>
      </w:tr>
      <w:tr w:rsidR="00127453" w:rsidRPr="00127453" w14:paraId="796AF9DC" w14:textId="77777777" w:rsidTr="00A434B6">
        <w:trPr>
          <w:trHeight w:val="719"/>
        </w:trPr>
        <w:tc>
          <w:tcPr>
            <w:tcW w:w="6333" w:type="dxa"/>
            <w:tcBorders>
              <w:top w:val="single" w:sz="4" w:space="0" w:color="auto"/>
              <w:bottom w:val="single" w:sz="4" w:space="0" w:color="auto"/>
            </w:tcBorders>
          </w:tcPr>
          <w:p w14:paraId="62B53714" w14:textId="77777777" w:rsidR="00127453" w:rsidRPr="00127453" w:rsidRDefault="00127453" w:rsidP="00127453">
            <w:pPr>
              <w:spacing w:before="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  <w:p w14:paraId="5D0EEE2E" w14:textId="6F855F92" w:rsidR="00127453" w:rsidRPr="00400845" w:rsidRDefault="00127453" w:rsidP="00127453">
            <w:pPr>
              <w:tabs>
                <w:tab w:val="left" w:pos="426"/>
              </w:tabs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  <w:highlight w:val="yellow"/>
                <w:lang w:val="pl-PL"/>
              </w:rPr>
            </w:pPr>
            <w:r w:rsidRPr="0012745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ab/>
              <w:t xml:space="preserve"> </w:t>
            </w:r>
            <w:r w:rsidRPr="0040084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5. Czy załączono </w:t>
            </w:r>
            <w:r w:rsidR="00400845" w:rsidRPr="0040084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prawidłowe, </w:t>
            </w:r>
            <w:r w:rsidRPr="0040084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wymagane załączniki?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0D4347A" w14:textId="77777777" w:rsidR="00127453" w:rsidRPr="00400845" w:rsidRDefault="00127453" w:rsidP="001274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  <w:p w14:paraId="07EDF707" w14:textId="77777777" w:rsidR="00127453" w:rsidRPr="00400845" w:rsidRDefault="00127453" w:rsidP="001274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  <w:p w14:paraId="4F2A7EB1" w14:textId="77777777" w:rsidR="00127453" w:rsidRPr="00400845" w:rsidRDefault="00127453" w:rsidP="00127453">
            <w:pPr>
              <w:spacing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C4B1A27" w14:textId="77777777" w:rsidR="00127453" w:rsidRPr="00400845" w:rsidRDefault="00127453" w:rsidP="00127453">
            <w:pPr>
              <w:spacing w:before="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  <w:p w14:paraId="58371971" w14:textId="77777777" w:rsidR="00127453" w:rsidRPr="00400845" w:rsidRDefault="00127453" w:rsidP="001274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  <w:p w14:paraId="54D7E4A2" w14:textId="77777777" w:rsidR="00127453" w:rsidRPr="00400845" w:rsidRDefault="00127453" w:rsidP="00127453">
            <w:pPr>
              <w:spacing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</w:tc>
      </w:tr>
    </w:tbl>
    <w:p w14:paraId="1800530D" w14:textId="77777777" w:rsidR="00127453" w:rsidRPr="00127453" w:rsidRDefault="00127453" w:rsidP="00127453">
      <w:pPr>
        <w:widowControl w:val="0"/>
        <w:autoSpaceDE w:val="0"/>
        <w:autoSpaceDN w:val="0"/>
        <w:spacing w:before="223"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Oferta spełnia/ nie spełnia* wymogi formalne </w:t>
      </w:r>
      <w:r w:rsidRPr="00127453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>Uzasadnienie:.............................................................................................................................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.....</w:t>
      </w:r>
    </w:p>
    <w:p w14:paraId="5F7EE360" w14:textId="77777777" w:rsidR="00127453" w:rsidRPr="00127453" w:rsidRDefault="00127453" w:rsidP="00127453">
      <w:pPr>
        <w:widowControl w:val="0"/>
        <w:autoSpaceDE w:val="0"/>
        <w:autoSpaceDN w:val="0"/>
        <w:spacing w:after="0" w:line="240" w:lineRule="auto"/>
        <w:ind w:left="178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* zaznaczyć właściwe</w:t>
      </w:r>
    </w:p>
    <w:p w14:paraId="21E5C8EC" w14:textId="77777777" w:rsidR="00127453" w:rsidRPr="00127453" w:rsidRDefault="00127453" w:rsidP="00127453">
      <w:pPr>
        <w:widowControl w:val="0"/>
        <w:autoSpaceDE w:val="0"/>
        <w:autoSpaceDN w:val="0"/>
        <w:spacing w:after="0" w:line="240" w:lineRule="auto"/>
        <w:ind w:left="178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0759C08F" w14:textId="77777777" w:rsidR="00127453" w:rsidRPr="00127453" w:rsidRDefault="00127453" w:rsidP="00BB0E75">
      <w:pPr>
        <w:widowControl w:val="0"/>
        <w:numPr>
          <w:ilvl w:val="1"/>
          <w:numId w:val="2"/>
        </w:numPr>
        <w:tabs>
          <w:tab w:val="left" w:pos="53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Kryteria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oceny</w:t>
      </w:r>
      <w:r w:rsidRPr="0012745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merytorycznej</w:t>
      </w:r>
      <w:r w:rsidRPr="00127453">
        <w:rPr>
          <w:rFonts w:ascii="Times New Roman" w:eastAsia="Times New Roman" w:hAnsi="Times New Roman" w:cs="Times New Roman"/>
          <w:spacing w:val="-5"/>
          <w:sz w:val="24"/>
          <w:szCs w:val="24"/>
          <w:lang w:val="en-US" w:bidi="en-US"/>
        </w:rPr>
        <w:t xml:space="preserve"> </w:t>
      </w:r>
      <w:r w:rsidRPr="0012745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:</w:t>
      </w:r>
    </w:p>
    <w:p w14:paraId="193CD19E" w14:textId="77777777" w:rsidR="00127453" w:rsidRPr="00127453" w:rsidRDefault="00127453" w:rsidP="001274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tbl>
      <w:tblPr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953"/>
        <w:gridCol w:w="1134"/>
        <w:gridCol w:w="1276"/>
      </w:tblGrid>
      <w:tr w:rsidR="00127453" w:rsidRPr="00127453" w14:paraId="21743B4D" w14:textId="77777777" w:rsidTr="00A434B6">
        <w:trPr>
          <w:trHeight w:val="460"/>
        </w:trPr>
        <w:tc>
          <w:tcPr>
            <w:tcW w:w="851" w:type="dxa"/>
          </w:tcPr>
          <w:p w14:paraId="4D425F8F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</w:t>
            </w:r>
          </w:p>
          <w:p w14:paraId="0658BD88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l.p</w:t>
            </w:r>
          </w:p>
        </w:tc>
        <w:tc>
          <w:tcPr>
            <w:tcW w:w="5953" w:type="dxa"/>
          </w:tcPr>
          <w:p w14:paraId="156BAFF3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127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KRYTERIA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F49B0D4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Max. liczba </w:t>
            </w:r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punktów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8DA8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Przyznana</w:t>
            </w:r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liczba </w:t>
            </w:r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punktów</w:t>
            </w:r>
          </w:p>
        </w:tc>
      </w:tr>
      <w:tr w:rsidR="00127453" w:rsidRPr="00127453" w14:paraId="00896176" w14:textId="77777777" w:rsidTr="00A434B6">
        <w:trPr>
          <w:trHeight w:val="918"/>
        </w:trPr>
        <w:tc>
          <w:tcPr>
            <w:tcW w:w="851" w:type="dxa"/>
          </w:tcPr>
          <w:p w14:paraId="0313C794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127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1.</w:t>
            </w:r>
          </w:p>
        </w:tc>
        <w:tc>
          <w:tcPr>
            <w:tcW w:w="5953" w:type="dxa"/>
          </w:tcPr>
          <w:p w14:paraId="28DC1AA3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Dobrze zaplanowany harmonogram w  odniesieniu  do  zadania  </w:t>
            </w:r>
            <w:r w:rsidRPr="00127453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(m.in. realność realizacji działań w założonych terminach, przejrzystość realizacji projektu).</w:t>
            </w:r>
          </w:p>
        </w:tc>
        <w:tc>
          <w:tcPr>
            <w:tcW w:w="1134" w:type="dxa"/>
          </w:tcPr>
          <w:p w14:paraId="1EF69697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F23F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127453" w:rsidRPr="00127453" w14:paraId="2538E287" w14:textId="77777777" w:rsidTr="00A434B6">
        <w:trPr>
          <w:trHeight w:val="688"/>
        </w:trPr>
        <w:tc>
          <w:tcPr>
            <w:tcW w:w="851" w:type="dxa"/>
          </w:tcPr>
          <w:p w14:paraId="316CA809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127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2.</w:t>
            </w:r>
          </w:p>
        </w:tc>
        <w:tc>
          <w:tcPr>
            <w:tcW w:w="5953" w:type="dxa"/>
          </w:tcPr>
          <w:p w14:paraId="307735A4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Planowane rezultaty wynikające z realizacji projektu </w:t>
            </w:r>
            <w:r w:rsidRPr="00127453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(efekty, materialne „produkty” i „usługi” zrealizowane na rzecz odbiorców zadania, wydarzeń), zasięg oddziaływania projektu, zmiany społeczne osiągnięte poprzez realizację zadania, wykorzystanie osiągniętych rezultatów w trakcie dalszych działań organizacji, sposób monitorowania rezultatów.</w:t>
            </w:r>
          </w:p>
        </w:tc>
        <w:tc>
          <w:tcPr>
            <w:tcW w:w="1134" w:type="dxa"/>
          </w:tcPr>
          <w:p w14:paraId="6851A7C9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ABFE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127453" w:rsidRPr="00127453" w14:paraId="1ED8180A" w14:textId="77777777" w:rsidTr="00A434B6">
        <w:trPr>
          <w:trHeight w:val="663"/>
        </w:trPr>
        <w:tc>
          <w:tcPr>
            <w:tcW w:w="851" w:type="dxa"/>
          </w:tcPr>
          <w:p w14:paraId="125711D0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127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3.</w:t>
            </w:r>
          </w:p>
        </w:tc>
        <w:tc>
          <w:tcPr>
            <w:tcW w:w="5953" w:type="dxa"/>
          </w:tcPr>
          <w:p w14:paraId="315317F4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Przedstawiona kalkulacja kosztów realizacji zadania                                   ( przejrzystość kalkulacji kosztów, racjonalność wydatków).</w:t>
            </w:r>
          </w:p>
        </w:tc>
        <w:tc>
          <w:tcPr>
            <w:tcW w:w="1134" w:type="dxa"/>
          </w:tcPr>
          <w:p w14:paraId="5BCAB8BE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2758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127453" w:rsidRPr="00127453" w14:paraId="0C9A8092" w14:textId="77777777" w:rsidTr="00A434B6">
        <w:trPr>
          <w:trHeight w:val="690"/>
        </w:trPr>
        <w:tc>
          <w:tcPr>
            <w:tcW w:w="851" w:type="dxa"/>
          </w:tcPr>
          <w:p w14:paraId="631EEC88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127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4.</w:t>
            </w:r>
          </w:p>
        </w:tc>
        <w:tc>
          <w:tcPr>
            <w:tcW w:w="5953" w:type="dxa"/>
          </w:tcPr>
          <w:p w14:paraId="34650063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Sposób promocji zadania oraz promowania Powiatu Ostródzkiego w związku z współfinansowaniem projektu.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1CCADC8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A700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127453" w:rsidRPr="00127453" w14:paraId="4453EE61" w14:textId="77777777" w:rsidTr="00A434B6">
        <w:trPr>
          <w:trHeight w:val="918"/>
        </w:trPr>
        <w:tc>
          <w:tcPr>
            <w:tcW w:w="851" w:type="dxa"/>
          </w:tcPr>
          <w:p w14:paraId="1E432527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127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lastRenderedPageBreak/>
              <w:t>5.</w:t>
            </w:r>
          </w:p>
        </w:tc>
        <w:tc>
          <w:tcPr>
            <w:tcW w:w="5953" w:type="dxa"/>
          </w:tcPr>
          <w:p w14:paraId="10F500EB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Doświadczenie w realizacji podobnych zadań, zasoby kadrowe (</w:t>
            </w:r>
            <w:r w:rsidRPr="00127453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 xml:space="preserve">doświadczenie osób, kwalifikacje), </w:t>
            </w:r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Zasoby organizacji pozwalające na realizację projektu ( </w:t>
            </w:r>
            <w:r w:rsidRPr="00127453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m.in. zasoby lokalowe, sprzętowe, wyposażenie w sprzęt biurowy).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230F03E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12745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4F31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127453" w:rsidRPr="00127453" w14:paraId="0A550AAC" w14:textId="77777777" w:rsidTr="00A434B6">
        <w:trPr>
          <w:trHeight w:val="70"/>
        </w:trPr>
        <w:tc>
          <w:tcPr>
            <w:tcW w:w="851" w:type="dxa"/>
          </w:tcPr>
          <w:p w14:paraId="62ECE870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953" w:type="dxa"/>
          </w:tcPr>
          <w:p w14:paraId="359DEB6D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127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RAZEM</w:t>
            </w:r>
          </w:p>
        </w:tc>
        <w:tc>
          <w:tcPr>
            <w:tcW w:w="1134" w:type="dxa"/>
          </w:tcPr>
          <w:p w14:paraId="065D8D2B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127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528F" w14:textId="77777777" w:rsidR="00127453" w:rsidRPr="00127453" w:rsidRDefault="00127453" w:rsidP="0012745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</w:tbl>
    <w:p w14:paraId="7B873056" w14:textId="77777777" w:rsidR="00127453" w:rsidRPr="00127453" w:rsidRDefault="00127453" w:rsidP="00127453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      </w:t>
      </w:r>
    </w:p>
    <w:p w14:paraId="3FDEB9DD" w14:textId="49019B86" w:rsidR="008B2683" w:rsidRDefault="00096E14" w:rsidP="001274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096E14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Aby oferta mogła być dalej rozpatrywana musi osiągnąć </w:t>
      </w:r>
      <w:r w:rsidRPr="00096E14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minimalny próg 20 punktów</w:t>
      </w:r>
    </w:p>
    <w:p w14:paraId="00B35CF8" w14:textId="77777777" w:rsidR="00096E14" w:rsidRPr="00127453" w:rsidRDefault="00096E14" w:rsidP="001274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6285EE4C" w14:textId="77777777" w:rsidR="00127453" w:rsidRPr="00127453" w:rsidRDefault="00127453" w:rsidP="00BB0E75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Postanowienia końcowe:</w:t>
      </w:r>
    </w:p>
    <w:p w14:paraId="4713C4AF" w14:textId="77777777" w:rsidR="00127453" w:rsidRPr="00127453" w:rsidRDefault="00127453" w:rsidP="00127453">
      <w:pPr>
        <w:widowControl w:val="0"/>
        <w:autoSpaceDE w:val="0"/>
        <w:autoSpaceDN w:val="0"/>
        <w:spacing w:after="0" w:line="360" w:lineRule="auto"/>
        <w:ind w:left="178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Zarząd Powiatu zastrzega sobie prawo unieważnienia konkursu, w całości lub w zakresie poszczególnych zadań, w przypadku:</w:t>
      </w:r>
    </w:p>
    <w:p w14:paraId="5C6D36B4" w14:textId="77777777" w:rsidR="00127453" w:rsidRPr="00127453" w:rsidRDefault="00127453" w:rsidP="00127453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- braku ofert,</w:t>
      </w:r>
    </w:p>
    <w:p w14:paraId="64D87C04" w14:textId="77777777" w:rsidR="00127453" w:rsidRPr="00127453" w:rsidRDefault="00127453" w:rsidP="00127453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- gdy żadna ze złożonych ofert nie spełnia wymogów zawartych w ogłoszeniu,</w:t>
      </w:r>
    </w:p>
    <w:p w14:paraId="601AA37B" w14:textId="77777777" w:rsidR="00127453" w:rsidRPr="00127453" w:rsidRDefault="00127453" w:rsidP="00127453">
      <w:pPr>
        <w:widowControl w:val="0"/>
        <w:autoSpaceDE w:val="0"/>
        <w:autoSpaceDN w:val="0"/>
        <w:spacing w:after="0" w:line="360" w:lineRule="auto"/>
        <w:ind w:left="142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7453">
        <w:rPr>
          <w:rFonts w:ascii="Times New Roman" w:eastAsia="Times New Roman" w:hAnsi="Times New Roman" w:cs="Times New Roman"/>
          <w:sz w:val="24"/>
          <w:szCs w:val="24"/>
          <w:lang w:bidi="en-US"/>
        </w:rPr>
        <w:t>- na skutek zaistnienia zdarzeń losowych lub okoliczności, których nie można było przewidzieć w dniu ogłoszenia konkursu, a których zaistnienie uniemożliwia lub ogranicza możliwość realizacji zadań publicznych.</w:t>
      </w:r>
    </w:p>
    <w:bookmarkEnd w:id="1"/>
    <w:p w14:paraId="78FE9373" w14:textId="77777777" w:rsidR="00127453" w:rsidRPr="00127453" w:rsidRDefault="00127453" w:rsidP="001274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bookmarkEnd w:id="2"/>
    <w:p w14:paraId="596BA6F3" w14:textId="77777777" w:rsidR="00127453" w:rsidRPr="00127453" w:rsidRDefault="00127453" w:rsidP="00127453">
      <w:pPr>
        <w:widowControl w:val="0"/>
        <w:autoSpaceDE w:val="0"/>
        <w:autoSpaceDN w:val="0"/>
        <w:spacing w:after="0" w:line="240" w:lineRule="auto"/>
        <w:ind w:left="178"/>
        <w:jc w:val="right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</w:p>
    <w:p w14:paraId="11F0A201" w14:textId="77777777" w:rsidR="00127453" w:rsidRPr="00127453" w:rsidRDefault="00127453" w:rsidP="00127453">
      <w:pPr>
        <w:widowControl w:val="0"/>
        <w:autoSpaceDE w:val="0"/>
        <w:autoSpaceDN w:val="0"/>
        <w:spacing w:after="0" w:line="240" w:lineRule="auto"/>
        <w:ind w:left="178"/>
        <w:jc w:val="right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</w:p>
    <w:p w14:paraId="5783BF27" w14:textId="77777777" w:rsidR="00127453" w:rsidRPr="00127453" w:rsidRDefault="00127453" w:rsidP="00127453">
      <w:pPr>
        <w:widowControl w:val="0"/>
        <w:autoSpaceDE w:val="0"/>
        <w:autoSpaceDN w:val="0"/>
        <w:spacing w:after="0" w:line="240" w:lineRule="auto"/>
        <w:ind w:left="178"/>
        <w:jc w:val="right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</w:p>
    <w:p w14:paraId="74491D3F" w14:textId="77777777" w:rsidR="00127453" w:rsidRPr="00127453" w:rsidRDefault="00127453" w:rsidP="00127453">
      <w:pPr>
        <w:spacing w:line="259" w:lineRule="auto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</w:p>
    <w:p w14:paraId="7E3BC5CE" w14:textId="77777777" w:rsidR="008D4B5E" w:rsidRDefault="008D4B5E"/>
    <w:sectPr w:rsidR="008D4B5E" w:rsidSect="00C2661B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2905B" w14:textId="77777777" w:rsidR="00CF41CC" w:rsidRDefault="00CF41CC" w:rsidP="00127453">
      <w:pPr>
        <w:spacing w:after="0" w:line="240" w:lineRule="auto"/>
      </w:pPr>
      <w:r>
        <w:separator/>
      </w:r>
    </w:p>
  </w:endnote>
  <w:endnote w:type="continuationSeparator" w:id="0">
    <w:p w14:paraId="567C304A" w14:textId="77777777" w:rsidR="00CF41CC" w:rsidRDefault="00CF41CC" w:rsidP="00127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3AB03" w14:textId="77777777" w:rsidR="00CF41CC" w:rsidRDefault="00CF41CC" w:rsidP="00127453">
      <w:pPr>
        <w:spacing w:after="0" w:line="240" w:lineRule="auto"/>
      </w:pPr>
      <w:r>
        <w:separator/>
      </w:r>
    </w:p>
  </w:footnote>
  <w:footnote w:type="continuationSeparator" w:id="0">
    <w:p w14:paraId="7FEAACEC" w14:textId="77777777" w:rsidR="00CF41CC" w:rsidRDefault="00CF41CC" w:rsidP="00127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80BF6"/>
    <w:multiLevelType w:val="multilevel"/>
    <w:tmpl w:val="0D4A21D4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1" w15:restartNumberingAfterBreak="0">
    <w:nsid w:val="4C6F11C6"/>
    <w:multiLevelType w:val="multilevel"/>
    <w:tmpl w:val="B27A77C4"/>
    <w:lvl w:ilvl="0">
      <w:start w:val="3"/>
      <w:numFmt w:val="decimal"/>
      <w:lvlText w:val="%1."/>
      <w:lvlJc w:val="left"/>
      <w:pPr>
        <w:ind w:left="178" w:hanging="33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368" w:hanging="227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0"/>
        <w:szCs w:val="20"/>
        <w:lang w:val="pl-PL" w:eastAsia="en-US" w:bidi="en-US"/>
      </w:rPr>
    </w:lvl>
    <w:lvl w:ilvl="2">
      <w:numFmt w:val="bullet"/>
      <w:lvlText w:val=""/>
      <w:lvlJc w:val="left"/>
      <w:pPr>
        <w:ind w:left="89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2065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231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397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563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729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894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583D7064"/>
    <w:multiLevelType w:val="hybridMultilevel"/>
    <w:tmpl w:val="350EA5CC"/>
    <w:lvl w:ilvl="0" w:tplc="EB606CB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8877A7"/>
    <w:multiLevelType w:val="multilevel"/>
    <w:tmpl w:val="B27A77C4"/>
    <w:lvl w:ilvl="0">
      <w:start w:val="3"/>
      <w:numFmt w:val="decimal"/>
      <w:lvlText w:val="%1."/>
      <w:lvlJc w:val="left"/>
      <w:pPr>
        <w:ind w:left="178" w:hanging="33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368" w:hanging="227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0"/>
        <w:szCs w:val="20"/>
        <w:lang w:val="pl-PL" w:eastAsia="en-US" w:bidi="en-US"/>
      </w:rPr>
    </w:lvl>
    <w:lvl w:ilvl="2">
      <w:numFmt w:val="bullet"/>
      <w:lvlText w:val=""/>
      <w:lvlJc w:val="left"/>
      <w:pPr>
        <w:ind w:left="89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2065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231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397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563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729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894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6C5B380B"/>
    <w:multiLevelType w:val="hybridMultilevel"/>
    <w:tmpl w:val="7D5238BE"/>
    <w:lvl w:ilvl="0" w:tplc="DDFA3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num w:numId="1" w16cid:durableId="409037382">
    <w:abstractNumId w:val="4"/>
  </w:num>
  <w:num w:numId="2" w16cid:durableId="1565338829">
    <w:abstractNumId w:val="3"/>
  </w:num>
  <w:num w:numId="3" w16cid:durableId="2011250859">
    <w:abstractNumId w:val="2"/>
  </w:num>
  <w:num w:numId="4" w16cid:durableId="363755710">
    <w:abstractNumId w:val="1"/>
  </w:num>
  <w:num w:numId="5" w16cid:durableId="201098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72B"/>
    <w:rsid w:val="00006C94"/>
    <w:rsid w:val="00007A79"/>
    <w:rsid w:val="000240CA"/>
    <w:rsid w:val="00025CA7"/>
    <w:rsid w:val="00065A27"/>
    <w:rsid w:val="00071FC7"/>
    <w:rsid w:val="000775D3"/>
    <w:rsid w:val="0008692B"/>
    <w:rsid w:val="00096E14"/>
    <w:rsid w:val="00097EF7"/>
    <w:rsid w:val="000A55CA"/>
    <w:rsid w:val="000D187D"/>
    <w:rsid w:val="000D24D7"/>
    <w:rsid w:val="00127453"/>
    <w:rsid w:val="001562B9"/>
    <w:rsid w:val="001D5EB1"/>
    <w:rsid w:val="001F372B"/>
    <w:rsid w:val="00255B25"/>
    <w:rsid w:val="00275E27"/>
    <w:rsid w:val="00285DF5"/>
    <w:rsid w:val="002A3C98"/>
    <w:rsid w:val="002B045B"/>
    <w:rsid w:val="002C216E"/>
    <w:rsid w:val="0032602E"/>
    <w:rsid w:val="00334000"/>
    <w:rsid w:val="00337B26"/>
    <w:rsid w:val="00364C06"/>
    <w:rsid w:val="003A20F5"/>
    <w:rsid w:val="003A3422"/>
    <w:rsid w:val="00400845"/>
    <w:rsid w:val="00443536"/>
    <w:rsid w:val="004533D0"/>
    <w:rsid w:val="00465FFC"/>
    <w:rsid w:val="004B102B"/>
    <w:rsid w:val="004D25A0"/>
    <w:rsid w:val="005D0E4A"/>
    <w:rsid w:val="00620FB9"/>
    <w:rsid w:val="006648B4"/>
    <w:rsid w:val="00682BD3"/>
    <w:rsid w:val="00691EE3"/>
    <w:rsid w:val="006A0CD9"/>
    <w:rsid w:val="006B270F"/>
    <w:rsid w:val="006E6038"/>
    <w:rsid w:val="007156D0"/>
    <w:rsid w:val="007A2004"/>
    <w:rsid w:val="007C6F74"/>
    <w:rsid w:val="007E38A5"/>
    <w:rsid w:val="008028FA"/>
    <w:rsid w:val="008040C7"/>
    <w:rsid w:val="00820B31"/>
    <w:rsid w:val="00871E62"/>
    <w:rsid w:val="008A0ADD"/>
    <w:rsid w:val="008A0B94"/>
    <w:rsid w:val="008B2683"/>
    <w:rsid w:val="008C0C5F"/>
    <w:rsid w:val="008C3D5F"/>
    <w:rsid w:val="008D4B5E"/>
    <w:rsid w:val="008E458D"/>
    <w:rsid w:val="0095272F"/>
    <w:rsid w:val="009730E3"/>
    <w:rsid w:val="009B2EAC"/>
    <w:rsid w:val="009C1F62"/>
    <w:rsid w:val="009E63E8"/>
    <w:rsid w:val="00A10C3F"/>
    <w:rsid w:val="00A13643"/>
    <w:rsid w:val="00AD4B0E"/>
    <w:rsid w:val="00AD61F0"/>
    <w:rsid w:val="00B036E3"/>
    <w:rsid w:val="00BB0E75"/>
    <w:rsid w:val="00BE024C"/>
    <w:rsid w:val="00BE5D91"/>
    <w:rsid w:val="00C2661B"/>
    <w:rsid w:val="00C44AFD"/>
    <w:rsid w:val="00C5391D"/>
    <w:rsid w:val="00CF41CC"/>
    <w:rsid w:val="00D00478"/>
    <w:rsid w:val="00D3620D"/>
    <w:rsid w:val="00D57CF3"/>
    <w:rsid w:val="00D76271"/>
    <w:rsid w:val="00E051BC"/>
    <w:rsid w:val="00E7159D"/>
    <w:rsid w:val="00ED40A2"/>
    <w:rsid w:val="00ED5884"/>
    <w:rsid w:val="00EE38AD"/>
    <w:rsid w:val="00EF39C8"/>
    <w:rsid w:val="00F11C10"/>
    <w:rsid w:val="00F1457D"/>
    <w:rsid w:val="00F34E5C"/>
    <w:rsid w:val="00F503A8"/>
    <w:rsid w:val="00F5349B"/>
    <w:rsid w:val="00F7365C"/>
    <w:rsid w:val="00FD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6E389"/>
  <w15:chartTrackingRefBased/>
  <w15:docId w15:val="{1BF28F86-9003-465E-9446-44A8DB656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102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102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2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7453"/>
  </w:style>
  <w:style w:type="paragraph" w:styleId="Stopka">
    <w:name w:val="footer"/>
    <w:basedOn w:val="Normalny"/>
    <w:link w:val="StopkaZnak"/>
    <w:uiPriority w:val="99"/>
    <w:unhideWhenUsed/>
    <w:rsid w:val="0012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7453"/>
  </w:style>
  <w:style w:type="table" w:customStyle="1" w:styleId="TableNormal1">
    <w:name w:val="Table Normal1"/>
    <w:uiPriority w:val="2"/>
    <w:semiHidden/>
    <w:unhideWhenUsed/>
    <w:qFormat/>
    <w:rsid w:val="001274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A13643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0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tkac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.rosloniec@powiat.ostro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tkac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1260</Words>
  <Characters>7560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Rosłoniec</dc:creator>
  <cp:keywords/>
  <dc:description/>
  <cp:lastModifiedBy>Aleksandra Rosłoniec</cp:lastModifiedBy>
  <cp:revision>51</cp:revision>
  <cp:lastPrinted>2025-02-17T11:13:00Z</cp:lastPrinted>
  <dcterms:created xsi:type="dcterms:W3CDTF">2023-01-24T12:40:00Z</dcterms:created>
  <dcterms:modified xsi:type="dcterms:W3CDTF">2026-02-27T12:25:00Z</dcterms:modified>
</cp:coreProperties>
</file>