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3751A" w14:textId="77777777" w:rsidR="000231DC" w:rsidRDefault="000231DC" w:rsidP="000231DC">
      <w:pPr>
        <w:jc w:val="center"/>
        <w:rPr>
          <w:rFonts w:ascii="Arial" w:hAnsi="Arial" w:cs="Arial"/>
          <w:b/>
          <w:sz w:val="22"/>
          <w:szCs w:val="22"/>
        </w:rPr>
      </w:pPr>
    </w:p>
    <w:p w14:paraId="70105350" w14:textId="77777777" w:rsidR="000231DC" w:rsidRDefault="000231DC" w:rsidP="000231DC">
      <w:pPr>
        <w:jc w:val="center"/>
        <w:rPr>
          <w:rFonts w:ascii="Arial" w:hAnsi="Arial" w:cs="Arial"/>
          <w:b/>
          <w:sz w:val="22"/>
          <w:szCs w:val="22"/>
        </w:rPr>
      </w:pPr>
    </w:p>
    <w:p w14:paraId="3D592158" w14:textId="785D4506" w:rsidR="000231DC" w:rsidRPr="009848CC" w:rsidRDefault="005C1815" w:rsidP="005C1815">
      <w:pPr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 xml:space="preserve">UCHWAŁA NR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848C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9848CC">
        <w:rPr>
          <w:rFonts w:ascii="Arial" w:hAnsi="Arial" w:cs="Arial"/>
          <w:b/>
          <w:sz w:val="22"/>
          <w:szCs w:val="22"/>
        </w:rPr>
        <w:t xml:space="preserve"> /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9848CC">
        <w:rPr>
          <w:rFonts w:ascii="Arial" w:hAnsi="Arial" w:cs="Arial"/>
          <w:b/>
          <w:sz w:val="22"/>
          <w:szCs w:val="22"/>
        </w:rPr>
        <w:t xml:space="preserve"> /202</w:t>
      </w:r>
      <w:r>
        <w:rPr>
          <w:rFonts w:ascii="Arial" w:hAnsi="Arial" w:cs="Arial"/>
          <w:b/>
          <w:sz w:val="22"/>
          <w:szCs w:val="22"/>
        </w:rPr>
        <w:t>4</w:t>
      </w:r>
    </w:p>
    <w:p w14:paraId="1F60FB6C" w14:textId="57305FA8" w:rsidR="000231DC" w:rsidRPr="009848CC" w:rsidRDefault="005C1815" w:rsidP="005C1815">
      <w:pPr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RADY POWIATU W OSTRÓDZIE</w:t>
      </w:r>
    </w:p>
    <w:p w14:paraId="669A1887" w14:textId="7EA8B615" w:rsidR="000231DC" w:rsidRPr="009848CC" w:rsidRDefault="000231DC" w:rsidP="005C1815">
      <w:pPr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z dnia…</w:t>
      </w:r>
      <w:r w:rsidR="005C1815">
        <w:rPr>
          <w:rFonts w:ascii="Arial" w:hAnsi="Arial" w:cs="Arial"/>
          <w:b/>
          <w:sz w:val="22"/>
          <w:szCs w:val="22"/>
        </w:rPr>
        <w:t>………</w:t>
      </w:r>
      <w:r w:rsidRPr="009848CC">
        <w:rPr>
          <w:rFonts w:ascii="Arial" w:hAnsi="Arial" w:cs="Arial"/>
          <w:b/>
          <w:sz w:val="22"/>
          <w:szCs w:val="22"/>
        </w:rPr>
        <w:t>……..202</w:t>
      </w:r>
      <w:r>
        <w:rPr>
          <w:rFonts w:ascii="Arial" w:hAnsi="Arial" w:cs="Arial"/>
          <w:b/>
          <w:sz w:val="22"/>
          <w:szCs w:val="22"/>
        </w:rPr>
        <w:t>4</w:t>
      </w:r>
      <w:r w:rsidRPr="009848CC">
        <w:rPr>
          <w:rFonts w:ascii="Arial" w:hAnsi="Arial" w:cs="Arial"/>
          <w:b/>
          <w:sz w:val="22"/>
          <w:szCs w:val="22"/>
        </w:rPr>
        <w:t xml:space="preserve"> r</w:t>
      </w:r>
      <w:r w:rsidR="005C1815">
        <w:rPr>
          <w:rFonts w:ascii="Arial" w:hAnsi="Arial" w:cs="Arial"/>
          <w:b/>
          <w:sz w:val="22"/>
          <w:szCs w:val="22"/>
        </w:rPr>
        <w:t>.</w:t>
      </w:r>
    </w:p>
    <w:p w14:paraId="40ABD905" w14:textId="77777777" w:rsidR="000231DC" w:rsidRDefault="000231DC" w:rsidP="005C1815">
      <w:pPr>
        <w:rPr>
          <w:rFonts w:ascii="Arial" w:hAnsi="Arial" w:cs="Arial"/>
          <w:b/>
          <w:i/>
          <w:sz w:val="22"/>
          <w:szCs w:val="22"/>
        </w:rPr>
      </w:pPr>
    </w:p>
    <w:p w14:paraId="1BB176D3" w14:textId="77777777" w:rsidR="000231DC" w:rsidRPr="009848CC" w:rsidRDefault="000231DC" w:rsidP="000231DC">
      <w:pPr>
        <w:rPr>
          <w:rFonts w:ascii="Arial" w:hAnsi="Arial" w:cs="Arial"/>
          <w:b/>
          <w:i/>
          <w:sz w:val="22"/>
          <w:szCs w:val="22"/>
        </w:rPr>
      </w:pPr>
    </w:p>
    <w:p w14:paraId="0228469C" w14:textId="77777777" w:rsidR="000231DC" w:rsidRPr="009848CC" w:rsidRDefault="000231DC" w:rsidP="000231DC">
      <w:pPr>
        <w:rPr>
          <w:rFonts w:ascii="Arial" w:hAnsi="Arial" w:cs="Arial"/>
          <w:b/>
          <w:i/>
          <w:sz w:val="22"/>
          <w:szCs w:val="22"/>
        </w:rPr>
      </w:pPr>
      <w:r w:rsidRPr="009848CC">
        <w:rPr>
          <w:rFonts w:ascii="Arial" w:hAnsi="Arial" w:cs="Arial"/>
          <w:b/>
          <w:i/>
          <w:sz w:val="22"/>
          <w:szCs w:val="22"/>
        </w:rPr>
        <w:t>w sprawie użyczenia nieruchomości mienia powiatu</w:t>
      </w:r>
    </w:p>
    <w:p w14:paraId="5E298CDC" w14:textId="77777777" w:rsidR="000231DC" w:rsidRDefault="000231DC" w:rsidP="000231DC">
      <w:pPr>
        <w:ind w:left="330"/>
        <w:jc w:val="both"/>
        <w:rPr>
          <w:rFonts w:ascii="Arial" w:hAnsi="Arial" w:cs="Arial"/>
          <w:b/>
          <w:i/>
          <w:sz w:val="22"/>
          <w:szCs w:val="22"/>
        </w:rPr>
      </w:pPr>
    </w:p>
    <w:p w14:paraId="7B0DCAFB" w14:textId="77777777" w:rsidR="000231DC" w:rsidRPr="009848CC" w:rsidRDefault="000231DC" w:rsidP="000231DC">
      <w:pPr>
        <w:ind w:left="330"/>
        <w:jc w:val="both"/>
        <w:rPr>
          <w:rFonts w:ascii="Arial" w:hAnsi="Arial" w:cs="Arial"/>
          <w:b/>
          <w:i/>
          <w:sz w:val="22"/>
          <w:szCs w:val="22"/>
        </w:rPr>
      </w:pPr>
    </w:p>
    <w:p w14:paraId="5B310814" w14:textId="295E4183" w:rsidR="000231DC" w:rsidRPr="00543F29" w:rsidRDefault="000231DC" w:rsidP="00246D57">
      <w:pPr>
        <w:jc w:val="both"/>
        <w:rPr>
          <w:rFonts w:ascii="Arial" w:hAnsi="Arial" w:cs="Arial"/>
          <w:sz w:val="22"/>
          <w:szCs w:val="22"/>
        </w:rPr>
      </w:pPr>
      <w:r w:rsidRPr="00543F29">
        <w:rPr>
          <w:rFonts w:ascii="Arial" w:hAnsi="Arial" w:cs="Arial"/>
          <w:sz w:val="22"/>
          <w:szCs w:val="22"/>
        </w:rPr>
        <w:t>Na podstawie art.</w:t>
      </w:r>
      <w:r>
        <w:rPr>
          <w:rFonts w:ascii="Arial" w:hAnsi="Arial" w:cs="Arial"/>
          <w:sz w:val="22"/>
          <w:szCs w:val="22"/>
        </w:rPr>
        <w:t xml:space="preserve"> </w:t>
      </w:r>
      <w:r w:rsidRPr="00543F29">
        <w:rPr>
          <w:rFonts w:ascii="Arial" w:hAnsi="Arial" w:cs="Arial"/>
          <w:sz w:val="22"/>
          <w:szCs w:val="22"/>
        </w:rPr>
        <w:t>11 ust. 2,</w:t>
      </w:r>
      <w:r>
        <w:rPr>
          <w:rFonts w:ascii="Arial" w:hAnsi="Arial" w:cs="Arial"/>
          <w:sz w:val="22"/>
          <w:szCs w:val="22"/>
        </w:rPr>
        <w:t xml:space="preserve"> art. 23 ust.1 pkt 7a w zw. z</w:t>
      </w:r>
      <w:r w:rsidRPr="00543F29">
        <w:rPr>
          <w:rFonts w:ascii="Arial" w:hAnsi="Arial" w:cs="Arial"/>
          <w:sz w:val="22"/>
          <w:szCs w:val="22"/>
        </w:rPr>
        <w:t xml:space="preserve"> art. 25b  ustawy z dnia 21 sierpnia 1997 roku  o gospodarce nieruchomościami  (Dz. U. z  202</w:t>
      </w:r>
      <w:r>
        <w:rPr>
          <w:rFonts w:ascii="Arial" w:hAnsi="Arial" w:cs="Arial"/>
          <w:sz w:val="22"/>
          <w:szCs w:val="22"/>
        </w:rPr>
        <w:t>4</w:t>
      </w:r>
      <w:r w:rsidRPr="00543F29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1145</w:t>
      </w:r>
      <w:r w:rsidR="001746A6">
        <w:rPr>
          <w:rFonts w:ascii="Arial" w:hAnsi="Arial" w:cs="Arial"/>
          <w:sz w:val="22"/>
          <w:szCs w:val="22"/>
        </w:rPr>
        <w:t xml:space="preserve"> ze zmianami</w:t>
      </w:r>
      <w:r w:rsidRPr="00543F29">
        <w:rPr>
          <w:rFonts w:ascii="Arial" w:hAnsi="Arial" w:cs="Arial"/>
          <w:sz w:val="22"/>
          <w:szCs w:val="22"/>
        </w:rPr>
        <w:t xml:space="preserve">) </w:t>
      </w:r>
      <w:r w:rsidR="005C1815">
        <w:rPr>
          <w:rFonts w:ascii="Arial" w:hAnsi="Arial" w:cs="Arial"/>
          <w:sz w:val="22"/>
          <w:szCs w:val="22"/>
        </w:rPr>
        <w:br/>
      </w:r>
      <w:r w:rsidRPr="00543F29">
        <w:rPr>
          <w:rFonts w:ascii="Arial" w:hAnsi="Arial" w:cs="Arial"/>
          <w:b/>
          <w:sz w:val="22"/>
          <w:szCs w:val="22"/>
        </w:rPr>
        <w:t>Rada Powiatu</w:t>
      </w:r>
      <w:r>
        <w:rPr>
          <w:rFonts w:ascii="Arial" w:hAnsi="Arial" w:cs="Arial"/>
          <w:b/>
          <w:sz w:val="22"/>
          <w:szCs w:val="22"/>
        </w:rPr>
        <w:t xml:space="preserve"> w Ostródzie</w:t>
      </w:r>
      <w:r w:rsidRPr="00543F29">
        <w:rPr>
          <w:rFonts w:ascii="Arial" w:hAnsi="Arial" w:cs="Arial"/>
          <w:b/>
          <w:sz w:val="22"/>
          <w:szCs w:val="22"/>
        </w:rPr>
        <w:t xml:space="preserve"> uchwala</w:t>
      </w:r>
      <w:r w:rsidR="00B67CF6">
        <w:rPr>
          <w:rFonts w:ascii="Arial" w:hAnsi="Arial" w:cs="Arial"/>
          <w:b/>
          <w:sz w:val="22"/>
          <w:szCs w:val="22"/>
        </w:rPr>
        <w:t>,</w:t>
      </w:r>
      <w:r w:rsidRPr="00543F29">
        <w:rPr>
          <w:rFonts w:ascii="Arial" w:hAnsi="Arial" w:cs="Arial"/>
          <w:b/>
          <w:sz w:val="22"/>
          <w:szCs w:val="22"/>
        </w:rPr>
        <w:t xml:space="preserve"> co następuje</w:t>
      </w:r>
      <w:r w:rsidRPr="00543F29">
        <w:rPr>
          <w:rFonts w:ascii="Arial" w:hAnsi="Arial" w:cs="Arial"/>
          <w:sz w:val="22"/>
          <w:szCs w:val="22"/>
        </w:rPr>
        <w:t xml:space="preserve">: </w:t>
      </w:r>
    </w:p>
    <w:p w14:paraId="030FBBB7" w14:textId="77777777" w:rsidR="000231DC" w:rsidRPr="0036077C" w:rsidRDefault="000231DC" w:rsidP="000231DC">
      <w:pPr>
        <w:jc w:val="both"/>
        <w:rPr>
          <w:rFonts w:ascii="Arial" w:hAnsi="Arial" w:cs="Arial"/>
          <w:sz w:val="22"/>
          <w:szCs w:val="22"/>
        </w:rPr>
      </w:pPr>
    </w:p>
    <w:p w14:paraId="0DA103CC" w14:textId="77777777" w:rsidR="000231DC" w:rsidRPr="009848CC" w:rsidRDefault="000231DC" w:rsidP="000231DC">
      <w:pPr>
        <w:ind w:left="330"/>
        <w:jc w:val="both"/>
        <w:rPr>
          <w:rFonts w:ascii="Arial" w:hAnsi="Arial" w:cs="Arial"/>
          <w:sz w:val="22"/>
          <w:szCs w:val="22"/>
        </w:rPr>
      </w:pPr>
    </w:p>
    <w:p w14:paraId="751B51F2" w14:textId="77777777" w:rsidR="000231DC" w:rsidRDefault="000231DC" w:rsidP="000231DC">
      <w:pPr>
        <w:ind w:left="330"/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§ 1</w:t>
      </w:r>
    </w:p>
    <w:p w14:paraId="6D0EE759" w14:textId="77777777" w:rsidR="00B67CF6" w:rsidRPr="009848CC" w:rsidRDefault="00B67CF6" w:rsidP="000231DC">
      <w:pPr>
        <w:ind w:left="330"/>
        <w:jc w:val="center"/>
        <w:rPr>
          <w:rFonts w:ascii="Arial" w:hAnsi="Arial" w:cs="Arial"/>
          <w:b/>
          <w:sz w:val="22"/>
          <w:szCs w:val="22"/>
        </w:rPr>
      </w:pPr>
    </w:p>
    <w:p w14:paraId="3423A188" w14:textId="49899D8B" w:rsidR="000231DC" w:rsidRPr="002905A1" w:rsidRDefault="000231DC" w:rsidP="000231DC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05A1">
        <w:rPr>
          <w:rFonts w:ascii="Arial" w:hAnsi="Arial" w:cs="Arial"/>
          <w:sz w:val="22"/>
          <w:szCs w:val="22"/>
        </w:rPr>
        <w:t xml:space="preserve">Przeznaczyć do oddania w użyczenie, na rzecz dotychczasowych biorących w użyczenie, pomieszczenia biurowe i magazynowe w budynku Centrum Użyteczności Publicznej, zlokalizowanym na działce ewidencyjnej nr </w:t>
      </w:r>
      <w:r w:rsidR="002905A1" w:rsidRPr="002905A1">
        <w:rPr>
          <w:rFonts w:ascii="Arial" w:hAnsi="Arial" w:cs="Arial"/>
          <w:sz w:val="22"/>
          <w:szCs w:val="22"/>
        </w:rPr>
        <w:t>154/42, obr. 8, m. Ostróda,</w:t>
      </w:r>
      <w:r w:rsidR="001746A6">
        <w:rPr>
          <w:rFonts w:ascii="Arial" w:hAnsi="Arial" w:cs="Arial"/>
          <w:sz w:val="22"/>
          <w:szCs w:val="22"/>
        </w:rPr>
        <w:t xml:space="preserve"> dla której Sąd Rejonowy w Ostródzie prowadzi księgę wieczystą nr </w:t>
      </w:r>
      <w:r w:rsidR="001746A6" w:rsidRPr="001746A6">
        <w:rPr>
          <w:rFonts w:ascii="Arial" w:hAnsi="Arial" w:cs="Arial"/>
          <w:sz w:val="22"/>
          <w:szCs w:val="22"/>
        </w:rPr>
        <w:t>EL1O/00037288/3</w:t>
      </w:r>
      <w:r w:rsidR="001746A6">
        <w:rPr>
          <w:rFonts w:ascii="Arial" w:hAnsi="Arial" w:cs="Arial"/>
          <w:sz w:val="22"/>
          <w:szCs w:val="22"/>
        </w:rPr>
        <w:t>,</w:t>
      </w:r>
      <w:r w:rsidR="002905A1" w:rsidRPr="002905A1">
        <w:rPr>
          <w:rFonts w:ascii="Arial" w:hAnsi="Arial" w:cs="Arial"/>
          <w:sz w:val="22"/>
          <w:szCs w:val="22"/>
        </w:rPr>
        <w:t xml:space="preserve"> stanowiącej własność Powiatu Ostródzkiego.</w:t>
      </w:r>
    </w:p>
    <w:p w14:paraId="55F8B88B" w14:textId="7774E316" w:rsidR="000231DC" w:rsidRPr="009848CC" w:rsidRDefault="000231DC" w:rsidP="000231DC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t>Umow</w:t>
      </w:r>
      <w:r>
        <w:rPr>
          <w:rFonts w:ascii="Arial" w:hAnsi="Arial" w:cs="Arial"/>
          <w:sz w:val="22"/>
          <w:szCs w:val="22"/>
        </w:rPr>
        <w:t>y</w:t>
      </w:r>
      <w:r w:rsidRPr="009848CC">
        <w:rPr>
          <w:rFonts w:ascii="Arial" w:hAnsi="Arial" w:cs="Arial"/>
          <w:sz w:val="22"/>
          <w:szCs w:val="22"/>
        </w:rPr>
        <w:t xml:space="preserve"> zostan</w:t>
      </w:r>
      <w:r>
        <w:rPr>
          <w:rFonts w:ascii="Arial" w:hAnsi="Arial" w:cs="Arial"/>
          <w:sz w:val="22"/>
          <w:szCs w:val="22"/>
        </w:rPr>
        <w:t>ą</w:t>
      </w:r>
      <w:r w:rsidRPr="009848CC">
        <w:rPr>
          <w:rFonts w:ascii="Arial" w:hAnsi="Arial" w:cs="Arial"/>
          <w:sz w:val="22"/>
          <w:szCs w:val="22"/>
        </w:rPr>
        <w:t xml:space="preserve"> zawart</w:t>
      </w:r>
      <w:r>
        <w:rPr>
          <w:rFonts w:ascii="Arial" w:hAnsi="Arial" w:cs="Arial"/>
          <w:sz w:val="22"/>
          <w:szCs w:val="22"/>
        </w:rPr>
        <w:t>e</w:t>
      </w:r>
      <w:r w:rsidRPr="009848CC">
        <w:rPr>
          <w:rFonts w:ascii="Arial" w:hAnsi="Arial" w:cs="Arial"/>
          <w:sz w:val="22"/>
          <w:szCs w:val="22"/>
        </w:rPr>
        <w:t xml:space="preserve"> na czas o</w:t>
      </w:r>
      <w:r>
        <w:rPr>
          <w:rFonts w:ascii="Arial" w:hAnsi="Arial" w:cs="Arial"/>
          <w:sz w:val="22"/>
          <w:szCs w:val="22"/>
        </w:rPr>
        <w:t>znaczony</w:t>
      </w:r>
      <w:r w:rsidRPr="009848CC">
        <w:rPr>
          <w:rFonts w:ascii="Arial" w:hAnsi="Arial" w:cs="Arial"/>
          <w:sz w:val="22"/>
          <w:szCs w:val="22"/>
        </w:rPr>
        <w:t>: od dnia 0</w:t>
      </w:r>
      <w:r w:rsidR="00246D57">
        <w:rPr>
          <w:rFonts w:ascii="Arial" w:hAnsi="Arial" w:cs="Arial"/>
          <w:sz w:val="22"/>
          <w:szCs w:val="22"/>
        </w:rPr>
        <w:t>2</w:t>
      </w:r>
      <w:r w:rsidRPr="009848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stycznia </w:t>
      </w:r>
      <w:r w:rsidRPr="009848C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9848CC">
        <w:rPr>
          <w:rFonts w:ascii="Arial" w:hAnsi="Arial" w:cs="Arial"/>
          <w:sz w:val="22"/>
          <w:szCs w:val="22"/>
        </w:rPr>
        <w:t xml:space="preserve"> roku do 31 </w:t>
      </w:r>
      <w:r>
        <w:rPr>
          <w:rFonts w:ascii="Arial" w:hAnsi="Arial" w:cs="Arial"/>
          <w:sz w:val="22"/>
          <w:szCs w:val="22"/>
        </w:rPr>
        <w:t>grudnia</w:t>
      </w:r>
      <w:r w:rsidRPr="009848CC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7</w:t>
      </w:r>
      <w:r w:rsidRPr="009848CC">
        <w:rPr>
          <w:rFonts w:ascii="Arial" w:hAnsi="Arial" w:cs="Arial"/>
          <w:sz w:val="22"/>
          <w:szCs w:val="22"/>
        </w:rPr>
        <w:t xml:space="preserve"> roku.</w:t>
      </w:r>
    </w:p>
    <w:p w14:paraId="41CC9A0B" w14:textId="77777777" w:rsidR="000231DC" w:rsidRPr="009848CC" w:rsidRDefault="000231DC" w:rsidP="000231DC">
      <w:pPr>
        <w:spacing w:line="276" w:lineRule="auto"/>
        <w:rPr>
          <w:rFonts w:ascii="Arial" w:hAnsi="Arial" w:cs="Arial"/>
          <w:sz w:val="22"/>
          <w:szCs w:val="22"/>
        </w:rPr>
      </w:pPr>
    </w:p>
    <w:p w14:paraId="613E60E6" w14:textId="77777777" w:rsidR="000231DC" w:rsidRDefault="000231DC" w:rsidP="000231DC">
      <w:pPr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§ 2</w:t>
      </w:r>
    </w:p>
    <w:p w14:paraId="3DF04C7F" w14:textId="77777777" w:rsidR="00B67CF6" w:rsidRPr="009848CC" w:rsidRDefault="00B67CF6" w:rsidP="000231DC">
      <w:pPr>
        <w:jc w:val="center"/>
        <w:rPr>
          <w:rFonts w:ascii="Arial" w:hAnsi="Arial" w:cs="Arial"/>
          <w:b/>
          <w:sz w:val="22"/>
          <w:szCs w:val="22"/>
        </w:rPr>
      </w:pPr>
    </w:p>
    <w:p w14:paraId="31184DA5" w14:textId="77777777" w:rsidR="000231DC" w:rsidRPr="009848CC" w:rsidRDefault="000231DC" w:rsidP="000231DC">
      <w:pPr>
        <w:rPr>
          <w:rFonts w:ascii="Arial" w:hAnsi="Arial" w:cs="Arial"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t>Wykonanie uchwały powierza się Zarządowi Powiatu.</w:t>
      </w:r>
    </w:p>
    <w:p w14:paraId="0C67709C" w14:textId="77777777" w:rsidR="000231DC" w:rsidRPr="009848CC" w:rsidRDefault="000231DC" w:rsidP="000231DC">
      <w:pPr>
        <w:rPr>
          <w:rFonts w:ascii="Arial" w:hAnsi="Arial" w:cs="Arial"/>
          <w:sz w:val="22"/>
          <w:szCs w:val="22"/>
        </w:rPr>
      </w:pPr>
    </w:p>
    <w:p w14:paraId="7757D6F4" w14:textId="77777777" w:rsidR="000231DC" w:rsidRDefault="000231DC" w:rsidP="000231DC">
      <w:pPr>
        <w:jc w:val="center"/>
        <w:rPr>
          <w:rFonts w:ascii="Arial" w:hAnsi="Arial" w:cs="Arial"/>
          <w:b/>
          <w:sz w:val="22"/>
          <w:szCs w:val="22"/>
        </w:rPr>
      </w:pPr>
      <w:r w:rsidRPr="009848CC">
        <w:rPr>
          <w:rFonts w:ascii="Arial" w:hAnsi="Arial" w:cs="Arial"/>
          <w:b/>
          <w:sz w:val="22"/>
          <w:szCs w:val="22"/>
        </w:rPr>
        <w:t>§ 3</w:t>
      </w:r>
    </w:p>
    <w:p w14:paraId="51C70F37" w14:textId="77777777" w:rsidR="00B67CF6" w:rsidRPr="009848CC" w:rsidRDefault="00B67CF6" w:rsidP="000231DC">
      <w:pPr>
        <w:jc w:val="center"/>
        <w:rPr>
          <w:rFonts w:ascii="Arial" w:hAnsi="Arial" w:cs="Arial"/>
          <w:b/>
          <w:sz w:val="22"/>
          <w:szCs w:val="22"/>
        </w:rPr>
      </w:pPr>
    </w:p>
    <w:p w14:paraId="7FDE3703" w14:textId="77777777" w:rsidR="000231DC" w:rsidRPr="009848CC" w:rsidRDefault="000231DC" w:rsidP="000231DC">
      <w:pPr>
        <w:rPr>
          <w:rFonts w:ascii="Arial" w:hAnsi="Arial" w:cs="Arial"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t>Uchwała wchodzi w życie z dniem podjęcia i podlega podaniu do publicznej wiadomości.</w:t>
      </w:r>
    </w:p>
    <w:p w14:paraId="0AF16F58" w14:textId="77777777" w:rsidR="000231DC" w:rsidRPr="009848CC" w:rsidRDefault="000231DC" w:rsidP="000231DC">
      <w:pPr>
        <w:ind w:left="330"/>
        <w:rPr>
          <w:rFonts w:ascii="Arial" w:hAnsi="Arial" w:cs="Arial"/>
          <w:b/>
          <w:sz w:val="22"/>
          <w:szCs w:val="22"/>
        </w:rPr>
      </w:pPr>
    </w:p>
    <w:p w14:paraId="6B49432E" w14:textId="77777777" w:rsidR="000231DC" w:rsidRPr="009848CC" w:rsidRDefault="000231DC" w:rsidP="000231DC">
      <w:pPr>
        <w:jc w:val="both"/>
        <w:rPr>
          <w:rFonts w:ascii="Arial" w:hAnsi="Arial" w:cs="Arial"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t xml:space="preserve">         </w:t>
      </w:r>
    </w:p>
    <w:p w14:paraId="74A32F19" w14:textId="77777777" w:rsidR="000231DC" w:rsidRPr="009848CC" w:rsidRDefault="000231DC" w:rsidP="000231DC">
      <w:pPr>
        <w:pStyle w:val="Akapitzlist"/>
        <w:rPr>
          <w:rFonts w:ascii="Arial" w:hAnsi="Arial" w:cs="Arial"/>
          <w:sz w:val="22"/>
          <w:szCs w:val="22"/>
        </w:rPr>
      </w:pPr>
    </w:p>
    <w:p w14:paraId="4A13845E" w14:textId="2003F810" w:rsidR="000231DC" w:rsidRPr="00A02F3C" w:rsidRDefault="000231DC" w:rsidP="005C181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848CC">
        <w:rPr>
          <w:rFonts w:ascii="Arial" w:hAnsi="Arial" w:cs="Arial"/>
          <w:sz w:val="22"/>
          <w:szCs w:val="22"/>
        </w:rPr>
        <w:br w:type="page"/>
      </w:r>
      <w:r w:rsidRPr="00A02F3C">
        <w:rPr>
          <w:rFonts w:ascii="Arial" w:hAnsi="Arial" w:cs="Arial"/>
          <w:b/>
          <w:bCs/>
          <w:sz w:val="22"/>
          <w:szCs w:val="22"/>
        </w:rPr>
        <w:lastRenderedPageBreak/>
        <w:t xml:space="preserve">Uzasadnienie </w:t>
      </w:r>
    </w:p>
    <w:p w14:paraId="5EBF0EA8" w14:textId="77777777" w:rsidR="000231DC" w:rsidRPr="005C1815" w:rsidRDefault="000231DC" w:rsidP="005C181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2A23A51" w14:textId="77777777" w:rsidR="000231DC" w:rsidRDefault="000231DC" w:rsidP="000231D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A415DD" w14:textId="43485B1A" w:rsidR="000231DC" w:rsidRPr="000366A5" w:rsidRDefault="000231DC" w:rsidP="000231D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366A5">
        <w:rPr>
          <w:rFonts w:ascii="Arial" w:hAnsi="Arial" w:cs="Arial"/>
          <w:sz w:val="22"/>
          <w:szCs w:val="22"/>
        </w:rPr>
        <w:t xml:space="preserve">Gospodarowanie nieruchomościami mienia powiatu odbywa się na w oparciu </w:t>
      </w:r>
      <w:r w:rsidR="00246D57">
        <w:rPr>
          <w:rFonts w:ascii="Arial" w:hAnsi="Arial" w:cs="Arial"/>
          <w:sz w:val="22"/>
          <w:szCs w:val="22"/>
        </w:rPr>
        <w:br/>
      </w:r>
      <w:r w:rsidRPr="000366A5">
        <w:rPr>
          <w:rFonts w:ascii="Arial" w:hAnsi="Arial" w:cs="Arial"/>
          <w:sz w:val="22"/>
          <w:szCs w:val="22"/>
        </w:rPr>
        <w:t xml:space="preserve">o przepisy  ustawy z dnia 21 sierpnia 1997 roku o gospodarce nieruchomościami </w:t>
      </w:r>
      <w:r w:rsidR="00246D57">
        <w:rPr>
          <w:rFonts w:ascii="Arial" w:hAnsi="Arial" w:cs="Arial"/>
          <w:sz w:val="22"/>
          <w:szCs w:val="22"/>
        </w:rPr>
        <w:br/>
      </w:r>
      <w:r w:rsidRPr="000366A5">
        <w:rPr>
          <w:rFonts w:ascii="Arial" w:hAnsi="Arial" w:cs="Arial"/>
          <w:sz w:val="22"/>
          <w:szCs w:val="22"/>
        </w:rPr>
        <w:t>(Dz. U. z 20</w:t>
      </w:r>
      <w:r>
        <w:rPr>
          <w:rFonts w:ascii="Arial" w:hAnsi="Arial" w:cs="Arial"/>
          <w:sz w:val="22"/>
          <w:szCs w:val="22"/>
        </w:rPr>
        <w:t>24</w:t>
      </w:r>
      <w:r w:rsidRPr="000366A5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1145 ze zmianami</w:t>
      </w:r>
      <w:r w:rsidRPr="000366A5">
        <w:rPr>
          <w:rFonts w:ascii="Arial" w:hAnsi="Arial" w:cs="Arial"/>
          <w:sz w:val="22"/>
          <w:szCs w:val="22"/>
        </w:rPr>
        <w:t xml:space="preserve">). </w:t>
      </w:r>
    </w:p>
    <w:p w14:paraId="39DA23A5" w14:textId="1CBFF454" w:rsidR="000231DC" w:rsidRDefault="000231DC" w:rsidP="000231DC">
      <w:pPr>
        <w:pStyle w:val="Akapitzlist"/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23 ust. 1 pkt 7a ustawy z dnia 21 sierpnia 1997 roku o gospodarce nieruchomościami (Dz. U. z 2024 r.,  poz. 1145 ze zmianami) w przypadku gdy po umowie zawartej na czas oznaczony do 3 lat strony zawierają kolejne umowy dzierżawy, najmu lub użyczenia, których przedmiotem jest ta sama nieruchomość, na zawarcie umowy wymagana jest zgoda Rady Powiatu. </w:t>
      </w:r>
    </w:p>
    <w:p w14:paraId="009639C7" w14:textId="77777777" w:rsidR="000231DC" w:rsidRDefault="000231DC" w:rsidP="000231DC">
      <w:pPr>
        <w:pStyle w:val="Akapitzlist"/>
        <w:spacing w:line="276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Zarząd Powiatu przedkłada Radzie Powiatu niniejszy projekt uchwały.</w:t>
      </w:r>
    </w:p>
    <w:p w14:paraId="1E3329B0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2BD306BA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59B5DEFB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3138175E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4FE53A94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280519E8" w14:textId="77777777" w:rsidR="000231DC" w:rsidRPr="009848CC" w:rsidRDefault="000231DC" w:rsidP="000231DC">
      <w:pPr>
        <w:ind w:left="690"/>
        <w:rPr>
          <w:rFonts w:ascii="Arial" w:hAnsi="Arial" w:cs="Arial"/>
          <w:sz w:val="22"/>
          <w:szCs w:val="22"/>
        </w:rPr>
      </w:pPr>
    </w:p>
    <w:p w14:paraId="6B33B014" w14:textId="77777777" w:rsidR="008605C8" w:rsidRDefault="008605C8"/>
    <w:sectPr w:rsidR="008605C8" w:rsidSect="000231D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0E51BC"/>
    <w:multiLevelType w:val="hybridMultilevel"/>
    <w:tmpl w:val="4D449154"/>
    <w:lvl w:ilvl="0" w:tplc="BE5427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47"/>
    <w:rsid w:val="000231DC"/>
    <w:rsid w:val="001746A6"/>
    <w:rsid w:val="001775DE"/>
    <w:rsid w:val="0021040F"/>
    <w:rsid w:val="00246D57"/>
    <w:rsid w:val="002905A1"/>
    <w:rsid w:val="005A7D2E"/>
    <w:rsid w:val="005C1815"/>
    <w:rsid w:val="005F642F"/>
    <w:rsid w:val="00636769"/>
    <w:rsid w:val="00792116"/>
    <w:rsid w:val="008605C8"/>
    <w:rsid w:val="00B67CF6"/>
    <w:rsid w:val="00F00A99"/>
    <w:rsid w:val="00F6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D506"/>
  <w15:chartTrackingRefBased/>
  <w15:docId w15:val="{DD7C9C24-5BC8-44D6-ACAF-0A32BA8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1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1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Koszczał</dc:creator>
  <cp:keywords/>
  <dc:description/>
  <cp:lastModifiedBy>Karolina Świątek</cp:lastModifiedBy>
  <cp:revision>8</cp:revision>
  <cp:lastPrinted>2024-11-19T09:39:00Z</cp:lastPrinted>
  <dcterms:created xsi:type="dcterms:W3CDTF">2024-11-15T11:45:00Z</dcterms:created>
  <dcterms:modified xsi:type="dcterms:W3CDTF">2024-11-21T06:38:00Z</dcterms:modified>
</cp:coreProperties>
</file>