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5EC53" w14:textId="6E05BC98" w:rsidR="002B0786" w:rsidRDefault="008D5D53" w:rsidP="002B0786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......./......../2024</w:t>
      </w:r>
    </w:p>
    <w:p w14:paraId="28A54B66" w14:textId="7E71E161" w:rsidR="008D5D53" w:rsidRDefault="008D5D53" w:rsidP="002B0786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RADY POWIATU W OSTRÓDZIE </w:t>
      </w:r>
    </w:p>
    <w:p w14:paraId="4584FD01" w14:textId="798AA7ED" w:rsidR="008D5D53" w:rsidRDefault="008D5D53" w:rsidP="002B0786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 ........................ 2024 r.</w:t>
      </w:r>
    </w:p>
    <w:p w14:paraId="53ABBCAB" w14:textId="77777777" w:rsidR="008D5D53" w:rsidRDefault="008D5D53" w:rsidP="002B0786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979947" w14:textId="77777777" w:rsidR="008D5D53" w:rsidRDefault="008D5D53" w:rsidP="002B0786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04380266" w14:textId="35030305" w:rsidR="002B0786" w:rsidRDefault="002B0786" w:rsidP="002B0786">
      <w:pPr>
        <w:pStyle w:val="Bezodstpw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pozostawienia petycji bez rozpatrzenia</w:t>
      </w:r>
    </w:p>
    <w:p w14:paraId="1AA9E881" w14:textId="77777777" w:rsidR="00687017" w:rsidRDefault="00687017"/>
    <w:p w14:paraId="0B182692" w14:textId="34B1AF05" w:rsidR="008D5D53" w:rsidRDefault="008D5D53">
      <w:pPr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Na podstawie</w:t>
      </w:r>
      <w:r>
        <w:rPr>
          <w:rFonts w:ascii="Arial" w:hAnsi="Arial" w:cs="Arial"/>
          <w:sz w:val="24"/>
          <w:szCs w:val="24"/>
        </w:rPr>
        <w:t xml:space="preserve"> art. 7 ust. 1 </w:t>
      </w:r>
      <w:bookmarkStart w:id="0" w:name="_Hlk173233939"/>
      <w:r>
        <w:rPr>
          <w:rFonts w:ascii="Arial" w:hAnsi="Arial" w:cs="Arial"/>
          <w:sz w:val="24"/>
          <w:szCs w:val="24"/>
        </w:rPr>
        <w:t xml:space="preserve">ustawy z dnia 11 lipca 2014 r. o petycjach </w:t>
      </w:r>
      <w:bookmarkEnd w:id="0"/>
      <w:r>
        <w:rPr>
          <w:rFonts w:ascii="Arial" w:hAnsi="Arial" w:cs="Arial"/>
          <w:sz w:val="24"/>
          <w:szCs w:val="24"/>
        </w:rPr>
        <w:t xml:space="preserve">(Dz.U. </w:t>
      </w:r>
      <w:r w:rsidRPr="008D5D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2018 r. poz. 870) uchwala się, co następuje:</w:t>
      </w:r>
    </w:p>
    <w:p w14:paraId="241D65AC" w14:textId="77777777" w:rsidR="008D5D53" w:rsidRDefault="008D5D53" w:rsidP="008D5D53">
      <w:pPr>
        <w:jc w:val="center"/>
        <w:rPr>
          <w:rFonts w:ascii="Arial" w:hAnsi="Arial" w:cs="Arial"/>
          <w:sz w:val="24"/>
          <w:szCs w:val="24"/>
        </w:rPr>
      </w:pPr>
    </w:p>
    <w:p w14:paraId="7F6C5AEB" w14:textId="10FF1034" w:rsidR="008D5D53" w:rsidRDefault="008D5D53" w:rsidP="008D5D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4D82667B" w14:textId="60A1D8F2" w:rsidR="008D5D53" w:rsidRPr="008D5D53" w:rsidRDefault="008D5D53" w:rsidP="00AD2284">
      <w:pPr>
        <w:jc w:val="both"/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 xml:space="preserve">Petycję w sprawie </w:t>
      </w:r>
      <w:bookmarkStart w:id="1" w:name="_Hlk173233593"/>
      <w:r w:rsidR="00AD2284">
        <w:rPr>
          <w:rFonts w:ascii="Arial" w:hAnsi="Arial" w:cs="Arial"/>
          <w:sz w:val="24"/>
          <w:szCs w:val="24"/>
        </w:rPr>
        <w:t xml:space="preserve">wprowadzenia audiowizualnej rejestracji przebiegu obrad komisji Rady Powiatu w Ostródzie oraz udostępniania zapisu w Biuletynie Informacji Publicznej i w inny sposób zwyczajowo przyjęty, nie później niż na 7 dni od dnia posiedzenia komisji </w:t>
      </w:r>
      <w:bookmarkEnd w:id="1"/>
      <w:r w:rsidRPr="008D5D53">
        <w:rPr>
          <w:rFonts w:ascii="Arial" w:hAnsi="Arial" w:cs="Arial"/>
          <w:sz w:val="24"/>
          <w:szCs w:val="24"/>
        </w:rPr>
        <w:t xml:space="preserve">pozostawia się bez rozpatrzenia z przyczyn wskazanych </w:t>
      </w:r>
      <w:r w:rsidR="00AD2284">
        <w:rPr>
          <w:rFonts w:ascii="Arial" w:hAnsi="Arial" w:cs="Arial"/>
          <w:sz w:val="24"/>
          <w:szCs w:val="24"/>
        </w:rPr>
        <w:br/>
      </w:r>
      <w:r w:rsidRPr="008D5D53">
        <w:rPr>
          <w:rFonts w:ascii="Arial" w:hAnsi="Arial" w:cs="Arial"/>
          <w:sz w:val="24"/>
          <w:szCs w:val="24"/>
        </w:rPr>
        <w:t>w uzasadnieniu do niniejszej uchwały.</w:t>
      </w:r>
    </w:p>
    <w:p w14:paraId="1EA24FC8" w14:textId="77777777" w:rsidR="008D5D53" w:rsidRPr="008D5D53" w:rsidRDefault="008D5D53" w:rsidP="008D5D53">
      <w:pPr>
        <w:jc w:val="center"/>
        <w:rPr>
          <w:rFonts w:ascii="Arial" w:hAnsi="Arial" w:cs="Arial"/>
          <w:sz w:val="24"/>
          <w:szCs w:val="24"/>
        </w:rPr>
      </w:pPr>
      <w:bookmarkStart w:id="2" w:name="bookmark_2"/>
      <w:bookmarkEnd w:id="2"/>
      <w:r w:rsidRPr="008D5D53">
        <w:rPr>
          <w:rFonts w:ascii="Arial" w:hAnsi="Arial" w:cs="Arial"/>
          <w:sz w:val="24"/>
          <w:szCs w:val="24"/>
        </w:rPr>
        <w:t>§2</w:t>
      </w:r>
    </w:p>
    <w:p w14:paraId="53DB6FFD" w14:textId="6A74C03E" w:rsidR="008D5D53" w:rsidRPr="008D5D53" w:rsidRDefault="008D5D53" w:rsidP="00AD2284">
      <w:pPr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Wykonanie uchwały powierza się Przewodniczące</w:t>
      </w:r>
      <w:r w:rsidR="00AD2284">
        <w:rPr>
          <w:rFonts w:ascii="Arial" w:hAnsi="Arial" w:cs="Arial"/>
          <w:sz w:val="24"/>
          <w:szCs w:val="24"/>
        </w:rPr>
        <w:t>mu</w:t>
      </w:r>
      <w:r w:rsidRPr="008D5D53">
        <w:rPr>
          <w:rFonts w:ascii="Arial" w:hAnsi="Arial" w:cs="Arial"/>
          <w:sz w:val="24"/>
          <w:szCs w:val="24"/>
        </w:rPr>
        <w:t xml:space="preserve"> Rady Powiatu w Ostródzie.</w:t>
      </w:r>
    </w:p>
    <w:p w14:paraId="24642FED" w14:textId="77777777" w:rsidR="008D5D53" w:rsidRPr="008D5D53" w:rsidRDefault="008D5D53" w:rsidP="008D5D53">
      <w:pPr>
        <w:jc w:val="center"/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§3</w:t>
      </w:r>
    </w:p>
    <w:p w14:paraId="00E13AE6" w14:textId="201D34C3" w:rsidR="008D5D53" w:rsidRDefault="008D5D53" w:rsidP="00AD2284">
      <w:pPr>
        <w:jc w:val="both"/>
        <w:rPr>
          <w:rFonts w:ascii="Arial" w:hAnsi="Arial" w:cs="Arial"/>
          <w:sz w:val="24"/>
          <w:szCs w:val="24"/>
        </w:rPr>
      </w:pPr>
      <w:r w:rsidRPr="008D5D53"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45851B66" w14:textId="1E78EF46" w:rsidR="00AD2284" w:rsidRDefault="00AD22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801464" w14:textId="2F4FAF1D" w:rsidR="00AD2284" w:rsidRPr="00AD2284" w:rsidRDefault="00AD2284" w:rsidP="00AD22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2284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34E1186" w14:textId="77777777" w:rsidR="008D5D53" w:rsidRDefault="008D5D53">
      <w:pPr>
        <w:rPr>
          <w:rFonts w:ascii="Arial" w:hAnsi="Arial" w:cs="Arial"/>
          <w:sz w:val="24"/>
          <w:szCs w:val="24"/>
        </w:rPr>
      </w:pPr>
    </w:p>
    <w:p w14:paraId="08954509" w14:textId="2054C49C" w:rsidR="00AD2284" w:rsidRDefault="00AD2284" w:rsidP="00AD22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22 lipca br. do Rady Powiatu w Ostródzie wpłynęła petycja w sprawie </w:t>
      </w:r>
      <w:r w:rsidRPr="00AD2284">
        <w:rPr>
          <w:rFonts w:ascii="Arial" w:hAnsi="Arial" w:cs="Arial"/>
          <w:sz w:val="24"/>
          <w:szCs w:val="24"/>
        </w:rPr>
        <w:t xml:space="preserve">wprowadzenia audiowizualnej rejestracji przebiegu obrad komisji Rady Powiatu </w:t>
      </w:r>
      <w:r>
        <w:rPr>
          <w:rFonts w:ascii="Arial" w:hAnsi="Arial" w:cs="Arial"/>
          <w:sz w:val="24"/>
          <w:szCs w:val="24"/>
        </w:rPr>
        <w:br/>
      </w:r>
      <w:r w:rsidRPr="00AD2284">
        <w:rPr>
          <w:rFonts w:ascii="Arial" w:hAnsi="Arial" w:cs="Arial"/>
          <w:sz w:val="24"/>
          <w:szCs w:val="24"/>
        </w:rPr>
        <w:t>w Ostródzie oraz udostępniania zapisu w Biuletynie Informacji Publicznej i w inny sposób zwyczajowo przyjęty, nie później niż na 7 dni od dnia posiedzenia komisji</w:t>
      </w:r>
      <w:r>
        <w:rPr>
          <w:rFonts w:ascii="Arial" w:hAnsi="Arial" w:cs="Arial"/>
          <w:sz w:val="24"/>
          <w:szCs w:val="24"/>
        </w:rPr>
        <w:t>.</w:t>
      </w:r>
    </w:p>
    <w:p w14:paraId="68BA6F58" w14:textId="7345CA5B" w:rsidR="00ED0BD8" w:rsidRDefault="00AD2284" w:rsidP="00551BCF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Petycja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została skierowana do Komisji Skarg, Wniosków i Petycji, która </w:t>
      </w:r>
      <w:r w:rsidR="00BF3122">
        <w:rPr>
          <w:rFonts w:ascii="Arial" w:hAnsi="Arial" w:cs="Arial"/>
          <w:kern w:val="0"/>
          <w:sz w:val="24"/>
          <w:szCs w:val="24"/>
          <w14:ligatures w14:val="none"/>
        </w:rPr>
        <w:br/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na posiedzeniu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</w:t>
      </w:r>
      <w:r w:rsidR="00C8008F">
        <w:rPr>
          <w:rFonts w:ascii="Arial" w:hAnsi="Arial" w:cs="Arial"/>
          <w:kern w:val="0"/>
          <w:sz w:val="24"/>
          <w:szCs w:val="24"/>
          <w14:ligatures w14:val="none"/>
        </w:rPr>
        <w:t xml:space="preserve">11 września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2024 r. </w:t>
      </w:r>
      <w:r w:rsidR="00ED0BD8">
        <w:rPr>
          <w:rFonts w:ascii="Arial" w:hAnsi="Arial" w:cs="Arial"/>
          <w:kern w:val="0"/>
          <w:sz w:val="24"/>
          <w:szCs w:val="24"/>
          <w14:ligatures w14:val="none"/>
        </w:rPr>
        <w:t>zapoznała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się z treścią </w:t>
      </w:r>
      <w:r w:rsidR="00ED0BD8">
        <w:rPr>
          <w:rFonts w:ascii="Arial" w:hAnsi="Arial" w:cs="Arial"/>
          <w:kern w:val="0"/>
          <w:sz w:val="24"/>
          <w:szCs w:val="24"/>
          <w14:ligatures w14:val="none"/>
        </w:rPr>
        <w:t>petycji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D2C8B">
        <w:rPr>
          <w:rFonts w:ascii="Arial" w:hAnsi="Arial" w:cs="Arial"/>
          <w:kern w:val="0"/>
          <w:sz w:val="24"/>
          <w:szCs w:val="24"/>
          <w14:ligatures w14:val="none"/>
        </w:rPr>
        <w:t>i dokona</w:t>
      </w:r>
      <w:r w:rsidR="00ED0BD8">
        <w:rPr>
          <w:rFonts w:ascii="Arial" w:hAnsi="Arial" w:cs="Arial"/>
          <w:kern w:val="0"/>
          <w:sz w:val="24"/>
          <w:szCs w:val="24"/>
          <w14:ligatures w14:val="none"/>
        </w:rPr>
        <w:t>ła</w:t>
      </w:r>
      <w:r w:rsidR="001D2C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D0BD8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jej </w:t>
      </w:r>
      <w:r w:rsidR="001D2C8B">
        <w:rPr>
          <w:rFonts w:ascii="Arial" w:hAnsi="Arial" w:cs="Arial"/>
          <w:kern w:val="0"/>
          <w:sz w:val="24"/>
          <w:szCs w:val="24"/>
          <w14:ligatures w14:val="none"/>
        </w:rPr>
        <w:t>analizy pod k</w:t>
      </w:r>
      <w:r w:rsidR="00B148E6">
        <w:rPr>
          <w:rFonts w:ascii="Arial" w:hAnsi="Arial" w:cs="Arial"/>
          <w:kern w:val="0"/>
          <w:sz w:val="24"/>
          <w:szCs w:val="24"/>
          <w14:ligatures w14:val="none"/>
        </w:rPr>
        <w:t>ą</w:t>
      </w:r>
      <w:r w:rsidR="001D2C8B">
        <w:rPr>
          <w:rFonts w:ascii="Arial" w:hAnsi="Arial" w:cs="Arial"/>
          <w:kern w:val="0"/>
          <w:sz w:val="24"/>
          <w:szCs w:val="24"/>
          <w14:ligatures w14:val="none"/>
        </w:rPr>
        <w:t>tem formalnym</w:t>
      </w:r>
      <w:r w:rsidR="00ED0BD8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1D2C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27AD5342" w14:textId="7B32D8F7" w:rsidR="00551BCF" w:rsidRPr="00F23C09" w:rsidRDefault="00ED0BD8" w:rsidP="00551BCF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Z</w:t>
      </w:r>
      <w:r w:rsidR="00551BCF">
        <w:rPr>
          <w:rFonts w:ascii="Arial" w:hAnsi="Arial" w:cs="Arial"/>
          <w:kern w:val="0"/>
          <w:sz w:val="24"/>
          <w:szCs w:val="24"/>
          <w14:ligatures w14:val="none"/>
        </w:rPr>
        <w:t xml:space="preserve">godnie z art. 4 ust. 2 </w:t>
      </w:r>
      <w:r w:rsidR="00551BCF" w:rsidRPr="00BF3122">
        <w:rPr>
          <w:rFonts w:ascii="Arial" w:hAnsi="Arial" w:cs="Arial"/>
          <w:kern w:val="0"/>
          <w:sz w:val="24"/>
          <w:szCs w:val="24"/>
          <w14:ligatures w14:val="none"/>
        </w:rPr>
        <w:t>ustawy z dnia 11 lipca 2014 r. o petycjach</w:t>
      </w:r>
      <w:r w:rsidR="00551BCF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51BC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„</w:t>
      </w:r>
      <w:r w:rsidR="00551BCF" w:rsidRPr="00F23C09">
        <w:rPr>
          <w:rFonts w:ascii="Arial" w:hAnsi="Arial" w:cs="Arial"/>
          <w:kern w:val="0"/>
          <w:sz w:val="24"/>
          <w:szCs w:val="24"/>
          <w14:ligatures w14:val="none"/>
        </w:rPr>
        <w:t>Petycja powinna zawierać:</w:t>
      </w:r>
    </w:p>
    <w:p w14:paraId="3F5FCC17" w14:textId="77777777" w:rsidR="00551BCF" w:rsidRPr="00F23C09" w:rsidRDefault="00551BCF" w:rsidP="00551BCF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3C09">
        <w:rPr>
          <w:rFonts w:ascii="Arial" w:hAnsi="Arial" w:cs="Arial"/>
          <w:sz w:val="24"/>
          <w:szCs w:val="24"/>
        </w:rPr>
        <w:t>oznaczenie podmiotu wnoszącego petycję; jeżeli podmiotem wnoszącym petycję jest grupa podmiotów, w petycji należy wskazać oznaczenie każdego z tych podmiotów oraz osobę reprezentującą podmiot wnoszący petycję;</w:t>
      </w:r>
    </w:p>
    <w:p w14:paraId="59256246" w14:textId="77777777" w:rsidR="00551BCF" w:rsidRPr="00F23C09" w:rsidRDefault="00551BCF" w:rsidP="00551BCF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3C09">
        <w:rPr>
          <w:rFonts w:ascii="Arial" w:hAnsi="Arial" w:cs="Arial"/>
          <w:sz w:val="24"/>
          <w:szCs w:val="24"/>
          <w:u w:val="single"/>
        </w:rPr>
        <w:t>wskazanie miejsca zamieszkania albo siedziby podmiotu wnoszącego petycję oraz adresu do korespondencji;</w:t>
      </w:r>
      <w:r w:rsidRPr="00F23C09">
        <w:rPr>
          <w:rFonts w:ascii="Arial" w:hAnsi="Arial" w:cs="Arial"/>
          <w:sz w:val="24"/>
          <w:szCs w:val="24"/>
        </w:rPr>
        <w:t xml:space="preserve"> jeżeli podmiotem wnoszącym petycję jest grupa podmiotów, w petycji należy wskazać miejsce zamieszkania lub siedzibę każdego z tych podmiotów;</w:t>
      </w:r>
    </w:p>
    <w:p w14:paraId="0A38020E" w14:textId="77777777" w:rsidR="00551BCF" w:rsidRPr="00F23C09" w:rsidRDefault="00551BCF" w:rsidP="00551BCF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3C09">
        <w:rPr>
          <w:rFonts w:ascii="Arial" w:hAnsi="Arial" w:cs="Arial"/>
          <w:sz w:val="24"/>
          <w:szCs w:val="24"/>
        </w:rPr>
        <w:t>oznaczenie adresata petycji;</w:t>
      </w:r>
    </w:p>
    <w:p w14:paraId="21B398C5" w14:textId="77777777" w:rsidR="00551BCF" w:rsidRPr="00F23C09" w:rsidRDefault="00551BCF" w:rsidP="00551BCF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3C09">
        <w:rPr>
          <w:rFonts w:ascii="Arial" w:hAnsi="Arial" w:cs="Arial"/>
          <w:sz w:val="24"/>
          <w:szCs w:val="24"/>
        </w:rPr>
        <w:t>wskazanie przedmiotu petycji.</w:t>
      </w:r>
      <w:r>
        <w:rPr>
          <w:rFonts w:ascii="Arial" w:hAnsi="Arial" w:cs="Arial"/>
          <w:sz w:val="24"/>
          <w:szCs w:val="24"/>
        </w:rPr>
        <w:t>”</w:t>
      </w:r>
    </w:p>
    <w:p w14:paraId="7229399E" w14:textId="77777777" w:rsidR="00551BCF" w:rsidRDefault="00551BCF" w:rsidP="00551BCF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4ECAC69" w14:textId="3DFD7945" w:rsidR="00551BCF" w:rsidRDefault="00ED0BD8" w:rsidP="00551BCF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W</w:t>
      </w:r>
      <w:r w:rsidR="00551BCF">
        <w:rPr>
          <w:rFonts w:ascii="Arial" w:hAnsi="Arial" w:cs="Arial"/>
          <w:kern w:val="0"/>
          <w:sz w:val="24"/>
          <w:szCs w:val="24"/>
          <w14:ligatures w14:val="none"/>
        </w:rPr>
        <w:t xml:space="preserve"> przedmiotowej petycji jako miejsce zamieszkania</w:t>
      </w:r>
      <w:r w:rsidR="00551BCF" w:rsidRPr="00551BCF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51BCF">
        <w:rPr>
          <w:rFonts w:ascii="Arial" w:hAnsi="Arial" w:cs="Arial"/>
          <w:kern w:val="0"/>
          <w:sz w:val="24"/>
          <w:szCs w:val="24"/>
          <w14:ligatures w14:val="none"/>
        </w:rPr>
        <w:t xml:space="preserve">wskazano jedynie oznaczenie miasta. </w:t>
      </w:r>
      <w:r w:rsidR="00084BC1">
        <w:rPr>
          <w:rFonts w:ascii="Arial" w:hAnsi="Arial" w:cs="Arial"/>
          <w:kern w:val="0"/>
          <w:sz w:val="24"/>
          <w:szCs w:val="24"/>
          <w14:ligatures w14:val="none"/>
        </w:rPr>
        <w:t>Natomiast poprzez</w:t>
      </w:r>
      <w:r w:rsidR="00551BCF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C107B">
        <w:rPr>
          <w:rFonts w:ascii="Arial" w:hAnsi="Arial" w:cs="Arial"/>
          <w:kern w:val="0"/>
          <w:sz w:val="24"/>
          <w:szCs w:val="24"/>
          <w14:ligatures w14:val="none"/>
        </w:rPr>
        <w:t>„</w:t>
      </w:r>
      <w:r w:rsidR="00551BCF">
        <w:rPr>
          <w:rFonts w:ascii="Arial" w:hAnsi="Arial" w:cs="Arial"/>
          <w:kern w:val="0"/>
          <w:sz w:val="24"/>
          <w:szCs w:val="24"/>
          <w14:ligatures w14:val="none"/>
        </w:rPr>
        <w:t>wskazanie miejsca zamieszkania</w:t>
      </w:r>
      <w:r w:rsidR="005C107B">
        <w:rPr>
          <w:rFonts w:ascii="Arial" w:hAnsi="Arial" w:cs="Arial"/>
          <w:kern w:val="0"/>
          <w:sz w:val="24"/>
          <w:szCs w:val="24"/>
          <w14:ligatures w14:val="none"/>
        </w:rPr>
        <w:t>”</w:t>
      </w:r>
      <w:r w:rsidR="00551BCF">
        <w:rPr>
          <w:rFonts w:ascii="Arial" w:hAnsi="Arial" w:cs="Arial"/>
          <w:kern w:val="0"/>
          <w:sz w:val="24"/>
          <w:szCs w:val="24"/>
          <w14:ligatures w14:val="none"/>
        </w:rPr>
        <w:t xml:space="preserve"> należy rozumieć oznaczenie miasta, kodu pocztowego, ulicy oraz numeru budynku i lokalu, który zamieszkuje składający petycję.</w:t>
      </w:r>
    </w:p>
    <w:p w14:paraId="26E5B299" w14:textId="40221F50" w:rsidR="00551BCF" w:rsidRPr="00B148E6" w:rsidRDefault="00551BCF" w:rsidP="00551BCF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Biorąc powyższe pod uwagę Komisja Skarg, Wniosków i Petycji stwierdziła, </w:t>
      </w:r>
      <w:r w:rsidR="00A86DF8">
        <w:rPr>
          <w:rFonts w:ascii="Arial" w:hAnsi="Arial" w:cs="Arial"/>
          <w:kern w:val="0"/>
          <w:sz w:val="24"/>
          <w:szCs w:val="24"/>
          <w14:ligatures w14:val="none"/>
        </w:rPr>
        <w:br/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że przedmiotowa petycja nie spełnia wymogu wynikającego z </w:t>
      </w:r>
      <w:r w:rsidR="00ED0BD8">
        <w:rPr>
          <w:rFonts w:ascii="Arial" w:hAnsi="Arial" w:cs="Arial"/>
          <w:kern w:val="0"/>
          <w:sz w:val="24"/>
          <w:szCs w:val="24"/>
          <w14:ligatures w14:val="none"/>
        </w:rPr>
        <w:t>art. 4 ust. 2 ww. ustawy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86DF8">
        <w:rPr>
          <w:rFonts w:ascii="Arial" w:hAnsi="Arial" w:cs="Arial"/>
          <w:kern w:val="0"/>
          <w:sz w:val="24"/>
          <w:szCs w:val="24"/>
          <w14:ligatures w14:val="none"/>
        </w:rPr>
        <w:br/>
      </w:r>
      <w:r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="00A86DF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rekomenduje, aby przedmiotową petycję</w:t>
      </w:r>
      <w:r w:rsidRPr="00B14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zgodnie z </w:t>
      </w:r>
      <w:r w:rsidRPr="00B148E6">
        <w:rPr>
          <w:rFonts w:ascii="Arial" w:hAnsi="Arial" w:cs="Arial"/>
          <w:kern w:val="0"/>
          <w:sz w:val="24"/>
          <w:szCs w:val="24"/>
          <w14:ligatures w14:val="none"/>
        </w:rPr>
        <w:t>art. 7 ust. 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148E6">
        <w:rPr>
          <w:rFonts w:ascii="Arial" w:hAnsi="Arial" w:cs="Arial"/>
          <w:kern w:val="0"/>
          <w:sz w:val="24"/>
          <w:szCs w:val="24"/>
          <w14:ligatures w14:val="none"/>
        </w:rPr>
        <w:t xml:space="preserve">ustawy z dnia </w:t>
      </w:r>
      <w:r w:rsidR="00084BC1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B148E6">
        <w:rPr>
          <w:rFonts w:ascii="Arial" w:hAnsi="Arial" w:cs="Arial"/>
          <w:kern w:val="0"/>
          <w:sz w:val="24"/>
          <w:szCs w:val="24"/>
          <w14:ligatures w14:val="none"/>
        </w:rPr>
        <w:t>11 lipca 2014 r. o petycjach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pozostawić bez rozpatrzenia. </w:t>
      </w:r>
    </w:p>
    <w:p w14:paraId="32B2EA4E" w14:textId="369F1B47" w:rsidR="00551BCF" w:rsidRDefault="00551BCF" w:rsidP="00BF312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E62BDD0" w14:textId="77777777" w:rsidR="00551BCF" w:rsidRDefault="00551BCF" w:rsidP="00BF312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324826A" w14:textId="77777777" w:rsidR="00551BCF" w:rsidRDefault="00551BCF" w:rsidP="00BF312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4C71AA4" w14:textId="77777777" w:rsidR="00B148E6" w:rsidRDefault="00B148E6" w:rsidP="00BF3122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E6CB700" w14:textId="77777777" w:rsidR="00551BCF" w:rsidRPr="00B148E6" w:rsidRDefault="00551BCF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sectPr w:rsidR="00551BCF" w:rsidRPr="00B14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5067"/>
    <w:multiLevelType w:val="hybridMultilevel"/>
    <w:tmpl w:val="2114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B6305"/>
    <w:multiLevelType w:val="hybridMultilevel"/>
    <w:tmpl w:val="EDB6E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88295">
    <w:abstractNumId w:val="1"/>
  </w:num>
  <w:num w:numId="2" w16cid:durableId="140306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87"/>
    <w:rsid w:val="00084BC1"/>
    <w:rsid w:val="001D2C8B"/>
    <w:rsid w:val="0027598B"/>
    <w:rsid w:val="002B0786"/>
    <w:rsid w:val="0035483E"/>
    <w:rsid w:val="00470E5A"/>
    <w:rsid w:val="00492F87"/>
    <w:rsid w:val="00551BCF"/>
    <w:rsid w:val="005C107B"/>
    <w:rsid w:val="00687017"/>
    <w:rsid w:val="00773476"/>
    <w:rsid w:val="008D5D53"/>
    <w:rsid w:val="009A37E2"/>
    <w:rsid w:val="009A6BE8"/>
    <w:rsid w:val="00A86DF8"/>
    <w:rsid w:val="00AD2284"/>
    <w:rsid w:val="00B148E6"/>
    <w:rsid w:val="00BF3122"/>
    <w:rsid w:val="00C8008F"/>
    <w:rsid w:val="00ED0BD8"/>
    <w:rsid w:val="00EE6DB8"/>
    <w:rsid w:val="00F23297"/>
    <w:rsid w:val="00F23C09"/>
    <w:rsid w:val="00F608B4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25B0"/>
  <w15:chartTrackingRefBased/>
  <w15:docId w15:val="{98AA7A4A-3628-4433-86F8-2C5421B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zodstpw">
    <w:name w:val="No Spacing"/>
    <w:uiPriority w:val="1"/>
    <w:qFormat/>
    <w:rsid w:val="002B078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3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12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66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12</cp:revision>
  <dcterms:created xsi:type="dcterms:W3CDTF">2024-07-30T09:46:00Z</dcterms:created>
  <dcterms:modified xsi:type="dcterms:W3CDTF">2024-09-17T11:42:00Z</dcterms:modified>
</cp:coreProperties>
</file>