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F2C95" w14:textId="327C703A" w:rsidR="00743F32" w:rsidRPr="00124BDF" w:rsidRDefault="00124BDF" w:rsidP="00743F32">
      <w:pPr>
        <w:spacing w:line="360" w:lineRule="auto"/>
        <w:jc w:val="center"/>
        <w:rPr>
          <w:rFonts w:ascii="Arial" w:hAnsi="Arial" w:cs="Arial"/>
          <w:b/>
        </w:rPr>
      </w:pPr>
      <w:r w:rsidRPr="00124BDF">
        <w:rPr>
          <w:rFonts w:ascii="Arial" w:hAnsi="Arial" w:cs="Arial"/>
          <w:b/>
        </w:rPr>
        <w:t>UCHWAŁA NR …/…/2024</w:t>
      </w:r>
    </w:p>
    <w:p w14:paraId="58FE2878" w14:textId="34D7BCDC" w:rsidR="00743F32" w:rsidRPr="00124BDF" w:rsidRDefault="00124BDF" w:rsidP="00743F32">
      <w:pPr>
        <w:spacing w:line="360" w:lineRule="auto"/>
        <w:jc w:val="center"/>
        <w:rPr>
          <w:rFonts w:ascii="Arial" w:hAnsi="Arial" w:cs="Arial"/>
          <w:b/>
        </w:rPr>
      </w:pPr>
      <w:r w:rsidRPr="00124BDF">
        <w:rPr>
          <w:rFonts w:ascii="Arial" w:hAnsi="Arial" w:cs="Arial"/>
          <w:b/>
        </w:rPr>
        <w:t>RADY POWIATU W OSTRÓDZIE</w:t>
      </w:r>
    </w:p>
    <w:p w14:paraId="2963635B" w14:textId="5F8716E1" w:rsidR="00743F32" w:rsidRPr="00124BDF" w:rsidRDefault="00743F32" w:rsidP="00743F3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24BDF">
        <w:rPr>
          <w:rFonts w:ascii="Arial" w:hAnsi="Arial" w:cs="Arial"/>
          <w:b/>
        </w:rPr>
        <w:t>z dnia 27 czerwca 2024 r.</w:t>
      </w:r>
    </w:p>
    <w:p w14:paraId="64E752C7" w14:textId="77777777" w:rsidR="00743F32" w:rsidRDefault="00743F32" w:rsidP="00743F32">
      <w:pPr>
        <w:spacing w:line="360" w:lineRule="auto"/>
        <w:rPr>
          <w:rFonts w:ascii="Arial" w:hAnsi="Arial" w:cs="Arial"/>
        </w:rPr>
      </w:pPr>
    </w:p>
    <w:p w14:paraId="195F8964" w14:textId="77777777" w:rsidR="00743F32" w:rsidRDefault="00743F32" w:rsidP="00743F32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 sprawie zatwierdzenia planów pracy komisji Rady Powiatu na 2024 rok</w:t>
      </w:r>
    </w:p>
    <w:p w14:paraId="012686CA" w14:textId="77777777" w:rsidR="00743F32" w:rsidRDefault="00743F32" w:rsidP="00743F32">
      <w:pPr>
        <w:spacing w:line="360" w:lineRule="auto"/>
        <w:rPr>
          <w:rFonts w:ascii="Arial" w:hAnsi="Arial" w:cs="Arial"/>
        </w:rPr>
      </w:pPr>
    </w:p>
    <w:p w14:paraId="3E0DB578" w14:textId="1F78CE00" w:rsidR="00743F32" w:rsidRDefault="00743F32" w:rsidP="004E638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17 ust. 2 ustawy z dnia 5 czerwca 1998 r. o samorządzie powiatowym (Dz.U. z 202</w:t>
      </w:r>
      <w:r w:rsidR="004E638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r., poz. </w:t>
      </w:r>
      <w:r w:rsidR="004E638D">
        <w:rPr>
          <w:rFonts w:ascii="Arial" w:hAnsi="Arial" w:cs="Arial"/>
        </w:rPr>
        <w:t>107</w:t>
      </w:r>
      <w:r>
        <w:rPr>
          <w:rFonts w:ascii="Arial" w:hAnsi="Arial" w:cs="Arial"/>
        </w:rPr>
        <w:t xml:space="preserve">) oraz § 45 ust. 2 i 3 Statutu Powiatu Ostródzkiego stanowiącego załącznik do uchwały nr XXVIII/263/2022 Rady Powiatu </w:t>
      </w:r>
      <w:r>
        <w:rPr>
          <w:rFonts w:ascii="Arial" w:hAnsi="Arial" w:cs="Arial"/>
        </w:rPr>
        <w:br/>
        <w:t xml:space="preserve">w Ostródzie z dnia 25 marca 2022 r. w sprawie uchwalenia Statutu Powiatu </w:t>
      </w:r>
      <w:bookmarkStart w:id="0" w:name="_Hlk118788085"/>
      <w:r>
        <w:rPr>
          <w:rFonts w:ascii="Arial" w:hAnsi="Arial" w:cs="Arial"/>
        </w:rPr>
        <w:t>Ostródzkiego (Dz. Urz. Woj. War.-Maz. z 2022 r. poz. 2222)</w:t>
      </w:r>
      <w:bookmarkEnd w:id="0"/>
    </w:p>
    <w:p w14:paraId="2EF79E61" w14:textId="77777777" w:rsidR="00743F32" w:rsidRDefault="00743F32" w:rsidP="00743F3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uchwala się, co następuje:</w:t>
      </w:r>
    </w:p>
    <w:p w14:paraId="6C83AFC0" w14:textId="77777777" w:rsidR="00743F32" w:rsidRDefault="00743F32" w:rsidP="00743F32">
      <w:pPr>
        <w:rPr>
          <w:rFonts w:ascii="Arial" w:hAnsi="Arial" w:cs="Arial"/>
        </w:rPr>
      </w:pPr>
    </w:p>
    <w:p w14:paraId="12FA41A7" w14:textId="77777777" w:rsidR="00743F32" w:rsidRDefault="00743F32" w:rsidP="00743F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25B56289" w14:textId="77777777" w:rsidR="00743F32" w:rsidRDefault="00743F32" w:rsidP="00743F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plany pracy komisji Rady Powiatu na rok 2024 w brzmieniu stanowiącym załączniki do uchwały od Nr 1 do Nr 4.</w:t>
      </w:r>
    </w:p>
    <w:p w14:paraId="3A91E475" w14:textId="77777777" w:rsidR="00743F32" w:rsidRDefault="00743F32" w:rsidP="00743F32">
      <w:pPr>
        <w:spacing w:line="360" w:lineRule="auto"/>
        <w:rPr>
          <w:rFonts w:ascii="Arial" w:hAnsi="Arial" w:cs="Arial"/>
        </w:rPr>
      </w:pPr>
    </w:p>
    <w:p w14:paraId="09F6294F" w14:textId="77777777" w:rsidR="00743F32" w:rsidRDefault="00743F32" w:rsidP="00743F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439B7625" w14:textId="77777777" w:rsidR="00743F32" w:rsidRDefault="00743F32" w:rsidP="00743F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podaniu do publicznej wiadomości.</w:t>
      </w:r>
    </w:p>
    <w:p w14:paraId="3E1036FE" w14:textId="77777777" w:rsidR="00743F32" w:rsidRDefault="00743F32" w:rsidP="00743F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UZASADNIENIE</w:t>
      </w:r>
    </w:p>
    <w:p w14:paraId="0F1A880A" w14:textId="77777777" w:rsidR="00743F32" w:rsidRDefault="00743F32" w:rsidP="00743F32">
      <w:pPr>
        <w:spacing w:line="360" w:lineRule="auto"/>
        <w:jc w:val="both"/>
        <w:rPr>
          <w:rFonts w:ascii="Arial" w:hAnsi="Arial" w:cs="Arial"/>
          <w:b/>
        </w:rPr>
      </w:pPr>
    </w:p>
    <w:p w14:paraId="4773B3F6" w14:textId="77777777" w:rsidR="00743F32" w:rsidRDefault="00743F32" w:rsidP="00743F32"/>
    <w:p w14:paraId="3AC2D6F7" w14:textId="77777777" w:rsidR="00743F32" w:rsidRDefault="00743F32" w:rsidP="00743F32">
      <w:pPr>
        <w:spacing w:line="360" w:lineRule="auto"/>
        <w:ind w:firstLine="708"/>
        <w:jc w:val="both"/>
        <w:rPr>
          <w:rFonts w:ascii="Arial" w:hAnsi="Arial" w:cs="Arial"/>
        </w:rPr>
      </w:pPr>
      <w:r w:rsidRPr="00743F32">
        <w:rPr>
          <w:rFonts w:ascii="Arial" w:hAnsi="Arial" w:cs="Arial"/>
        </w:rPr>
        <w:t xml:space="preserve">Zgodnie z art. 17 ust. 2 ustawy z dnia 5 czerwca 1998 r. o samorządzie powiatowym oraz § 45 ust. 2 i 3 Statutu Powiatu Ostródzkiego, komisje podlegają Radzie Powiatu w całym zakresie swojej działalności, przedkładają jej swoje plany pracy i sprawozdania z działalności. </w:t>
      </w:r>
    </w:p>
    <w:p w14:paraId="133D4B47" w14:textId="6DE66523" w:rsidR="00743F32" w:rsidRPr="00743F32" w:rsidRDefault="00743F32" w:rsidP="00743F32">
      <w:pPr>
        <w:spacing w:line="360" w:lineRule="auto"/>
        <w:ind w:firstLine="708"/>
        <w:jc w:val="both"/>
        <w:rPr>
          <w:rFonts w:ascii="Arial" w:hAnsi="Arial" w:cs="Arial"/>
        </w:rPr>
      </w:pPr>
      <w:r w:rsidRPr="00743F32">
        <w:rPr>
          <w:rFonts w:ascii="Arial" w:hAnsi="Arial" w:cs="Arial"/>
        </w:rPr>
        <w:t>W przypadku  rozpoczęcia kadencji Komisje przedstawiają Radzie projekty planów pracy w ciągu 30 dni od ukonstytuowania się Komisji.</w:t>
      </w:r>
    </w:p>
    <w:p w14:paraId="71E0B804" w14:textId="5FBDA742" w:rsidR="00743F32" w:rsidRDefault="00743F32">
      <w:pPr>
        <w:spacing w:after="160" w:line="259" w:lineRule="auto"/>
      </w:pPr>
      <w:r>
        <w:br w:type="page"/>
      </w:r>
    </w:p>
    <w:p w14:paraId="7326A39A" w14:textId="77777777" w:rsidR="00D26DE6" w:rsidRPr="00D26DE6" w:rsidRDefault="00D26DE6" w:rsidP="00D26DE6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26DE6">
        <w:rPr>
          <w:rFonts w:asciiTheme="minorHAnsi" w:hAnsiTheme="minorHAnsi" w:cstheme="minorHAnsi"/>
          <w:bCs/>
          <w:color w:val="000000"/>
          <w:sz w:val="20"/>
          <w:szCs w:val="20"/>
        </w:rPr>
        <w:lastRenderedPageBreak/>
        <w:t>Załącznik Nr 1</w:t>
      </w:r>
    </w:p>
    <w:p w14:paraId="2C5F327F" w14:textId="77777777" w:rsidR="00D26DE6" w:rsidRPr="00D26DE6" w:rsidRDefault="00D26DE6" w:rsidP="00D26DE6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26DE6">
        <w:rPr>
          <w:rFonts w:asciiTheme="minorHAnsi" w:hAnsiTheme="minorHAnsi" w:cstheme="minorHAnsi"/>
          <w:bCs/>
          <w:color w:val="000000"/>
          <w:sz w:val="20"/>
          <w:szCs w:val="20"/>
        </w:rPr>
        <w:t>do uchwały Nr …/…/2024</w:t>
      </w:r>
    </w:p>
    <w:p w14:paraId="5B210D2C" w14:textId="77777777" w:rsidR="00D26DE6" w:rsidRPr="00D26DE6" w:rsidRDefault="00D26DE6" w:rsidP="00D26DE6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26DE6">
        <w:rPr>
          <w:rFonts w:asciiTheme="minorHAnsi" w:hAnsiTheme="minorHAnsi" w:cstheme="minorHAnsi"/>
          <w:bCs/>
          <w:color w:val="000000"/>
          <w:sz w:val="20"/>
          <w:szCs w:val="20"/>
        </w:rPr>
        <w:t>Rady Powiatu w Ostródzie</w:t>
      </w:r>
    </w:p>
    <w:p w14:paraId="1E03456D" w14:textId="77777777" w:rsidR="00D26DE6" w:rsidRPr="00D26DE6" w:rsidRDefault="00D26DE6" w:rsidP="00D26DE6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26DE6">
        <w:rPr>
          <w:rFonts w:asciiTheme="minorHAnsi" w:hAnsiTheme="minorHAnsi" w:cstheme="minorHAnsi"/>
          <w:bCs/>
          <w:color w:val="000000"/>
          <w:sz w:val="20"/>
          <w:szCs w:val="20"/>
        </w:rPr>
        <w:t>z dnia ... czerwca  2024 r.</w:t>
      </w:r>
    </w:p>
    <w:p w14:paraId="7E8B2469" w14:textId="77777777" w:rsidR="00D26DE6" w:rsidRPr="00D26DE6" w:rsidRDefault="00D26DE6" w:rsidP="00D26DE6">
      <w:pPr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3B00CABA" w14:textId="77777777" w:rsidR="00D26DE6" w:rsidRPr="00D26DE6" w:rsidRDefault="00D26DE6" w:rsidP="00D26DE6">
      <w:pPr>
        <w:jc w:val="center"/>
        <w:rPr>
          <w:rFonts w:asciiTheme="minorHAnsi" w:hAnsiTheme="minorHAnsi" w:cstheme="minorHAnsi"/>
          <w:b/>
        </w:rPr>
      </w:pPr>
      <w:r w:rsidRPr="00D26DE6">
        <w:rPr>
          <w:rFonts w:asciiTheme="minorHAnsi" w:hAnsiTheme="minorHAnsi" w:cstheme="minorHAnsi"/>
          <w:b/>
        </w:rPr>
        <w:t>Plan pracy</w:t>
      </w:r>
    </w:p>
    <w:p w14:paraId="286E21B4" w14:textId="77777777" w:rsidR="00D26DE6" w:rsidRPr="00D26DE6" w:rsidRDefault="00D26DE6" w:rsidP="00D26DE6">
      <w:pPr>
        <w:jc w:val="center"/>
        <w:rPr>
          <w:rFonts w:asciiTheme="minorHAnsi" w:hAnsiTheme="minorHAnsi" w:cstheme="minorHAnsi"/>
          <w:b/>
        </w:rPr>
      </w:pPr>
      <w:r w:rsidRPr="00D26DE6">
        <w:rPr>
          <w:rFonts w:asciiTheme="minorHAnsi" w:hAnsiTheme="minorHAnsi" w:cstheme="minorHAnsi"/>
          <w:b/>
        </w:rPr>
        <w:t>Komisji Budżetu i Gospodarki</w:t>
      </w:r>
    </w:p>
    <w:tbl>
      <w:tblPr>
        <w:tblStyle w:val="Tabela-Siatka"/>
        <w:tblpPr w:leftFromText="141" w:rightFromText="141" w:vertAnchor="page" w:horzAnchor="margin" w:tblpX="-289" w:tblpY="3961"/>
        <w:tblW w:w="9351" w:type="dxa"/>
        <w:tblInd w:w="0" w:type="dxa"/>
        <w:tblLook w:val="04A0" w:firstRow="1" w:lastRow="0" w:firstColumn="1" w:lastColumn="0" w:noHBand="0" w:noVBand="1"/>
      </w:tblPr>
      <w:tblGrid>
        <w:gridCol w:w="562"/>
        <w:gridCol w:w="1276"/>
        <w:gridCol w:w="5258"/>
        <w:gridCol w:w="2255"/>
      </w:tblGrid>
      <w:tr w:rsidR="00D26DE6" w:rsidRPr="00D26DE6" w14:paraId="3358655B" w14:textId="77777777" w:rsidTr="00D26D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D1F4" w14:textId="77777777" w:rsidR="00D26DE6" w:rsidRPr="00D26DE6" w:rsidRDefault="00D26D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6DE6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5622" w14:textId="77777777" w:rsidR="00D26DE6" w:rsidRPr="00D26DE6" w:rsidRDefault="00D26D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6DE6">
              <w:rPr>
                <w:rFonts w:asciiTheme="minorHAnsi" w:hAnsiTheme="minorHAnsi" w:cstheme="minorHAnsi"/>
                <w:b/>
              </w:rPr>
              <w:t>Termin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1DAF" w14:textId="77777777" w:rsidR="00D26DE6" w:rsidRPr="00D26DE6" w:rsidRDefault="00D26D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6DE6">
              <w:rPr>
                <w:rFonts w:asciiTheme="minorHAnsi" w:hAnsiTheme="minorHAnsi" w:cstheme="minorHAnsi"/>
                <w:b/>
              </w:rPr>
              <w:t>Tematyka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996B" w14:textId="77777777" w:rsidR="00D26DE6" w:rsidRPr="00D26DE6" w:rsidRDefault="00D26D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6DE6">
              <w:rPr>
                <w:rFonts w:asciiTheme="minorHAnsi" w:hAnsiTheme="minorHAnsi" w:cstheme="minorHAnsi"/>
                <w:b/>
              </w:rPr>
              <w:t>Zaproszeni goście</w:t>
            </w:r>
          </w:p>
        </w:tc>
      </w:tr>
      <w:tr w:rsidR="00D26DE6" w:rsidRPr="00D26DE6" w14:paraId="3BA651E6" w14:textId="77777777" w:rsidTr="00D26DE6">
        <w:trPr>
          <w:trHeight w:val="11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1279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918F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II kwartał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0079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Opracowanie i zatwierdzenie planu pracy komisji na 2024 rok.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26E2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28026892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7F7272EA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64AF7EF4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</w:tc>
      </w:tr>
      <w:tr w:rsidR="00D26DE6" w:rsidRPr="00D26DE6" w14:paraId="5DE7E81A" w14:textId="77777777" w:rsidTr="00D26DE6">
        <w:trPr>
          <w:trHeight w:val="2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B6AC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E7B0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III kwartał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0083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119D7690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Informacja na temat inwestycji i remontów na drogach powiatowych w 2024 r.</w:t>
            </w:r>
          </w:p>
          <w:p w14:paraId="60DA250A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2BCBC959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Sprawozdanie z realizacji „Rocznego programu współpracy Powiatu Ostródzkiego z Organizacjami Pozarządowymi oraz innymi podmiotami prowadzącymi działalność pożytku publicznego na rok 2023” ze szczególnym uwzględnieniem organizacji korzystających z Centrum Użyteczności Publicznej.</w:t>
            </w:r>
          </w:p>
          <w:p w14:paraId="43F83792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2478A685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Zapoznanie się z kierunkami polityki budżetowej Powiatu na 2025 rok w zakresie inwestycji drogowych.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04EC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605EABF2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Dyrektor ZDP</w:t>
            </w:r>
          </w:p>
          <w:p w14:paraId="2AF7576E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6DE1DBBE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0CB7FE7D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Dyrektor Wydziału Rozwoju Lokalnego, Inwestycji i Gospodarowania Środowiskiem</w:t>
            </w:r>
          </w:p>
          <w:p w14:paraId="09AABBA2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75ECEE7F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1D866444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47C14E5C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Dyrektor ZDP</w:t>
            </w:r>
          </w:p>
        </w:tc>
      </w:tr>
      <w:tr w:rsidR="00D26DE6" w:rsidRPr="00D26DE6" w14:paraId="01ECABD5" w14:textId="77777777" w:rsidTr="00D26DE6">
        <w:trPr>
          <w:trHeight w:val="18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0EA1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0084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IV kwartał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B37B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44001BF9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Informacja o rynku pracy w Powiecie Ostródzkim.</w:t>
            </w:r>
          </w:p>
          <w:p w14:paraId="533DF254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0A865650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5EA9EDB6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Sytuacja finansowa Szpitala  w Ostródzie S.A.  Realizacja inwestycji.</w:t>
            </w:r>
          </w:p>
          <w:p w14:paraId="3811573A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0C4C2C6E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 xml:space="preserve">Zaopiniowanie projektu budżetu powiatu na 2025 rok. </w:t>
            </w:r>
          </w:p>
          <w:p w14:paraId="61514210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0560524F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Opracowanie planu pracy Komisji na 2025 rok.</w:t>
            </w:r>
          </w:p>
          <w:p w14:paraId="5B4242CA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3207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33D0E693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 xml:space="preserve">Dyrektor PUP </w:t>
            </w:r>
            <w:r w:rsidRPr="00D26DE6">
              <w:rPr>
                <w:rFonts w:asciiTheme="minorHAnsi" w:hAnsiTheme="minorHAnsi" w:cstheme="minorHAnsi"/>
              </w:rPr>
              <w:br/>
              <w:t>w Ostródzie</w:t>
            </w:r>
          </w:p>
          <w:p w14:paraId="702A596F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23B5F4D5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 xml:space="preserve">Prezes PZOZ </w:t>
            </w:r>
            <w:r w:rsidRPr="00D26DE6">
              <w:rPr>
                <w:rFonts w:asciiTheme="minorHAnsi" w:hAnsiTheme="minorHAnsi" w:cstheme="minorHAnsi"/>
              </w:rPr>
              <w:br/>
              <w:t>w Ostródzie S.A.</w:t>
            </w:r>
          </w:p>
          <w:p w14:paraId="167E4C73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</w:p>
          <w:p w14:paraId="06478CAE" w14:textId="77777777" w:rsidR="00D26DE6" w:rsidRPr="00D26DE6" w:rsidRDefault="00D26DE6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Skarbnik Powiatu</w:t>
            </w:r>
          </w:p>
        </w:tc>
      </w:tr>
    </w:tbl>
    <w:p w14:paraId="6F88BBD4" w14:textId="77777777" w:rsidR="00D26DE6" w:rsidRDefault="00D26DE6" w:rsidP="00D26DE6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na 2024 rok</w:t>
      </w:r>
    </w:p>
    <w:p w14:paraId="09C66D8A" w14:textId="77777777" w:rsidR="00743F32" w:rsidRDefault="00743F32" w:rsidP="00743F32"/>
    <w:p w14:paraId="46E7C04C" w14:textId="43C90C6F" w:rsidR="00EC4D33" w:rsidRDefault="00EC4D33">
      <w:pPr>
        <w:spacing w:after="160" w:line="259" w:lineRule="auto"/>
      </w:pPr>
      <w:r>
        <w:br w:type="page"/>
      </w:r>
    </w:p>
    <w:p w14:paraId="6F1C2021" w14:textId="77777777" w:rsidR="00EC4D33" w:rsidRPr="00EC4D33" w:rsidRDefault="00EC4D33" w:rsidP="00EC4D33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bookmarkStart w:id="1" w:name="_Hlk168993795"/>
      <w:r w:rsidRPr="00EC4D33">
        <w:rPr>
          <w:rFonts w:asciiTheme="minorHAnsi" w:hAnsiTheme="minorHAnsi" w:cstheme="minorHAnsi"/>
          <w:bCs/>
          <w:color w:val="000000"/>
          <w:sz w:val="20"/>
          <w:szCs w:val="20"/>
        </w:rPr>
        <w:lastRenderedPageBreak/>
        <w:t>Załącznik Nr 2</w:t>
      </w:r>
    </w:p>
    <w:p w14:paraId="25097B7D" w14:textId="77777777" w:rsidR="00EC4D33" w:rsidRPr="00EC4D33" w:rsidRDefault="00EC4D33" w:rsidP="00EC4D33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C4D33">
        <w:rPr>
          <w:rFonts w:asciiTheme="minorHAnsi" w:hAnsiTheme="minorHAnsi" w:cstheme="minorHAnsi"/>
          <w:bCs/>
          <w:color w:val="000000"/>
          <w:sz w:val="20"/>
          <w:szCs w:val="20"/>
        </w:rPr>
        <w:t>do uchwały Nr …/…/2024</w:t>
      </w:r>
    </w:p>
    <w:p w14:paraId="77D33AA8" w14:textId="77777777" w:rsidR="00EC4D33" w:rsidRPr="00EC4D33" w:rsidRDefault="00EC4D33" w:rsidP="00EC4D33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C4D33">
        <w:rPr>
          <w:rFonts w:asciiTheme="minorHAnsi" w:hAnsiTheme="minorHAnsi" w:cstheme="minorHAnsi"/>
          <w:bCs/>
          <w:color w:val="000000"/>
          <w:sz w:val="20"/>
          <w:szCs w:val="20"/>
        </w:rPr>
        <w:t>Rady Powiatu w Ostródzie</w:t>
      </w:r>
    </w:p>
    <w:p w14:paraId="7D7E2D79" w14:textId="77777777" w:rsidR="00EC4D33" w:rsidRPr="00EC4D33" w:rsidRDefault="00EC4D33" w:rsidP="00EC4D33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C4D33">
        <w:rPr>
          <w:rFonts w:asciiTheme="minorHAnsi" w:hAnsiTheme="minorHAnsi" w:cstheme="minorHAnsi"/>
          <w:bCs/>
          <w:color w:val="000000"/>
          <w:sz w:val="20"/>
          <w:szCs w:val="20"/>
        </w:rPr>
        <w:t>z dnia ... czerwca  2024 r.</w:t>
      </w:r>
    </w:p>
    <w:bookmarkEnd w:id="1"/>
    <w:p w14:paraId="6CA37144" w14:textId="77777777" w:rsidR="00EC4D33" w:rsidRPr="00EC4D33" w:rsidRDefault="00EC4D33" w:rsidP="00EC4D33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EC4D33">
        <w:rPr>
          <w:rFonts w:asciiTheme="minorHAnsi" w:hAnsiTheme="minorHAnsi" w:cstheme="minorHAnsi"/>
          <w:b/>
          <w:bCs/>
          <w:color w:val="000000"/>
        </w:rPr>
        <w:t>Plan pracy</w:t>
      </w:r>
    </w:p>
    <w:p w14:paraId="553D36B6" w14:textId="77777777" w:rsidR="00EC4D33" w:rsidRPr="00EC4D33" w:rsidRDefault="00EC4D33" w:rsidP="00EC4D33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EC4D33">
        <w:rPr>
          <w:rFonts w:asciiTheme="minorHAnsi" w:hAnsiTheme="minorHAnsi" w:cstheme="minorHAnsi"/>
          <w:b/>
          <w:bCs/>
          <w:color w:val="000000"/>
        </w:rPr>
        <w:t xml:space="preserve">Komisji Oświaty, Kultury i Sportu </w:t>
      </w:r>
      <w:r w:rsidRPr="00EC4D33">
        <w:rPr>
          <w:rFonts w:asciiTheme="minorHAnsi" w:hAnsiTheme="minorHAnsi" w:cstheme="minorHAnsi"/>
          <w:b/>
          <w:bCs/>
          <w:color w:val="000000"/>
        </w:rPr>
        <w:br/>
        <w:t>na 2024 rok</w:t>
      </w:r>
    </w:p>
    <w:p w14:paraId="2868CB72" w14:textId="77777777" w:rsidR="00EC4D33" w:rsidRPr="00EC4D33" w:rsidRDefault="00EC4D33" w:rsidP="00EC4D33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tbl>
      <w:tblPr>
        <w:tblW w:w="10519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5905"/>
        <w:gridCol w:w="2970"/>
        <w:gridCol w:w="1133"/>
      </w:tblGrid>
      <w:tr w:rsidR="00EC4D33" w:rsidRPr="00D26DE6" w14:paraId="6B40C7FA" w14:textId="77777777" w:rsidTr="006D7B2F">
        <w:trPr>
          <w:trHeight w:val="51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9A65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078E" w14:textId="77777777" w:rsidR="00EC4D33" w:rsidRPr="00D26DE6" w:rsidRDefault="00EC4D33" w:rsidP="006D7B2F">
            <w:pPr>
              <w:jc w:val="center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  <w:b/>
                <w:bCs/>
              </w:rPr>
              <w:t>Tematyka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BDE2" w14:textId="77777777" w:rsidR="00EC4D33" w:rsidRPr="00D26DE6" w:rsidRDefault="00EC4D33" w:rsidP="006D7B2F">
            <w:pPr>
              <w:jc w:val="center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  <w:b/>
                <w:bCs/>
              </w:rPr>
              <w:t>Zaproszeni goście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6524" w14:textId="77777777" w:rsidR="00EC4D33" w:rsidRPr="00D26DE6" w:rsidRDefault="00EC4D33" w:rsidP="006D7B2F">
            <w:pPr>
              <w:jc w:val="center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  <w:b/>
                <w:bCs/>
              </w:rPr>
              <w:t>Termin</w:t>
            </w:r>
          </w:p>
        </w:tc>
      </w:tr>
      <w:tr w:rsidR="00EC4D33" w:rsidRPr="00D26DE6" w14:paraId="781BD73D" w14:textId="77777777" w:rsidTr="006D7B2F">
        <w:trPr>
          <w:trHeight w:val="170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C0FA" w14:textId="77777777" w:rsidR="00EC4D33" w:rsidRPr="00D26DE6" w:rsidRDefault="00EC4D33" w:rsidP="006D7B2F">
            <w:pPr>
              <w:textAlignment w:val="baseline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F3BC" w14:textId="77777777" w:rsidR="00EC4D33" w:rsidRPr="00D26DE6" w:rsidRDefault="00EC4D33" w:rsidP="00EC4D33">
            <w:pPr>
              <w:numPr>
                <w:ilvl w:val="0"/>
                <w:numId w:val="1"/>
              </w:numPr>
              <w:spacing w:after="160"/>
              <w:ind w:left="252" w:hanging="284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 xml:space="preserve">Zatwierdzenie Planu Pracy Komisji Oświaty, Kultury i Sportu na 2024 rok </w:t>
            </w:r>
          </w:p>
          <w:p w14:paraId="0EB266FD" w14:textId="77777777" w:rsidR="00EC4D33" w:rsidRPr="00D26DE6" w:rsidRDefault="00EC4D33" w:rsidP="00EC4D33">
            <w:pPr>
              <w:numPr>
                <w:ilvl w:val="0"/>
                <w:numId w:val="1"/>
              </w:numPr>
              <w:spacing w:after="160"/>
              <w:ind w:left="252" w:hanging="284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 xml:space="preserve"> Organizacja szkół i placówek w roku szkolnym  2023/2024</w:t>
            </w:r>
          </w:p>
          <w:p w14:paraId="6D25BCC4" w14:textId="77777777" w:rsidR="00EC4D33" w:rsidRPr="00D26DE6" w:rsidRDefault="00EC4D33" w:rsidP="00EC4D33">
            <w:pPr>
              <w:numPr>
                <w:ilvl w:val="0"/>
                <w:numId w:val="1"/>
              </w:numPr>
              <w:spacing w:after="160"/>
              <w:ind w:left="252" w:hanging="284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 xml:space="preserve">Informacja na temat utworzenia linii komunikacyjnych publicznego transportu zbiorowego , dla których organizatorem będzie Powiat Ostródzki. </w:t>
            </w:r>
          </w:p>
          <w:p w14:paraId="5BC7A8A2" w14:textId="4D418A2D" w:rsidR="00EC4D33" w:rsidRPr="00D26DE6" w:rsidRDefault="00EC4D33" w:rsidP="006D7B2F">
            <w:pPr>
              <w:numPr>
                <w:ilvl w:val="0"/>
                <w:numId w:val="1"/>
              </w:numPr>
              <w:ind w:left="252" w:hanging="284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 xml:space="preserve">Analiza uchwał będących przedmiotem działalności Komisji w zależności od potrzeb, wynikających m. in. </w:t>
            </w:r>
            <w:r w:rsidR="00D26DE6">
              <w:rPr>
                <w:rFonts w:asciiTheme="minorHAnsi" w:hAnsiTheme="minorHAnsi" w:cstheme="minorHAnsi"/>
              </w:rPr>
              <w:br/>
            </w:r>
            <w:r w:rsidRPr="00D26DE6">
              <w:rPr>
                <w:rFonts w:asciiTheme="minorHAnsi" w:hAnsiTheme="minorHAnsi" w:cstheme="minorHAnsi"/>
              </w:rPr>
              <w:t>ze zmian w prawie oświatowym i spraw bieżących.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2B64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</w:p>
          <w:p w14:paraId="49965B51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</w:p>
          <w:p w14:paraId="283A10EA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Dyrektor Wydziału Oświaty</w:t>
            </w:r>
          </w:p>
          <w:p w14:paraId="56A7965B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</w:p>
          <w:p w14:paraId="7640077C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0581" w14:textId="77777777" w:rsidR="00EC4D33" w:rsidRPr="00D26DE6" w:rsidRDefault="00EC4D33" w:rsidP="006D7B2F">
            <w:pPr>
              <w:jc w:val="center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II kwartał</w:t>
            </w:r>
          </w:p>
        </w:tc>
      </w:tr>
      <w:tr w:rsidR="00EC4D33" w:rsidRPr="00D26DE6" w14:paraId="33C72735" w14:textId="77777777" w:rsidTr="006D7B2F">
        <w:trPr>
          <w:trHeight w:val="176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33E6" w14:textId="77777777" w:rsidR="00EC4D33" w:rsidRPr="00D26DE6" w:rsidRDefault="00EC4D33" w:rsidP="006D7B2F">
            <w:pPr>
              <w:textAlignment w:val="baseline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D864" w14:textId="77777777" w:rsidR="00EC4D33" w:rsidRPr="00D26DE6" w:rsidRDefault="00EC4D33" w:rsidP="00EC4D33">
            <w:pPr>
              <w:numPr>
                <w:ilvl w:val="0"/>
                <w:numId w:val="3"/>
              </w:numPr>
              <w:spacing w:after="160"/>
              <w:ind w:left="285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Wyniki rekrutacji do szkół i placówek w Powiecie Ostródzkim.</w:t>
            </w:r>
          </w:p>
          <w:p w14:paraId="4AE66C5D" w14:textId="77777777" w:rsidR="00EC4D33" w:rsidRPr="00D26DE6" w:rsidRDefault="00EC4D33" w:rsidP="00EC4D33">
            <w:pPr>
              <w:numPr>
                <w:ilvl w:val="0"/>
                <w:numId w:val="3"/>
              </w:numPr>
              <w:spacing w:after="160"/>
              <w:ind w:left="285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Przygotowanie szkól do rozpoczęcia roku szkolnego 2024/2025 – posiedzenie wyjazdowe.</w:t>
            </w:r>
          </w:p>
          <w:p w14:paraId="04D80554" w14:textId="77777777" w:rsidR="00EC4D33" w:rsidRPr="00D26DE6" w:rsidRDefault="00EC4D33" w:rsidP="00EC4D33">
            <w:pPr>
              <w:numPr>
                <w:ilvl w:val="0"/>
                <w:numId w:val="3"/>
              </w:numPr>
              <w:spacing w:after="160"/>
              <w:ind w:left="285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Zaopiniowanie wniosków o przyznanie nagrody Starosty Ostródzkiego w dziedzinie kultury i sportu.</w:t>
            </w:r>
          </w:p>
          <w:p w14:paraId="6E511D50" w14:textId="5D82E971" w:rsidR="00EC4D33" w:rsidRPr="00D26DE6" w:rsidRDefault="00EC4D33" w:rsidP="006D7B2F">
            <w:pPr>
              <w:numPr>
                <w:ilvl w:val="0"/>
                <w:numId w:val="3"/>
              </w:numPr>
              <w:ind w:left="285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 xml:space="preserve">Analiza uchwał będących przedmiotem działalności Komisji w zależności od potrzeb, wynikających m. in. </w:t>
            </w:r>
            <w:r w:rsidR="00D26DE6">
              <w:rPr>
                <w:rFonts w:asciiTheme="minorHAnsi" w:hAnsiTheme="minorHAnsi" w:cstheme="minorHAnsi"/>
              </w:rPr>
              <w:br/>
            </w:r>
            <w:r w:rsidRPr="00D26DE6">
              <w:rPr>
                <w:rFonts w:asciiTheme="minorHAnsi" w:hAnsiTheme="minorHAnsi" w:cstheme="minorHAnsi"/>
              </w:rPr>
              <w:t xml:space="preserve">ze zmian w prawie oświatowym i spraw bieżących.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6FF0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Dyrektor Wydziału Oświaty</w:t>
            </w:r>
          </w:p>
          <w:p w14:paraId="487916FD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</w:p>
          <w:p w14:paraId="6873C8B7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</w:p>
          <w:p w14:paraId="3CE80865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E475" w14:textId="77777777" w:rsidR="00EC4D33" w:rsidRPr="00D26DE6" w:rsidRDefault="00EC4D33" w:rsidP="006D7B2F">
            <w:pPr>
              <w:jc w:val="center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III kwartał</w:t>
            </w:r>
          </w:p>
        </w:tc>
      </w:tr>
      <w:tr w:rsidR="00EC4D33" w:rsidRPr="00D26DE6" w14:paraId="37E59A43" w14:textId="77777777" w:rsidTr="006D7B2F">
        <w:trPr>
          <w:trHeight w:val="27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F9C3" w14:textId="77777777" w:rsidR="00EC4D33" w:rsidRPr="00D26DE6" w:rsidRDefault="00EC4D33" w:rsidP="006D7B2F">
            <w:pPr>
              <w:textAlignment w:val="baseline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A20E" w14:textId="77777777" w:rsidR="00EC4D33" w:rsidRPr="00D26DE6" w:rsidRDefault="00EC4D33" w:rsidP="00EC4D33">
            <w:pPr>
              <w:numPr>
                <w:ilvl w:val="0"/>
                <w:numId w:val="2"/>
              </w:numPr>
              <w:spacing w:after="160"/>
              <w:ind w:left="285" w:hanging="284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 xml:space="preserve">Zaopiniowanie projektu budżetu na 2025 rok. </w:t>
            </w:r>
          </w:p>
          <w:p w14:paraId="4BD6C26F" w14:textId="77777777" w:rsidR="00EC4D33" w:rsidRPr="00D26DE6" w:rsidRDefault="00EC4D33" w:rsidP="00EC4D33">
            <w:pPr>
              <w:numPr>
                <w:ilvl w:val="0"/>
                <w:numId w:val="2"/>
              </w:numPr>
              <w:spacing w:after="160"/>
              <w:ind w:left="285" w:hanging="284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Analiza założeń do kalendarza imprez oświatowych, kulturalnych, turystycznych i sportowych na 2025 rok.</w:t>
            </w:r>
          </w:p>
          <w:p w14:paraId="08EE03E1" w14:textId="77777777" w:rsidR="00EC4D33" w:rsidRPr="00D26DE6" w:rsidRDefault="00EC4D33" w:rsidP="00EC4D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/>
              <w:ind w:left="285" w:hanging="284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Informacja o nagrodach Starosty za szczególne osiągnięcia dydaktyczno- wychowawcze.</w:t>
            </w:r>
          </w:p>
          <w:p w14:paraId="2E178344" w14:textId="77777777" w:rsidR="00EC4D33" w:rsidRPr="00D26DE6" w:rsidRDefault="00EC4D33" w:rsidP="00EC4D33">
            <w:pPr>
              <w:numPr>
                <w:ilvl w:val="0"/>
                <w:numId w:val="2"/>
              </w:numPr>
              <w:spacing w:after="160"/>
              <w:ind w:left="285" w:hanging="284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Opracowanie planu pracy Komisji na 2025 rok.</w:t>
            </w:r>
          </w:p>
          <w:p w14:paraId="571387D7" w14:textId="024286FF" w:rsidR="00EC4D33" w:rsidRPr="00D26DE6" w:rsidRDefault="00EC4D33" w:rsidP="006D7B2F">
            <w:pPr>
              <w:numPr>
                <w:ilvl w:val="0"/>
                <w:numId w:val="2"/>
              </w:numPr>
              <w:ind w:left="285" w:hanging="284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 xml:space="preserve">Analiza uchwał będących przedmiotem działalności Komisji w zależności od potrzeb, wynikających m. in. </w:t>
            </w:r>
            <w:r w:rsidR="00D26DE6">
              <w:rPr>
                <w:rFonts w:asciiTheme="minorHAnsi" w:hAnsiTheme="minorHAnsi" w:cstheme="minorHAnsi"/>
              </w:rPr>
              <w:br/>
            </w:r>
            <w:r w:rsidRPr="00D26DE6">
              <w:rPr>
                <w:rFonts w:asciiTheme="minorHAnsi" w:hAnsiTheme="minorHAnsi" w:cstheme="minorHAnsi"/>
              </w:rPr>
              <w:t>ze zmian w prawie oświatowym i spraw bieżących.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F2F87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Skarbnik Powiatu</w:t>
            </w:r>
          </w:p>
          <w:p w14:paraId="4BA2BCC7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</w:p>
          <w:p w14:paraId="2FDF2184" w14:textId="7FD93A69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Dyrektor Wydziału Oświaty</w:t>
            </w:r>
          </w:p>
          <w:p w14:paraId="1E1585C5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</w:p>
          <w:p w14:paraId="3AB98E9D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Dyrektor Wydziału Oświaty</w:t>
            </w:r>
          </w:p>
          <w:p w14:paraId="7BA0F1C7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</w:p>
          <w:p w14:paraId="686849D7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</w:p>
          <w:p w14:paraId="03E5A256" w14:textId="77777777" w:rsidR="00EC4D33" w:rsidRPr="00D26DE6" w:rsidRDefault="00EC4D33" w:rsidP="006D7B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17FEE" w14:textId="77777777" w:rsidR="00EC4D33" w:rsidRPr="00D26DE6" w:rsidRDefault="00EC4D33" w:rsidP="006D7B2F">
            <w:pPr>
              <w:jc w:val="center"/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IV kwartał</w:t>
            </w:r>
          </w:p>
        </w:tc>
      </w:tr>
    </w:tbl>
    <w:p w14:paraId="12EEDC96" w14:textId="77777777" w:rsidR="00EC4D33" w:rsidRDefault="00EC4D33" w:rsidP="00743F32"/>
    <w:p w14:paraId="0C83AF67" w14:textId="32ECC063" w:rsidR="00EC4D33" w:rsidRDefault="00EC4D33">
      <w:pPr>
        <w:spacing w:after="160" w:line="259" w:lineRule="auto"/>
      </w:pPr>
      <w:r>
        <w:br w:type="page"/>
      </w:r>
    </w:p>
    <w:p w14:paraId="3F9D51C2" w14:textId="77777777" w:rsidR="00EC4D33" w:rsidRDefault="00EC4D33" w:rsidP="00743F32"/>
    <w:p w14:paraId="3C462EF2" w14:textId="77777777" w:rsidR="00D26DE6" w:rsidRPr="00D26DE6" w:rsidRDefault="00D26DE6" w:rsidP="00D26DE6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26DE6">
        <w:rPr>
          <w:rFonts w:asciiTheme="minorHAnsi" w:hAnsiTheme="minorHAnsi" w:cstheme="minorHAnsi"/>
          <w:bCs/>
          <w:color w:val="000000"/>
          <w:sz w:val="20"/>
          <w:szCs w:val="20"/>
        </w:rPr>
        <w:t>Załącznik Nr 3</w:t>
      </w:r>
    </w:p>
    <w:p w14:paraId="6B83D9BF" w14:textId="77777777" w:rsidR="00D26DE6" w:rsidRPr="00D26DE6" w:rsidRDefault="00D26DE6" w:rsidP="00D26DE6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26DE6">
        <w:rPr>
          <w:rFonts w:asciiTheme="minorHAnsi" w:hAnsiTheme="minorHAnsi" w:cstheme="minorHAnsi"/>
          <w:bCs/>
          <w:color w:val="000000"/>
          <w:sz w:val="20"/>
          <w:szCs w:val="20"/>
        </w:rPr>
        <w:t>do uchwały Nr …/…/2024</w:t>
      </w:r>
    </w:p>
    <w:p w14:paraId="3C455A71" w14:textId="77777777" w:rsidR="00D26DE6" w:rsidRPr="00D26DE6" w:rsidRDefault="00D26DE6" w:rsidP="00D26DE6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26DE6">
        <w:rPr>
          <w:rFonts w:asciiTheme="minorHAnsi" w:hAnsiTheme="minorHAnsi" w:cstheme="minorHAnsi"/>
          <w:bCs/>
          <w:color w:val="000000"/>
          <w:sz w:val="20"/>
          <w:szCs w:val="20"/>
        </w:rPr>
        <w:t>Rady Powiatu w Ostródzie</w:t>
      </w:r>
    </w:p>
    <w:p w14:paraId="4BAB63D0" w14:textId="77777777" w:rsidR="00D26DE6" w:rsidRPr="00D26DE6" w:rsidRDefault="00D26DE6" w:rsidP="00D26DE6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26DE6">
        <w:rPr>
          <w:rFonts w:asciiTheme="minorHAnsi" w:hAnsiTheme="minorHAnsi" w:cstheme="minorHAnsi"/>
          <w:bCs/>
          <w:color w:val="000000"/>
          <w:sz w:val="20"/>
          <w:szCs w:val="20"/>
        </w:rPr>
        <w:t>z dnia ... czerwca  2024 r.</w:t>
      </w:r>
    </w:p>
    <w:p w14:paraId="0920F656" w14:textId="77777777" w:rsidR="00D26DE6" w:rsidRPr="00D26DE6" w:rsidRDefault="00D26DE6" w:rsidP="00D26DE6">
      <w:pPr>
        <w:jc w:val="center"/>
        <w:rPr>
          <w:rFonts w:asciiTheme="minorHAnsi" w:hAnsiTheme="minorHAnsi" w:cstheme="minorHAnsi"/>
          <w:b/>
        </w:rPr>
      </w:pPr>
    </w:p>
    <w:p w14:paraId="5096F791" w14:textId="77777777" w:rsidR="00D26DE6" w:rsidRPr="00D26DE6" w:rsidRDefault="00D26DE6" w:rsidP="00D26DE6">
      <w:pPr>
        <w:jc w:val="center"/>
        <w:rPr>
          <w:rFonts w:asciiTheme="minorHAnsi" w:hAnsiTheme="minorHAnsi" w:cstheme="minorHAnsi"/>
          <w:b/>
        </w:rPr>
      </w:pPr>
      <w:r w:rsidRPr="00D26DE6">
        <w:rPr>
          <w:rFonts w:asciiTheme="minorHAnsi" w:hAnsiTheme="minorHAnsi" w:cstheme="minorHAnsi"/>
          <w:b/>
        </w:rPr>
        <w:t>Plan pracy</w:t>
      </w:r>
    </w:p>
    <w:p w14:paraId="4AA4439A" w14:textId="77777777" w:rsidR="00D26DE6" w:rsidRPr="00D26DE6" w:rsidRDefault="00D26DE6" w:rsidP="00D26DE6">
      <w:pPr>
        <w:jc w:val="center"/>
        <w:rPr>
          <w:rFonts w:asciiTheme="minorHAnsi" w:hAnsiTheme="minorHAnsi" w:cstheme="minorHAnsi"/>
          <w:b/>
        </w:rPr>
      </w:pPr>
      <w:r w:rsidRPr="00D26DE6">
        <w:rPr>
          <w:rFonts w:asciiTheme="minorHAnsi" w:hAnsiTheme="minorHAnsi" w:cstheme="minorHAnsi"/>
          <w:b/>
        </w:rPr>
        <w:t>Komisji Rolnictwa, Środowiska i Geodezji</w:t>
      </w:r>
    </w:p>
    <w:tbl>
      <w:tblPr>
        <w:tblStyle w:val="Tabela-Siatka"/>
        <w:tblpPr w:leftFromText="141" w:rightFromText="141" w:vertAnchor="page" w:horzAnchor="margin" w:tblpXSpec="center" w:tblpY="4636"/>
        <w:tblW w:w="9776" w:type="dxa"/>
        <w:tblInd w:w="0" w:type="dxa"/>
        <w:tblLook w:val="04A0" w:firstRow="1" w:lastRow="0" w:firstColumn="1" w:lastColumn="0" w:noHBand="0" w:noVBand="1"/>
      </w:tblPr>
      <w:tblGrid>
        <w:gridCol w:w="546"/>
        <w:gridCol w:w="1211"/>
        <w:gridCol w:w="5043"/>
        <w:gridCol w:w="2976"/>
      </w:tblGrid>
      <w:tr w:rsidR="00D26DE6" w:rsidRPr="00D26DE6" w14:paraId="3A12F416" w14:textId="77777777" w:rsidTr="00192A69">
        <w:trPr>
          <w:trHeight w:val="846"/>
        </w:trPr>
        <w:tc>
          <w:tcPr>
            <w:tcW w:w="546" w:type="dxa"/>
            <w:vAlign w:val="center"/>
          </w:tcPr>
          <w:p w14:paraId="1AC24131" w14:textId="77777777" w:rsidR="00D26DE6" w:rsidRPr="00D26DE6" w:rsidRDefault="00D26DE6" w:rsidP="00192A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6DE6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211" w:type="dxa"/>
            <w:vAlign w:val="center"/>
          </w:tcPr>
          <w:p w14:paraId="294BAAE7" w14:textId="77777777" w:rsidR="00D26DE6" w:rsidRPr="00D26DE6" w:rsidRDefault="00D26DE6" w:rsidP="00192A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6DE6">
              <w:rPr>
                <w:rFonts w:asciiTheme="minorHAnsi" w:hAnsiTheme="minorHAnsi" w:cstheme="minorHAnsi"/>
                <w:b/>
              </w:rPr>
              <w:t>Termin</w:t>
            </w:r>
          </w:p>
        </w:tc>
        <w:tc>
          <w:tcPr>
            <w:tcW w:w="5043" w:type="dxa"/>
            <w:vAlign w:val="center"/>
          </w:tcPr>
          <w:p w14:paraId="56E818F0" w14:textId="77777777" w:rsidR="00D26DE6" w:rsidRPr="00D26DE6" w:rsidRDefault="00D26DE6" w:rsidP="00192A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6DE6">
              <w:rPr>
                <w:rFonts w:asciiTheme="minorHAnsi" w:hAnsiTheme="minorHAnsi" w:cstheme="minorHAnsi"/>
                <w:b/>
              </w:rPr>
              <w:t>Tematyka</w:t>
            </w:r>
          </w:p>
        </w:tc>
        <w:tc>
          <w:tcPr>
            <w:tcW w:w="2976" w:type="dxa"/>
            <w:vAlign w:val="center"/>
          </w:tcPr>
          <w:p w14:paraId="211191CC" w14:textId="77777777" w:rsidR="00D26DE6" w:rsidRPr="00D26DE6" w:rsidRDefault="00D26DE6" w:rsidP="00192A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6DE6">
              <w:rPr>
                <w:rFonts w:asciiTheme="minorHAnsi" w:hAnsiTheme="minorHAnsi" w:cstheme="minorHAnsi"/>
                <w:b/>
              </w:rPr>
              <w:t>Zaproszeni goście</w:t>
            </w:r>
          </w:p>
        </w:tc>
      </w:tr>
      <w:tr w:rsidR="00D26DE6" w:rsidRPr="00D26DE6" w14:paraId="402121FD" w14:textId="77777777" w:rsidTr="00192A69">
        <w:trPr>
          <w:trHeight w:val="1133"/>
        </w:trPr>
        <w:tc>
          <w:tcPr>
            <w:tcW w:w="546" w:type="dxa"/>
            <w:vAlign w:val="center"/>
          </w:tcPr>
          <w:p w14:paraId="042AB395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11" w:type="dxa"/>
            <w:vAlign w:val="center"/>
          </w:tcPr>
          <w:p w14:paraId="75380875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II kwartał</w:t>
            </w:r>
          </w:p>
        </w:tc>
        <w:tc>
          <w:tcPr>
            <w:tcW w:w="5043" w:type="dxa"/>
            <w:vAlign w:val="center"/>
          </w:tcPr>
          <w:p w14:paraId="01A96C97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Opracowanie i zatwierdzenie planu pracy Komisji na 2024 rok.</w:t>
            </w:r>
          </w:p>
        </w:tc>
        <w:tc>
          <w:tcPr>
            <w:tcW w:w="2976" w:type="dxa"/>
            <w:vAlign w:val="center"/>
          </w:tcPr>
          <w:p w14:paraId="5BB7888A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2AFDEC01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6A53A772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264BAC63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</w:tc>
      </w:tr>
      <w:tr w:rsidR="00D26DE6" w:rsidRPr="00D26DE6" w14:paraId="3740104F" w14:textId="77777777" w:rsidTr="00192A69">
        <w:trPr>
          <w:trHeight w:val="2548"/>
        </w:trPr>
        <w:tc>
          <w:tcPr>
            <w:tcW w:w="546" w:type="dxa"/>
            <w:vAlign w:val="center"/>
          </w:tcPr>
          <w:p w14:paraId="5221C073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11" w:type="dxa"/>
            <w:vAlign w:val="center"/>
          </w:tcPr>
          <w:p w14:paraId="73E0D7F0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III kwartał</w:t>
            </w:r>
          </w:p>
        </w:tc>
        <w:tc>
          <w:tcPr>
            <w:tcW w:w="5043" w:type="dxa"/>
          </w:tcPr>
          <w:p w14:paraId="13C8FC10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Gospodarka nieruchomościami stanowiącymi własność powiatu – mienie powiatu (stan aktualny, ceny sprzedaży, umowy dzierżaw).</w:t>
            </w:r>
          </w:p>
          <w:p w14:paraId="207ABE9E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1FEF6DD8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3F55C505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Dotacje ze środków przeznaczonych na zadania z zakresu ochrony środowiska.</w:t>
            </w:r>
          </w:p>
          <w:p w14:paraId="58742A94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7B9260D4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3999A8E4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56F100AD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Sytuacja finansowa szpitala w Ostródzie S.A. Realizacja inwestycji.</w:t>
            </w:r>
          </w:p>
        </w:tc>
        <w:tc>
          <w:tcPr>
            <w:tcW w:w="2976" w:type="dxa"/>
          </w:tcPr>
          <w:p w14:paraId="76B3E27B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 xml:space="preserve">Dyrektor Wydziału Gospodarki Nieruchomościami </w:t>
            </w:r>
          </w:p>
          <w:p w14:paraId="6E048FA1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4006F293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6594B835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 xml:space="preserve">Dyrektor Wydziału Rozwoju Lokalnego, Inwestycji i Gospodarowania Środowiskiem </w:t>
            </w:r>
          </w:p>
          <w:p w14:paraId="156BBC0C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6119D653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Prezes Szpitala w Ostródzie S.A.</w:t>
            </w:r>
          </w:p>
        </w:tc>
      </w:tr>
      <w:tr w:rsidR="00D26DE6" w:rsidRPr="00D26DE6" w14:paraId="6530FE8C" w14:textId="77777777" w:rsidTr="00192A69">
        <w:trPr>
          <w:trHeight w:val="1833"/>
        </w:trPr>
        <w:tc>
          <w:tcPr>
            <w:tcW w:w="546" w:type="dxa"/>
            <w:vAlign w:val="center"/>
          </w:tcPr>
          <w:p w14:paraId="2FBE7E97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11" w:type="dxa"/>
            <w:vAlign w:val="center"/>
          </w:tcPr>
          <w:p w14:paraId="3A0B432B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IV kwartał</w:t>
            </w:r>
          </w:p>
        </w:tc>
        <w:tc>
          <w:tcPr>
            <w:tcW w:w="5043" w:type="dxa"/>
            <w:vAlign w:val="center"/>
          </w:tcPr>
          <w:p w14:paraId="5D1C9A11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Zaopiniowanie projektu budżetu Powiatu na 2025 rok.</w:t>
            </w:r>
          </w:p>
          <w:p w14:paraId="2D4F6906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5A7CE5C4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Opracowanie i zatwierdzenie planu pracy Komisji na 2025 rok.</w:t>
            </w:r>
          </w:p>
          <w:p w14:paraId="04878133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vAlign w:val="center"/>
          </w:tcPr>
          <w:p w14:paraId="5D7431B4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  <w:r w:rsidRPr="00D26DE6">
              <w:rPr>
                <w:rFonts w:asciiTheme="minorHAnsi" w:hAnsiTheme="minorHAnsi" w:cstheme="minorHAnsi"/>
              </w:rPr>
              <w:t>Skarbnik Powiatu</w:t>
            </w:r>
          </w:p>
          <w:p w14:paraId="4DA3BEBA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1DD8B479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1D9043B3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4281F747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  <w:p w14:paraId="0EF8430D" w14:textId="77777777" w:rsidR="00D26DE6" w:rsidRPr="00D26DE6" w:rsidRDefault="00D26DE6" w:rsidP="00192A69">
            <w:pPr>
              <w:rPr>
                <w:rFonts w:asciiTheme="minorHAnsi" w:hAnsiTheme="minorHAnsi" w:cstheme="minorHAnsi"/>
              </w:rPr>
            </w:pPr>
          </w:p>
        </w:tc>
      </w:tr>
    </w:tbl>
    <w:p w14:paraId="23A21CE0" w14:textId="77777777" w:rsidR="00D26DE6" w:rsidRPr="008F4E8A" w:rsidRDefault="00D26DE6" w:rsidP="00D26DE6">
      <w:pPr>
        <w:jc w:val="center"/>
        <w:rPr>
          <w:rFonts w:ascii="Arial" w:hAnsi="Arial" w:cs="Arial"/>
          <w:b/>
        </w:rPr>
      </w:pPr>
      <w:r w:rsidRPr="008F4E8A">
        <w:rPr>
          <w:rFonts w:ascii="Arial" w:hAnsi="Arial" w:cs="Arial"/>
          <w:b/>
        </w:rPr>
        <w:t>na 20</w:t>
      </w:r>
      <w:r>
        <w:rPr>
          <w:rFonts w:ascii="Arial" w:hAnsi="Arial" w:cs="Arial"/>
          <w:b/>
        </w:rPr>
        <w:t>24</w:t>
      </w:r>
      <w:r w:rsidRPr="008F4E8A">
        <w:rPr>
          <w:rFonts w:ascii="Arial" w:hAnsi="Arial" w:cs="Arial"/>
          <w:b/>
        </w:rPr>
        <w:t xml:space="preserve"> rok</w:t>
      </w:r>
    </w:p>
    <w:p w14:paraId="38628D76" w14:textId="37D9B951" w:rsidR="00EC4D33" w:rsidRDefault="00EC4D33">
      <w:pPr>
        <w:spacing w:after="160" w:line="259" w:lineRule="auto"/>
      </w:pPr>
      <w:r>
        <w:br w:type="page"/>
      </w:r>
    </w:p>
    <w:p w14:paraId="51642824" w14:textId="77777777" w:rsidR="00EC4D33" w:rsidRPr="009611C6" w:rsidRDefault="00EC4D33" w:rsidP="00EC4D33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611C6">
        <w:rPr>
          <w:rFonts w:asciiTheme="minorHAnsi" w:hAnsiTheme="minorHAnsi" w:cstheme="minorHAnsi"/>
          <w:bCs/>
          <w:color w:val="000000"/>
          <w:sz w:val="20"/>
          <w:szCs w:val="20"/>
        </w:rPr>
        <w:lastRenderedPageBreak/>
        <w:t>Załącznik Nr 4</w:t>
      </w:r>
    </w:p>
    <w:p w14:paraId="0A64C99E" w14:textId="77777777" w:rsidR="00EC4D33" w:rsidRPr="009611C6" w:rsidRDefault="00EC4D33" w:rsidP="00EC4D33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611C6">
        <w:rPr>
          <w:rFonts w:asciiTheme="minorHAnsi" w:hAnsiTheme="minorHAnsi" w:cstheme="minorHAnsi"/>
          <w:bCs/>
          <w:color w:val="000000"/>
          <w:sz w:val="20"/>
          <w:szCs w:val="20"/>
        </w:rPr>
        <w:t>do uchwały Nr …/…/2024</w:t>
      </w:r>
    </w:p>
    <w:p w14:paraId="57977263" w14:textId="77777777" w:rsidR="00EC4D33" w:rsidRPr="009611C6" w:rsidRDefault="00EC4D33" w:rsidP="00EC4D33">
      <w:pPr>
        <w:shd w:val="clear" w:color="auto" w:fill="FFFFFF"/>
        <w:ind w:left="6663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611C6">
        <w:rPr>
          <w:rFonts w:asciiTheme="minorHAnsi" w:hAnsiTheme="minorHAnsi" w:cstheme="minorHAnsi"/>
          <w:bCs/>
          <w:color w:val="000000"/>
          <w:sz w:val="20"/>
          <w:szCs w:val="20"/>
        </w:rPr>
        <w:t>Rady Powiatu w Ostródzie</w:t>
      </w:r>
    </w:p>
    <w:p w14:paraId="680C1E73" w14:textId="77777777" w:rsidR="00EC4D33" w:rsidRPr="009611C6" w:rsidRDefault="00EC4D33" w:rsidP="00EC4D33">
      <w:pPr>
        <w:ind w:left="6663"/>
        <w:rPr>
          <w:rFonts w:asciiTheme="minorHAnsi" w:hAnsiTheme="minorHAnsi" w:cstheme="minorHAnsi"/>
          <w:b/>
          <w:sz w:val="20"/>
          <w:szCs w:val="20"/>
        </w:rPr>
      </w:pPr>
      <w:r w:rsidRPr="009611C6">
        <w:rPr>
          <w:rFonts w:asciiTheme="minorHAnsi" w:hAnsiTheme="minorHAnsi" w:cstheme="minorHAnsi"/>
          <w:bCs/>
          <w:color w:val="000000"/>
          <w:sz w:val="20"/>
          <w:szCs w:val="20"/>
        </w:rPr>
        <w:t>z dnia ... czerwca  2024 r.</w:t>
      </w:r>
    </w:p>
    <w:p w14:paraId="33F8FD7E" w14:textId="77777777" w:rsidR="00EC4D33" w:rsidRPr="006528C5" w:rsidRDefault="00EC4D33" w:rsidP="00EC4D33">
      <w:pPr>
        <w:jc w:val="center"/>
        <w:rPr>
          <w:rFonts w:ascii="Arial" w:hAnsi="Arial" w:cs="Arial"/>
          <w:b/>
          <w:sz w:val="20"/>
          <w:szCs w:val="20"/>
        </w:rPr>
      </w:pPr>
      <w:r w:rsidRPr="006528C5">
        <w:rPr>
          <w:rFonts w:ascii="Arial" w:hAnsi="Arial" w:cs="Arial"/>
          <w:b/>
          <w:sz w:val="20"/>
          <w:szCs w:val="20"/>
        </w:rPr>
        <w:t>Plan Pracy</w:t>
      </w:r>
    </w:p>
    <w:p w14:paraId="72218AD6" w14:textId="77777777" w:rsidR="00EC4D33" w:rsidRPr="006528C5" w:rsidRDefault="00EC4D33" w:rsidP="00EC4D33">
      <w:pPr>
        <w:jc w:val="center"/>
        <w:rPr>
          <w:rFonts w:ascii="Arial" w:hAnsi="Arial" w:cs="Arial"/>
          <w:b/>
          <w:sz w:val="20"/>
          <w:szCs w:val="20"/>
        </w:rPr>
      </w:pPr>
      <w:r w:rsidRPr="006528C5">
        <w:rPr>
          <w:rFonts w:ascii="Arial" w:hAnsi="Arial" w:cs="Arial"/>
          <w:b/>
          <w:sz w:val="20"/>
          <w:szCs w:val="20"/>
        </w:rPr>
        <w:t>Komisji Spraw Społecznych, Porządku Publicznego i Zdrowia</w:t>
      </w:r>
    </w:p>
    <w:p w14:paraId="0BD81933" w14:textId="77777777" w:rsidR="00EC4D33" w:rsidRDefault="00EC4D33" w:rsidP="00EC4D33">
      <w:pPr>
        <w:jc w:val="center"/>
        <w:rPr>
          <w:rFonts w:ascii="Arial" w:hAnsi="Arial" w:cs="Arial"/>
          <w:b/>
          <w:sz w:val="20"/>
          <w:szCs w:val="20"/>
        </w:rPr>
      </w:pPr>
      <w:r w:rsidRPr="006528C5">
        <w:rPr>
          <w:rFonts w:ascii="Arial" w:hAnsi="Arial" w:cs="Arial"/>
          <w:b/>
          <w:sz w:val="20"/>
          <w:szCs w:val="20"/>
        </w:rPr>
        <w:t>na 2024 rok</w:t>
      </w:r>
    </w:p>
    <w:p w14:paraId="7C4B6AE7" w14:textId="77777777" w:rsidR="00EC4D33" w:rsidRPr="006528C5" w:rsidRDefault="00EC4D33" w:rsidP="00EC4D33">
      <w:pPr>
        <w:jc w:val="center"/>
        <w:rPr>
          <w:rFonts w:ascii="Arial" w:hAnsi="Arial" w:cs="Arial"/>
          <w:b/>
          <w:sz w:val="20"/>
          <w:szCs w:val="20"/>
        </w:rPr>
      </w:pPr>
    </w:p>
    <w:p w14:paraId="745114A7" w14:textId="77777777" w:rsidR="00EC4D33" w:rsidRPr="006528C5" w:rsidRDefault="00EC4D33" w:rsidP="00EC4D3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4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99"/>
        <w:gridCol w:w="3115"/>
        <w:gridCol w:w="1276"/>
      </w:tblGrid>
      <w:tr w:rsidR="00EC4D33" w:rsidRPr="00A01CE2" w14:paraId="1F8F77F6" w14:textId="77777777" w:rsidTr="006D7B2F">
        <w:trPr>
          <w:trHeight w:val="531"/>
        </w:trPr>
        <w:tc>
          <w:tcPr>
            <w:tcW w:w="567" w:type="dxa"/>
            <w:vAlign w:val="center"/>
            <w:hideMark/>
          </w:tcPr>
          <w:p w14:paraId="65924ADE" w14:textId="77777777" w:rsidR="00EC4D33" w:rsidRPr="00F56A87" w:rsidRDefault="00EC4D33" w:rsidP="006D7B2F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99" w:type="dxa"/>
            <w:vAlign w:val="center"/>
            <w:hideMark/>
          </w:tcPr>
          <w:p w14:paraId="384F1EC2" w14:textId="77777777" w:rsidR="00EC4D33" w:rsidRPr="00F56A87" w:rsidRDefault="00EC4D33" w:rsidP="006D7B2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Tematyka</w:t>
            </w:r>
          </w:p>
        </w:tc>
        <w:tc>
          <w:tcPr>
            <w:tcW w:w="3115" w:type="dxa"/>
            <w:vAlign w:val="center"/>
            <w:hideMark/>
          </w:tcPr>
          <w:p w14:paraId="4E5BD8D5" w14:textId="77777777" w:rsidR="00EC4D33" w:rsidRPr="00F56A87" w:rsidRDefault="00EC4D33" w:rsidP="006D7B2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Zaproszeni goście</w:t>
            </w:r>
          </w:p>
        </w:tc>
        <w:tc>
          <w:tcPr>
            <w:tcW w:w="1276" w:type="dxa"/>
            <w:vAlign w:val="center"/>
            <w:hideMark/>
          </w:tcPr>
          <w:p w14:paraId="349A53D9" w14:textId="77777777" w:rsidR="00EC4D33" w:rsidRPr="00A01CE2" w:rsidRDefault="00EC4D33" w:rsidP="006D7B2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01CE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Termin</w:t>
            </w:r>
          </w:p>
        </w:tc>
      </w:tr>
      <w:tr w:rsidR="00EC4D33" w:rsidRPr="00A01CE2" w14:paraId="4133315C" w14:textId="77777777" w:rsidTr="006D7B2F">
        <w:trPr>
          <w:trHeight w:val="516"/>
        </w:trPr>
        <w:tc>
          <w:tcPr>
            <w:tcW w:w="567" w:type="dxa"/>
            <w:vAlign w:val="center"/>
          </w:tcPr>
          <w:p w14:paraId="5DF9E0D2" w14:textId="77777777" w:rsidR="00EC4D33" w:rsidRPr="00F56A87" w:rsidRDefault="00EC4D33" w:rsidP="00EC4D33">
            <w:pPr>
              <w:numPr>
                <w:ilvl w:val="0"/>
                <w:numId w:val="4"/>
              </w:numPr>
              <w:suppressAutoHyphens/>
              <w:snapToGrid w:val="0"/>
              <w:spacing w:after="16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499" w:type="dxa"/>
            <w:vAlign w:val="center"/>
          </w:tcPr>
          <w:p w14:paraId="5632CAEE" w14:textId="77777777" w:rsidR="00EC4D33" w:rsidRPr="00F56A87" w:rsidRDefault="00EC4D33" w:rsidP="006D7B2F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Opracowanie i zatwierdzenie planu pracy Komisji na 2024 rok.</w:t>
            </w:r>
          </w:p>
        </w:tc>
        <w:tc>
          <w:tcPr>
            <w:tcW w:w="3115" w:type="dxa"/>
          </w:tcPr>
          <w:p w14:paraId="759FE2DA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1CEAF99" w14:textId="77777777" w:rsidR="00EC4D33" w:rsidRPr="00A01CE2" w:rsidRDefault="00EC4D33" w:rsidP="006D7B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II kwartał </w:t>
            </w:r>
          </w:p>
        </w:tc>
      </w:tr>
      <w:tr w:rsidR="00EC4D33" w:rsidRPr="00A01CE2" w14:paraId="5B83F548" w14:textId="77777777" w:rsidTr="006D7B2F">
        <w:trPr>
          <w:trHeight w:val="4385"/>
        </w:trPr>
        <w:tc>
          <w:tcPr>
            <w:tcW w:w="567" w:type="dxa"/>
            <w:vAlign w:val="center"/>
          </w:tcPr>
          <w:p w14:paraId="63F979C6" w14:textId="77777777" w:rsidR="00EC4D33" w:rsidRPr="00F56A87" w:rsidRDefault="00EC4D33" w:rsidP="00EC4D33">
            <w:pPr>
              <w:numPr>
                <w:ilvl w:val="0"/>
                <w:numId w:val="4"/>
              </w:numPr>
              <w:suppressAutoHyphens/>
              <w:snapToGrid w:val="0"/>
              <w:spacing w:after="16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499" w:type="dxa"/>
          </w:tcPr>
          <w:p w14:paraId="74C19B96" w14:textId="77777777" w:rsidR="00EC4D33" w:rsidRPr="00F56A87" w:rsidRDefault="00EC4D33" w:rsidP="006D7B2F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Informacja na temat inwestycji i remontów na drogach powiatowych w 2024 r.</w:t>
            </w:r>
          </w:p>
          <w:p w14:paraId="427AB098" w14:textId="77777777" w:rsidR="00EC4D33" w:rsidRPr="00F56A87" w:rsidRDefault="00EC4D33" w:rsidP="006D7B2F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7D58EA8" w14:textId="77777777" w:rsidR="00EC4D33" w:rsidRDefault="00EC4D33" w:rsidP="006D7B2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56A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Sprawozdanie z realizacji „Rocznego programu współpracy Powiatu Ostródzkiego z Organizacjami Pozarządowymi oraz innymi podmiotami prowadzącymi działalność pożytku publicznego na rok 202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Pr="00F56A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” ze szczególnym uwzględnieniem organizacji korzystających z Centrum Użyteczności Publicznej.</w:t>
            </w:r>
          </w:p>
          <w:p w14:paraId="56CEC242" w14:textId="77777777" w:rsidR="00EC4D33" w:rsidRDefault="00EC4D33" w:rsidP="006D7B2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4FF484D" w14:textId="77777777" w:rsidR="00EC4D33" w:rsidRDefault="00EC4D33" w:rsidP="006D7B2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Informacja na temat dyżurów nocnych aptek.</w:t>
            </w:r>
          </w:p>
          <w:p w14:paraId="60858225" w14:textId="77777777" w:rsidR="00EC4D33" w:rsidRDefault="00EC4D33" w:rsidP="006D7B2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CDEACEA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Sprawozdanie z działalności Powiatowego Centrum Pomocy Rodzinie w Ostródzie za 2023 rok. </w:t>
            </w:r>
          </w:p>
          <w:p w14:paraId="059C874B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0FF0C81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Zadania realizowane przez Powiatową Komendę PSP w Ostródzie – informacja za 2023 rok. </w:t>
            </w:r>
          </w:p>
          <w:p w14:paraId="338F9CE9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7836DA3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Sytuacja publicznego transportu zbiorowego, dla którego organizatorem jest Powiat Ostródzki</w:t>
            </w:r>
          </w:p>
          <w:p w14:paraId="7811DBA1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23B263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sz w:val="20"/>
                <w:szCs w:val="20"/>
              </w:rPr>
              <w:t xml:space="preserve">Analiza uchwał będących przedmiotem działalności Komisji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56A87">
              <w:rPr>
                <w:rFonts w:asciiTheme="minorHAnsi" w:hAnsiTheme="minorHAnsi" w:cstheme="minorHAnsi"/>
                <w:sz w:val="20"/>
                <w:szCs w:val="20"/>
              </w:rPr>
              <w:t>w zależności od potrzeb.</w:t>
            </w:r>
          </w:p>
        </w:tc>
        <w:tc>
          <w:tcPr>
            <w:tcW w:w="3115" w:type="dxa"/>
          </w:tcPr>
          <w:p w14:paraId="547F6664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Dyrektor ZDP</w:t>
            </w:r>
          </w:p>
          <w:p w14:paraId="3687EFC8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806A340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1B18EB0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Dyrektor </w:t>
            </w:r>
            <w:r w:rsidRPr="00F56A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Wydział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</w:t>
            </w:r>
            <w:r w:rsidRPr="00F56A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Rozwoju Lokalnego, Inwestycji i Gospodarowania Środowiskiem</w:t>
            </w:r>
          </w:p>
          <w:p w14:paraId="23BBD7DF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85548FF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ADE474F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C629876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Inspektor ZKO</w:t>
            </w:r>
          </w:p>
          <w:p w14:paraId="2D7FBCF6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880F7E5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Dyrektor PCPR</w:t>
            </w:r>
          </w:p>
          <w:p w14:paraId="26B2CD75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480BCFF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9DF6504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Komendant Powiatowy PSP</w:t>
            </w:r>
          </w:p>
          <w:p w14:paraId="1A333740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9DB6233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0531119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Dyrektor Wydziału Komunikacji i Transportu</w:t>
            </w:r>
          </w:p>
        </w:tc>
        <w:tc>
          <w:tcPr>
            <w:tcW w:w="1276" w:type="dxa"/>
            <w:vAlign w:val="center"/>
            <w:hideMark/>
          </w:tcPr>
          <w:p w14:paraId="7DC3CC5D" w14:textId="77777777" w:rsidR="00EC4D33" w:rsidRPr="00A01CE2" w:rsidRDefault="00EC4D33" w:rsidP="006D7B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01CE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III kwartał</w:t>
            </w:r>
          </w:p>
        </w:tc>
      </w:tr>
      <w:tr w:rsidR="00EC4D33" w:rsidRPr="00A01CE2" w14:paraId="7B79C003" w14:textId="77777777" w:rsidTr="006D7B2F">
        <w:trPr>
          <w:trHeight w:val="1750"/>
        </w:trPr>
        <w:tc>
          <w:tcPr>
            <w:tcW w:w="567" w:type="dxa"/>
            <w:vAlign w:val="center"/>
          </w:tcPr>
          <w:p w14:paraId="7065C1C4" w14:textId="77777777" w:rsidR="00EC4D33" w:rsidRPr="00F56A87" w:rsidRDefault="00EC4D33" w:rsidP="00EC4D33">
            <w:pPr>
              <w:numPr>
                <w:ilvl w:val="0"/>
                <w:numId w:val="4"/>
              </w:numPr>
              <w:suppressAutoHyphens/>
              <w:snapToGrid w:val="0"/>
              <w:spacing w:after="16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499" w:type="dxa"/>
          </w:tcPr>
          <w:p w14:paraId="0AC76AA7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Sytuacja finansowa Szpitala  w Ostródzie S.A. 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Realizacja inwestycji.</w:t>
            </w:r>
          </w:p>
          <w:p w14:paraId="1F533241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5BBBA2F" w14:textId="2010AC73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Zadania realizowane przez Komendę Powiatową Policji</w:t>
            </w:r>
            <w:r w:rsidR="00D05D4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D05D4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  <w:t>w Ostródzie</w:t>
            </w:r>
          </w:p>
          <w:p w14:paraId="1DE27D5C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4EFF590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Informacja o rynku pracy w Powiecie Ostródzkim.</w:t>
            </w:r>
          </w:p>
          <w:p w14:paraId="54AC3F32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F014F9B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Plan inwestycji na drogach powiatowych na 2025 r.</w:t>
            </w:r>
          </w:p>
          <w:p w14:paraId="2057E379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6BE5DAA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Opracowanie i zatwierdzenie planu pracy na rok 2025.</w:t>
            </w:r>
          </w:p>
          <w:p w14:paraId="301C3241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4C0A5E1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Zaopiniowanie projektu budżetu Powiatu Ostródzkiego na 202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  <w:r w:rsidRPr="00F56A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rok. </w:t>
            </w:r>
          </w:p>
          <w:p w14:paraId="2DA88068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52DD30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56A87">
              <w:rPr>
                <w:rFonts w:asciiTheme="minorHAnsi" w:hAnsiTheme="minorHAnsi" w:cstheme="minorHAnsi"/>
                <w:sz w:val="20"/>
                <w:szCs w:val="20"/>
              </w:rPr>
              <w:t>Analiza uchwał będących przedmiotem działalności Komisji w zależności od potrzeb.</w:t>
            </w:r>
          </w:p>
        </w:tc>
        <w:tc>
          <w:tcPr>
            <w:tcW w:w="3115" w:type="dxa"/>
          </w:tcPr>
          <w:p w14:paraId="69FC583F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Prezes Szpitala w Ostródzie S.A.</w:t>
            </w:r>
          </w:p>
          <w:p w14:paraId="10D2529D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FB80FD3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343F3BD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Komendant Powiatowy Policji </w:t>
            </w:r>
          </w:p>
          <w:p w14:paraId="60EA444B" w14:textId="77777777" w:rsidR="00EC4D33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64AD8A7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Dyrektor PUP</w:t>
            </w:r>
          </w:p>
          <w:p w14:paraId="50663C42" w14:textId="77777777" w:rsidR="00EC4D33" w:rsidRPr="00F56A87" w:rsidRDefault="00EC4D33" w:rsidP="006D7B2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D2295A7" w14:textId="77777777" w:rsidR="00EC4D33" w:rsidRDefault="00EC4D33" w:rsidP="006D7B2F">
            <w:pPr>
              <w:snapToGrid w:val="0"/>
              <w:ind w:right="-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Dyrektor ZDP</w:t>
            </w:r>
          </w:p>
          <w:p w14:paraId="32D4142A" w14:textId="77777777" w:rsidR="00EC4D33" w:rsidRDefault="00EC4D33" w:rsidP="006D7B2F">
            <w:pPr>
              <w:snapToGrid w:val="0"/>
              <w:ind w:right="-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D1669B3" w14:textId="77777777" w:rsidR="00EC4D33" w:rsidRDefault="00EC4D33" w:rsidP="006D7B2F">
            <w:pPr>
              <w:snapToGrid w:val="0"/>
              <w:ind w:right="-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FE1B4B8" w14:textId="77777777" w:rsidR="00EC4D33" w:rsidRDefault="00EC4D33" w:rsidP="006D7B2F">
            <w:pPr>
              <w:snapToGrid w:val="0"/>
              <w:ind w:right="-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0DED5A2" w14:textId="77777777" w:rsidR="00EC4D33" w:rsidRPr="00F56A87" w:rsidRDefault="00EC4D33" w:rsidP="006D7B2F">
            <w:pPr>
              <w:snapToGrid w:val="0"/>
              <w:ind w:right="-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Skarbnik Powiatu</w:t>
            </w:r>
          </w:p>
        </w:tc>
        <w:tc>
          <w:tcPr>
            <w:tcW w:w="1276" w:type="dxa"/>
            <w:vAlign w:val="center"/>
          </w:tcPr>
          <w:p w14:paraId="7FB652B5" w14:textId="77777777" w:rsidR="00EC4D33" w:rsidRPr="00A01CE2" w:rsidRDefault="00EC4D33" w:rsidP="006D7B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01CE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IV kwartał</w:t>
            </w:r>
          </w:p>
          <w:p w14:paraId="108FE610" w14:textId="77777777" w:rsidR="00EC4D33" w:rsidRPr="00A01CE2" w:rsidRDefault="00EC4D33" w:rsidP="006D7B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8C828E1" w14:textId="77777777" w:rsidR="00EC4D33" w:rsidRPr="00A01CE2" w:rsidRDefault="00EC4D33" w:rsidP="00EC4D33">
      <w:pPr>
        <w:rPr>
          <w:rFonts w:asciiTheme="minorHAnsi" w:hAnsiTheme="minorHAnsi" w:cstheme="minorHAnsi"/>
          <w:sz w:val="22"/>
          <w:szCs w:val="22"/>
        </w:rPr>
      </w:pPr>
    </w:p>
    <w:p w14:paraId="36A71CE9" w14:textId="77777777" w:rsidR="00EC4D33" w:rsidRDefault="00EC4D33" w:rsidP="00743F32"/>
    <w:sectPr w:rsidR="00EC4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82E21"/>
    <w:multiLevelType w:val="hybridMultilevel"/>
    <w:tmpl w:val="B71ACE88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E02"/>
    <w:multiLevelType w:val="hybridMultilevel"/>
    <w:tmpl w:val="4D647194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581"/>
    <w:multiLevelType w:val="hybridMultilevel"/>
    <w:tmpl w:val="A4340F0C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B1C86"/>
    <w:multiLevelType w:val="hybridMultilevel"/>
    <w:tmpl w:val="94002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48675635">
    <w:abstractNumId w:val="0"/>
  </w:num>
  <w:num w:numId="2" w16cid:durableId="1713337897">
    <w:abstractNumId w:val="2"/>
  </w:num>
  <w:num w:numId="3" w16cid:durableId="1579440234">
    <w:abstractNumId w:val="1"/>
  </w:num>
  <w:num w:numId="4" w16cid:durableId="1013149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2"/>
    <w:rsid w:val="00124BDF"/>
    <w:rsid w:val="004A3190"/>
    <w:rsid w:val="004E638D"/>
    <w:rsid w:val="00743F32"/>
    <w:rsid w:val="00860469"/>
    <w:rsid w:val="008945CB"/>
    <w:rsid w:val="00A10800"/>
    <w:rsid w:val="00D05D47"/>
    <w:rsid w:val="00D11A89"/>
    <w:rsid w:val="00D26DE6"/>
    <w:rsid w:val="00D83A0E"/>
    <w:rsid w:val="00DD145F"/>
    <w:rsid w:val="00EC4D33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C767"/>
  <w15:chartTrackingRefBased/>
  <w15:docId w15:val="{248D37FA-A130-4BAD-83A2-46E1B0EE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4D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26DE6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D0A9-79D9-439F-A368-2990D0CD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Karolina Świątek</cp:lastModifiedBy>
  <cp:revision>8</cp:revision>
  <cp:lastPrinted>2024-06-19T06:10:00Z</cp:lastPrinted>
  <dcterms:created xsi:type="dcterms:W3CDTF">2024-06-11T10:30:00Z</dcterms:created>
  <dcterms:modified xsi:type="dcterms:W3CDTF">2024-06-19T09:30:00Z</dcterms:modified>
</cp:coreProperties>
</file>