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4928" w14:textId="04BBDF20" w:rsidR="00E966EE" w:rsidRDefault="00E966EE" w:rsidP="00E966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Uchwała nr …/…/2024</w:t>
      </w:r>
    </w:p>
    <w:p w14:paraId="03D36B76" w14:textId="77777777" w:rsidR="00E966EE" w:rsidRDefault="00E966EE" w:rsidP="00E966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60CE3EDE" w14:textId="35665D05" w:rsidR="00E966EE" w:rsidRDefault="00E966EE" w:rsidP="00E966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… </w:t>
      </w:r>
      <w:r w:rsidR="00C052E6">
        <w:rPr>
          <w:rFonts w:ascii="Arial" w:hAnsi="Arial" w:cs="Arial"/>
          <w:b/>
          <w:sz w:val="28"/>
          <w:szCs w:val="28"/>
        </w:rPr>
        <w:t>czerwca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C052E6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634EC2E8" w14:textId="77777777" w:rsidR="00E966EE" w:rsidRDefault="00E966EE" w:rsidP="00E966EE">
      <w:pPr>
        <w:spacing w:line="480" w:lineRule="auto"/>
        <w:rPr>
          <w:rFonts w:ascii="Arial" w:hAnsi="Arial" w:cs="Arial"/>
        </w:rPr>
      </w:pPr>
    </w:p>
    <w:p w14:paraId="5F982C93" w14:textId="77777777" w:rsidR="00E966EE" w:rsidRDefault="00E966EE" w:rsidP="00E966EE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planu kontroli Komisji Rewizyjnej na 2024 rok</w:t>
      </w:r>
    </w:p>
    <w:p w14:paraId="6BF2EBA0" w14:textId="77777777" w:rsidR="00E966EE" w:rsidRDefault="00E966EE" w:rsidP="00E966EE">
      <w:pPr>
        <w:spacing w:line="480" w:lineRule="auto"/>
        <w:rPr>
          <w:rFonts w:ascii="Arial" w:hAnsi="Arial" w:cs="Arial"/>
        </w:rPr>
      </w:pPr>
    </w:p>
    <w:p w14:paraId="61464C5D" w14:textId="3C42A56B" w:rsidR="00E966EE" w:rsidRDefault="00E966EE" w:rsidP="00E966EE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</w:t>
      </w:r>
      <w:r w:rsidR="00C052E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C052E6">
        <w:rPr>
          <w:rFonts w:ascii="Arial" w:hAnsi="Arial" w:cs="Arial"/>
        </w:rPr>
        <w:t>107</w:t>
      </w:r>
      <w:r>
        <w:rPr>
          <w:rFonts w:ascii="Arial" w:hAnsi="Arial" w:cs="Arial"/>
        </w:rPr>
        <w:t>) oraz § 37 ust.</w:t>
      </w:r>
      <w:r w:rsidR="00943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 Statutu Powiatu Ostródzkiego stanowiącego załącznik do uchwały nr XXVIII/263/2022 Rady Powiatu </w:t>
      </w:r>
      <w:r>
        <w:rPr>
          <w:rFonts w:ascii="Arial" w:hAnsi="Arial" w:cs="Arial"/>
        </w:rPr>
        <w:br/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60EC73B6" w14:textId="77777777" w:rsidR="00E966EE" w:rsidRDefault="00E966EE" w:rsidP="00E966EE">
      <w:pPr>
        <w:spacing w:line="360" w:lineRule="auto"/>
        <w:rPr>
          <w:rFonts w:ascii="Arial" w:hAnsi="Arial" w:cs="Arial"/>
          <w:b/>
        </w:rPr>
      </w:pPr>
    </w:p>
    <w:p w14:paraId="6A1FE47B" w14:textId="77777777" w:rsidR="00E966EE" w:rsidRDefault="00E966EE" w:rsidP="00E966E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 się, co następuje:</w:t>
      </w:r>
    </w:p>
    <w:p w14:paraId="648D3AF1" w14:textId="77777777" w:rsidR="00E966EE" w:rsidRDefault="00E966EE" w:rsidP="00E966EE">
      <w:pPr>
        <w:spacing w:line="360" w:lineRule="auto"/>
        <w:rPr>
          <w:rFonts w:ascii="Arial" w:hAnsi="Arial" w:cs="Arial"/>
        </w:rPr>
      </w:pPr>
    </w:p>
    <w:p w14:paraId="191B1DD9" w14:textId="77777777" w:rsidR="00E966EE" w:rsidRDefault="00E966EE" w:rsidP="00E966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054CFB2" w14:textId="77777777" w:rsidR="00E966EE" w:rsidRDefault="00E966EE" w:rsidP="00E96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kontroli Komisji Rewizyjnej Rady Powiatu na 2024 rok, </w:t>
      </w:r>
      <w:r>
        <w:rPr>
          <w:rFonts w:ascii="Arial" w:hAnsi="Arial" w:cs="Arial"/>
        </w:rPr>
        <w:br/>
        <w:t>w brzmieniu stanowiącym załącznik do uchwały.</w:t>
      </w:r>
    </w:p>
    <w:p w14:paraId="10B0AC8B" w14:textId="77777777" w:rsidR="00E966EE" w:rsidRDefault="00E966EE" w:rsidP="00E966EE">
      <w:pPr>
        <w:spacing w:line="360" w:lineRule="auto"/>
        <w:rPr>
          <w:rFonts w:ascii="Arial" w:hAnsi="Arial" w:cs="Arial"/>
        </w:rPr>
      </w:pPr>
    </w:p>
    <w:p w14:paraId="64D811E8" w14:textId="77777777" w:rsidR="00E966EE" w:rsidRDefault="00E966EE" w:rsidP="00E966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5033E113" w14:textId="77777777" w:rsidR="00E966EE" w:rsidRDefault="00E966EE" w:rsidP="00E966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714E700A" w14:textId="77777777" w:rsidR="00E966EE" w:rsidRDefault="00E966EE" w:rsidP="00E966EE">
      <w:pPr>
        <w:ind w:left="6480"/>
        <w:rPr>
          <w:rFonts w:ascii="Arial" w:hAnsi="Arial" w:cs="Arial"/>
        </w:rPr>
      </w:pPr>
    </w:p>
    <w:p w14:paraId="692D1D2D" w14:textId="77777777" w:rsidR="00E966EE" w:rsidRDefault="00E966EE" w:rsidP="00E966EE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C536C5" w14:textId="77777777" w:rsidR="00E966EE" w:rsidRDefault="00E966EE" w:rsidP="00E966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62D2DADD" w14:textId="77777777" w:rsidR="00E966EE" w:rsidRDefault="00E966EE" w:rsidP="00E966EE">
      <w:pPr>
        <w:jc w:val="center"/>
        <w:rPr>
          <w:rFonts w:ascii="Arial" w:hAnsi="Arial" w:cs="Arial"/>
        </w:rPr>
      </w:pPr>
    </w:p>
    <w:p w14:paraId="4E232C13" w14:textId="77777777" w:rsidR="00E966EE" w:rsidRDefault="00E966EE" w:rsidP="00E966EE">
      <w:pPr>
        <w:jc w:val="center"/>
        <w:rPr>
          <w:rFonts w:ascii="Arial" w:hAnsi="Arial" w:cs="Arial"/>
        </w:rPr>
      </w:pPr>
    </w:p>
    <w:p w14:paraId="365EB2F0" w14:textId="77777777" w:rsidR="00E966EE" w:rsidRDefault="00E966EE" w:rsidP="00E966E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37 ust.4 Statutu Powiatu Ostródzkiego (Dz. Urz. Woj. War.-Maz. </w:t>
      </w:r>
      <w:r>
        <w:rPr>
          <w:rFonts w:ascii="Arial" w:hAnsi="Arial" w:cs="Arial"/>
        </w:rPr>
        <w:br/>
        <w:t xml:space="preserve">z 2022 r. poz. 2222) Komisja Rewizyjna działa na podstawie rocznego planu kontroli zatwierdzonego przez Radę. </w:t>
      </w:r>
    </w:p>
    <w:p w14:paraId="6A037973" w14:textId="00AE5D6C" w:rsidR="00E966EE" w:rsidRDefault="00943B8E" w:rsidP="00E96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rozpoczęcia kadencji, </w:t>
      </w:r>
      <w:r w:rsidR="00E966EE">
        <w:rPr>
          <w:rFonts w:ascii="Arial" w:hAnsi="Arial" w:cs="Arial"/>
        </w:rPr>
        <w:t xml:space="preserve">Komisja Rewizyjna przedstawia Radzie projekt planu </w:t>
      </w:r>
      <w:r>
        <w:rPr>
          <w:rFonts w:ascii="Arial" w:hAnsi="Arial" w:cs="Arial"/>
        </w:rPr>
        <w:t>kontroli w ciągu 30 dni od daty powołania Komisji</w:t>
      </w:r>
      <w:r w:rsidR="00E966EE">
        <w:rPr>
          <w:rFonts w:ascii="Arial" w:hAnsi="Arial" w:cs="Arial"/>
        </w:rPr>
        <w:t>.</w:t>
      </w:r>
    </w:p>
    <w:p w14:paraId="22572FEF" w14:textId="77777777" w:rsidR="00E966EE" w:rsidRDefault="00E966EE" w:rsidP="00E966E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zgodą Rady, Komisja Rewizyjna może przeprowadzić kontrolę w zakresie </w:t>
      </w:r>
      <w:r>
        <w:rPr>
          <w:rFonts w:ascii="Arial" w:hAnsi="Arial" w:cs="Arial"/>
        </w:rPr>
        <w:br/>
        <w:t>i terminie nie przewidzianym w rocznym planie kontroli.</w:t>
      </w:r>
    </w:p>
    <w:p w14:paraId="05D6A0AB" w14:textId="77777777" w:rsidR="00E966EE" w:rsidRDefault="00E966EE" w:rsidP="00E966EE">
      <w:pPr>
        <w:spacing w:after="160" w:line="254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DE867B" w14:textId="77777777" w:rsidR="00E966EE" w:rsidRDefault="00E966EE" w:rsidP="00E966EE">
      <w:pPr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14:paraId="14D9E5AB" w14:textId="44555D73" w:rsidR="00E966EE" w:rsidRDefault="00E966EE" w:rsidP="00E966EE">
      <w:pPr>
        <w:ind w:left="58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</w:t>
      </w:r>
      <w:r w:rsidR="00C052E6">
        <w:rPr>
          <w:rFonts w:ascii="Arial" w:hAnsi="Arial" w:cs="Arial"/>
          <w:sz w:val="20"/>
          <w:szCs w:val="20"/>
        </w:rPr>
        <w:t>…/…</w:t>
      </w:r>
      <w:r>
        <w:rPr>
          <w:rFonts w:ascii="Arial" w:hAnsi="Arial" w:cs="Arial"/>
          <w:sz w:val="20"/>
          <w:szCs w:val="20"/>
        </w:rPr>
        <w:t>/202</w:t>
      </w:r>
      <w:r w:rsidR="00C052E6">
        <w:rPr>
          <w:rFonts w:ascii="Arial" w:hAnsi="Arial" w:cs="Arial"/>
          <w:sz w:val="20"/>
          <w:szCs w:val="20"/>
        </w:rPr>
        <w:t>4</w:t>
      </w:r>
    </w:p>
    <w:p w14:paraId="064C8174" w14:textId="77777777" w:rsidR="00E966EE" w:rsidRDefault="00E966EE" w:rsidP="00E966EE">
      <w:pPr>
        <w:ind w:left="58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400EF8B0" w14:textId="1570F767" w:rsidR="00E966EE" w:rsidRDefault="00E966EE" w:rsidP="00E966EE">
      <w:pPr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C052E6">
        <w:rPr>
          <w:rFonts w:ascii="Arial" w:hAnsi="Arial" w:cs="Arial"/>
          <w:sz w:val="20"/>
          <w:szCs w:val="20"/>
        </w:rPr>
        <w:t xml:space="preserve">… czerwca </w:t>
      </w:r>
      <w:r>
        <w:rPr>
          <w:rFonts w:ascii="Arial" w:hAnsi="Arial" w:cs="Arial"/>
          <w:sz w:val="20"/>
          <w:szCs w:val="20"/>
        </w:rPr>
        <w:t>202</w:t>
      </w:r>
      <w:r w:rsidR="00C052E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</w:t>
      </w:r>
    </w:p>
    <w:p w14:paraId="19673E99" w14:textId="77777777" w:rsidR="00E966EE" w:rsidRDefault="00E966EE" w:rsidP="00E966EE">
      <w:pPr>
        <w:ind w:left="6660"/>
        <w:rPr>
          <w:rFonts w:ascii="Arial" w:hAnsi="Arial" w:cs="Arial"/>
          <w:sz w:val="20"/>
          <w:szCs w:val="20"/>
        </w:rPr>
      </w:pPr>
    </w:p>
    <w:p w14:paraId="28D93213" w14:textId="77777777" w:rsidR="00E966EE" w:rsidRDefault="00E966EE" w:rsidP="00E966EE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14:paraId="2F62C91D" w14:textId="77777777" w:rsidR="00E966EE" w:rsidRDefault="00E966EE" w:rsidP="00E966E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PLAN KONTROLI KOMISJI REWIZYJNEJ RADY POWIATU W OSTRÓDZIE NA 2024 r.</w:t>
      </w:r>
    </w:p>
    <w:p w14:paraId="7BCA1893" w14:textId="77777777" w:rsidR="00E966EE" w:rsidRDefault="00E966EE" w:rsidP="00E966EE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7655"/>
      </w:tblGrid>
      <w:tr w:rsidR="00E966EE" w14:paraId="72BFC974" w14:textId="77777777" w:rsidTr="00775C0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4B4" w14:textId="77777777" w:rsidR="00E966EE" w:rsidRDefault="00E966EE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E642" w14:textId="77777777" w:rsidR="00E966EE" w:rsidRDefault="00E966EE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6D03" w14:textId="77777777" w:rsidR="00E966EE" w:rsidRDefault="00E966EE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Zakres kontroli</w:t>
            </w:r>
          </w:p>
        </w:tc>
      </w:tr>
      <w:tr w:rsidR="00E966EE" w14:paraId="4A6FEA4C" w14:textId="77777777" w:rsidTr="00775C0A">
        <w:trPr>
          <w:trHeight w:val="2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5E47" w14:textId="77777777" w:rsidR="00E966EE" w:rsidRDefault="00E966EE" w:rsidP="00506608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9C71" w14:textId="29CFF1AD" w:rsidR="00E966EE" w:rsidRDefault="00E966EE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C052E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kwartał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61A6" w14:textId="77777777" w:rsidR="00E966EE" w:rsidRDefault="00C052E6" w:rsidP="00AB04B5">
            <w:pPr>
              <w:spacing w:after="2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52E6">
              <w:rPr>
                <w:rFonts w:ascii="Calibri" w:eastAsia="Calibri" w:hAnsi="Calibri"/>
                <w:sz w:val="22"/>
                <w:szCs w:val="22"/>
                <w:lang w:eastAsia="en-US"/>
              </w:rPr>
              <w:t>Zaopiniowanie sprawozdania z wykonania budżetu powiatu za 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  <w:r w:rsidRPr="00C052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rok. Wypracowanie wniosku absolutoryjnego.</w:t>
            </w:r>
          </w:p>
          <w:p w14:paraId="0F0EEB92" w14:textId="6502639F" w:rsidR="00D90453" w:rsidRPr="00C052E6" w:rsidRDefault="002006E7" w:rsidP="00775C0A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Kontrola postępowania dotyczącego udzielenia pozwolenia na budowę bloków </w:t>
            </w:r>
            <w:r w:rsidR="00775C0A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 działce nr 354/12</w:t>
            </w:r>
            <w:r w:rsidR="00AB04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obręb 3 Miasto Ostróda.</w:t>
            </w:r>
          </w:p>
        </w:tc>
      </w:tr>
      <w:tr w:rsidR="00E966EE" w14:paraId="53ECBF13" w14:textId="77777777" w:rsidTr="00775C0A">
        <w:trPr>
          <w:trHeight w:val="2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088" w14:textId="77777777" w:rsidR="00E966EE" w:rsidRDefault="00E966EE" w:rsidP="00506608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52F7" w14:textId="784A8C88" w:rsidR="00E966EE" w:rsidRDefault="00C052E6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 kwartał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C1C" w14:textId="77777777" w:rsidR="00541BB6" w:rsidRDefault="00541BB6" w:rsidP="00541BB6">
            <w:pPr>
              <w:pStyle w:val="Akapitzlist"/>
              <w:spacing w:after="240" w:line="276" w:lineRule="auto"/>
              <w:ind w:left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B0C27">
              <w:rPr>
                <w:rFonts w:ascii="Calibri" w:eastAsia="Calibri" w:hAnsi="Calibri"/>
                <w:sz w:val="22"/>
                <w:szCs w:val="22"/>
                <w:lang w:eastAsia="en-US"/>
              </w:rPr>
              <w:t>Zapoznanie się z wynikami kontroli zewnętrznych przeprowadzony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</w:t>
            </w:r>
            <w:r w:rsidRPr="003B0C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Starostwie Powiatowym w 2023 roku.</w:t>
            </w:r>
          </w:p>
          <w:p w14:paraId="70BF23B5" w14:textId="3068FAC4" w:rsidR="00AB04B5" w:rsidRDefault="00AB04B5" w:rsidP="00943B8E">
            <w:pPr>
              <w:spacing w:before="240" w:after="2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04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Kontrola </w:t>
            </w:r>
            <w:r w:rsidR="003B0C27" w:rsidRPr="00AB04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inwestycji i remontów na drogach powiatowych zrealizowanych w 2023 roku oraz planowanych do realizacji w 2024 roku. </w:t>
            </w:r>
          </w:p>
          <w:p w14:paraId="10BD943E" w14:textId="05FB9AD0" w:rsidR="00E966EE" w:rsidRPr="00AB04B5" w:rsidRDefault="00943B8E" w:rsidP="00943B8E">
            <w:pPr>
              <w:spacing w:after="2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Kontrola przeprowadzania przetargów na zbycie nieruchomości stanowiących własność Powiatu Ostródzkiego w latach 2021-2023.</w:t>
            </w:r>
          </w:p>
        </w:tc>
      </w:tr>
      <w:tr w:rsidR="00C052E6" w14:paraId="6624CEA7" w14:textId="77777777" w:rsidTr="00943B8E">
        <w:trPr>
          <w:trHeight w:val="1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949" w14:textId="2DC169FA" w:rsidR="00C052E6" w:rsidRDefault="00C052E6" w:rsidP="00506608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91A" w14:textId="14FDF3C6" w:rsidR="00C052E6" w:rsidRDefault="00C052E6" w:rsidP="00506608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 kwartał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A99" w14:textId="77777777" w:rsidR="00943B8E" w:rsidRDefault="00943B8E" w:rsidP="00943B8E">
            <w:pPr>
              <w:spacing w:after="2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Kontrola wydatków na promocję Powiatu Ostródzkiego w latach 2021-2023.</w:t>
            </w:r>
          </w:p>
          <w:p w14:paraId="7104F480" w14:textId="1A6B1FF0" w:rsidR="003B0C27" w:rsidRPr="00F67A36" w:rsidRDefault="00F67A36" w:rsidP="00F67A3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Opracowanie </w:t>
            </w:r>
            <w:r w:rsidR="00D11954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lanu kontroli Komisji Rewizyjnej za 2025 rok</w:t>
            </w:r>
            <w:r w:rsidR="00775C0A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3C6B30B7" w14:textId="77777777" w:rsidR="00E966EE" w:rsidRDefault="00E966EE" w:rsidP="00E966EE"/>
    <w:p w14:paraId="7738BD23" w14:textId="77777777" w:rsidR="00E966EE" w:rsidRDefault="00E966EE" w:rsidP="00E966EE"/>
    <w:p w14:paraId="1C10EE43" w14:textId="77777777" w:rsidR="00A10800" w:rsidRDefault="00A10800"/>
    <w:sectPr w:rsidR="00A10800" w:rsidSect="00E9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944"/>
    <w:multiLevelType w:val="hybridMultilevel"/>
    <w:tmpl w:val="0FAC9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808DD"/>
    <w:multiLevelType w:val="hybridMultilevel"/>
    <w:tmpl w:val="55283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1585"/>
    <w:multiLevelType w:val="hybridMultilevel"/>
    <w:tmpl w:val="3072DDD2"/>
    <w:lvl w:ilvl="0" w:tplc="0342519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num w:numId="1" w16cid:durableId="129522323">
    <w:abstractNumId w:val="2"/>
  </w:num>
  <w:num w:numId="2" w16cid:durableId="761223268">
    <w:abstractNumId w:val="1"/>
  </w:num>
  <w:num w:numId="3" w16cid:durableId="148400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EE"/>
    <w:rsid w:val="002006E7"/>
    <w:rsid w:val="003B0C27"/>
    <w:rsid w:val="00541BB6"/>
    <w:rsid w:val="00625431"/>
    <w:rsid w:val="00775C0A"/>
    <w:rsid w:val="00860469"/>
    <w:rsid w:val="00934BC7"/>
    <w:rsid w:val="00943B8E"/>
    <w:rsid w:val="009A470C"/>
    <w:rsid w:val="009C3ED2"/>
    <w:rsid w:val="00A10800"/>
    <w:rsid w:val="00A61C8E"/>
    <w:rsid w:val="00AB04B5"/>
    <w:rsid w:val="00B059FD"/>
    <w:rsid w:val="00C052E6"/>
    <w:rsid w:val="00C63800"/>
    <w:rsid w:val="00D11954"/>
    <w:rsid w:val="00D90453"/>
    <w:rsid w:val="00E966EE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DCBA"/>
  <w15:chartTrackingRefBased/>
  <w15:docId w15:val="{7726D523-5D11-461C-A73B-70E8C035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7</cp:revision>
  <cp:lastPrinted>2024-06-05T12:33:00Z</cp:lastPrinted>
  <dcterms:created xsi:type="dcterms:W3CDTF">2024-06-05T11:51:00Z</dcterms:created>
  <dcterms:modified xsi:type="dcterms:W3CDTF">2024-06-10T09:45:00Z</dcterms:modified>
</cp:coreProperties>
</file>