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C07F6" w14:textId="2D8DFBDA" w:rsidR="00C32C51" w:rsidRDefault="00C32C51" w:rsidP="00C32C51">
      <w:pPr>
        <w:pStyle w:val="Nagwek1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UCHWAŁA  Nr </w:t>
      </w:r>
      <w:r w:rsidR="00182F16">
        <w:rPr>
          <w:rFonts w:ascii="Arial" w:hAnsi="Arial" w:cs="Arial"/>
          <w:b/>
          <w:bCs/>
          <w:szCs w:val="28"/>
        </w:rPr>
        <w:t>…</w:t>
      </w:r>
      <w:r>
        <w:rPr>
          <w:rFonts w:ascii="Arial" w:hAnsi="Arial" w:cs="Arial"/>
          <w:b/>
          <w:bCs/>
          <w:szCs w:val="28"/>
        </w:rPr>
        <w:t>/</w:t>
      </w:r>
      <w:r w:rsidR="00182F16">
        <w:rPr>
          <w:rFonts w:ascii="Arial" w:hAnsi="Arial" w:cs="Arial"/>
          <w:b/>
          <w:bCs/>
          <w:szCs w:val="28"/>
        </w:rPr>
        <w:t>…</w:t>
      </w:r>
      <w:r>
        <w:rPr>
          <w:rFonts w:ascii="Arial" w:hAnsi="Arial" w:cs="Arial"/>
          <w:b/>
          <w:bCs/>
          <w:szCs w:val="28"/>
        </w:rPr>
        <w:t>/20</w:t>
      </w:r>
      <w:r w:rsidR="00182F16">
        <w:rPr>
          <w:rFonts w:ascii="Arial" w:hAnsi="Arial" w:cs="Arial"/>
          <w:b/>
          <w:bCs/>
          <w:szCs w:val="28"/>
        </w:rPr>
        <w:t>24</w:t>
      </w:r>
    </w:p>
    <w:p w14:paraId="542A32C5" w14:textId="77777777" w:rsidR="00C32C51" w:rsidRDefault="00C32C51" w:rsidP="00C32C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Powiatu w Ostródzie</w:t>
      </w:r>
    </w:p>
    <w:p w14:paraId="71EA9790" w14:textId="0FC0C0FE" w:rsidR="00C32C51" w:rsidRDefault="00C32C51" w:rsidP="00C32C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182F16">
        <w:rPr>
          <w:rFonts w:ascii="Arial" w:hAnsi="Arial" w:cs="Arial"/>
          <w:b/>
          <w:bCs/>
          <w:sz w:val="28"/>
          <w:szCs w:val="28"/>
        </w:rPr>
        <w:t>… maja</w:t>
      </w:r>
      <w:r w:rsidR="009B3A69" w:rsidRPr="009B3A69">
        <w:rPr>
          <w:rFonts w:ascii="Arial" w:hAnsi="Arial" w:cs="Arial"/>
          <w:b/>
          <w:bCs/>
          <w:sz w:val="28"/>
          <w:szCs w:val="28"/>
        </w:rPr>
        <w:t xml:space="preserve"> 20</w:t>
      </w:r>
      <w:r w:rsidR="00182F16">
        <w:rPr>
          <w:rFonts w:ascii="Arial" w:hAnsi="Arial" w:cs="Arial"/>
          <w:b/>
          <w:bCs/>
          <w:sz w:val="28"/>
          <w:szCs w:val="28"/>
        </w:rPr>
        <w:t>24</w:t>
      </w:r>
      <w:r w:rsidR="009B3A69" w:rsidRPr="009B3A69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4FC57403" w14:textId="77777777" w:rsidR="00C32C51" w:rsidRDefault="00C32C51" w:rsidP="00C32C51">
      <w:pPr>
        <w:jc w:val="center"/>
        <w:rPr>
          <w:rFonts w:ascii="Arial" w:hAnsi="Arial" w:cs="Arial"/>
          <w:sz w:val="28"/>
          <w:szCs w:val="28"/>
        </w:rPr>
      </w:pPr>
    </w:p>
    <w:p w14:paraId="650064F0" w14:textId="77777777" w:rsidR="00C32C51" w:rsidRDefault="00C32C51" w:rsidP="00C32C51">
      <w:pPr>
        <w:jc w:val="center"/>
        <w:rPr>
          <w:rFonts w:ascii="Arial" w:hAnsi="Arial" w:cs="Arial"/>
          <w:sz w:val="28"/>
          <w:szCs w:val="28"/>
        </w:rPr>
      </w:pPr>
    </w:p>
    <w:p w14:paraId="5B2D40D3" w14:textId="77777777" w:rsidR="00C32C51" w:rsidRDefault="00C32C51" w:rsidP="00C32C51">
      <w:pPr>
        <w:jc w:val="center"/>
        <w:rPr>
          <w:rFonts w:ascii="Arial" w:hAnsi="Arial" w:cs="Arial"/>
          <w:sz w:val="28"/>
          <w:szCs w:val="28"/>
        </w:rPr>
      </w:pPr>
    </w:p>
    <w:p w14:paraId="721CBF3B" w14:textId="77777777" w:rsidR="00C32C51" w:rsidRDefault="00C32C51" w:rsidP="00C32C5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 sprawie powołania Komisji Skarg, Wniosków i Petycji Rady Powiatu</w:t>
      </w:r>
    </w:p>
    <w:p w14:paraId="53E13FCE" w14:textId="77777777" w:rsidR="00C32C51" w:rsidRDefault="00C32C51" w:rsidP="00C32C51">
      <w:pPr>
        <w:rPr>
          <w:rFonts w:ascii="Arial" w:hAnsi="Arial" w:cs="Arial"/>
          <w:sz w:val="28"/>
          <w:szCs w:val="28"/>
        </w:rPr>
      </w:pPr>
    </w:p>
    <w:p w14:paraId="0359A7F8" w14:textId="304A5192" w:rsidR="00C32C51" w:rsidRDefault="00C32C51" w:rsidP="006F215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Na podstawie art. 16a ust. 1 i 2 ustawy z dnia 5 czerwca 1998 r. o samorządzie powiatowym (Dz.U. z 20</w:t>
      </w:r>
      <w:r w:rsidR="00182F16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 xml:space="preserve">r. poz. </w:t>
      </w:r>
      <w:r w:rsidR="00182F16">
        <w:rPr>
          <w:rFonts w:ascii="Arial" w:hAnsi="Arial" w:cs="Arial"/>
        </w:rPr>
        <w:t>107</w:t>
      </w:r>
      <w:r>
        <w:rPr>
          <w:rFonts w:ascii="Arial" w:hAnsi="Arial" w:cs="Arial"/>
        </w:rPr>
        <w:t xml:space="preserve">) </w:t>
      </w:r>
    </w:p>
    <w:p w14:paraId="218D7850" w14:textId="77777777" w:rsidR="00C32C51" w:rsidRDefault="00C32C51" w:rsidP="00C32C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Powiatu uchwala, co następuje:</w:t>
      </w:r>
    </w:p>
    <w:p w14:paraId="4B4D56C6" w14:textId="77777777" w:rsidR="00C32C51" w:rsidRDefault="00C32C51" w:rsidP="00C32C51">
      <w:pPr>
        <w:rPr>
          <w:rFonts w:ascii="Arial" w:hAnsi="Arial" w:cs="Arial"/>
        </w:rPr>
      </w:pPr>
    </w:p>
    <w:p w14:paraId="7106CF3B" w14:textId="77777777" w:rsidR="00C32C51" w:rsidRDefault="00C32C51" w:rsidP="00C32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2D48FA74" w14:textId="77777777" w:rsidR="00C32C51" w:rsidRDefault="00C32C51" w:rsidP="00C32C51">
      <w:pPr>
        <w:jc w:val="center"/>
        <w:rPr>
          <w:rFonts w:ascii="Arial" w:hAnsi="Arial" w:cs="Arial"/>
        </w:rPr>
      </w:pPr>
    </w:p>
    <w:p w14:paraId="63BCFCE5" w14:textId="77777777" w:rsidR="00C32C51" w:rsidRDefault="00C32C51" w:rsidP="00C32C51">
      <w:pPr>
        <w:jc w:val="center"/>
        <w:rPr>
          <w:rFonts w:ascii="Arial" w:hAnsi="Arial" w:cs="Arial"/>
        </w:rPr>
      </w:pPr>
    </w:p>
    <w:p w14:paraId="643EC557" w14:textId="77777777" w:rsidR="00C32C51" w:rsidRDefault="00C32C51" w:rsidP="00C32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Powołuje się Komisję Skarg, Wniosków i Petycji w składzie:</w:t>
      </w:r>
    </w:p>
    <w:p w14:paraId="3DAF3A0B" w14:textId="77777777" w:rsidR="007478A6" w:rsidRPr="00A83F3D" w:rsidRDefault="007478A6" w:rsidP="007478A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 xml:space="preserve">przewodniczący  -   </w:t>
      </w:r>
      <w:r>
        <w:rPr>
          <w:rFonts w:ascii="Arial" w:hAnsi="Arial" w:cs="Arial"/>
        </w:rPr>
        <w:t>……………………….</w:t>
      </w:r>
    </w:p>
    <w:p w14:paraId="06529596" w14:textId="77777777" w:rsidR="007478A6" w:rsidRPr="00A83F3D" w:rsidRDefault="007478A6" w:rsidP="007478A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>członek</w:t>
      </w:r>
      <w:r w:rsidRPr="00A83F3D">
        <w:rPr>
          <w:rFonts w:ascii="Arial" w:hAnsi="Arial" w:cs="Arial"/>
        </w:rPr>
        <w:tab/>
      </w:r>
      <w:r w:rsidRPr="00A83F3D">
        <w:rPr>
          <w:rFonts w:ascii="Arial" w:hAnsi="Arial" w:cs="Arial"/>
        </w:rPr>
        <w:tab/>
        <w:t xml:space="preserve"> -   </w:t>
      </w:r>
      <w:r>
        <w:rPr>
          <w:rFonts w:ascii="Arial" w:hAnsi="Arial" w:cs="Arial"/>
        </w:rPr>
        <w:t>……………………….</w:t>
      </w:r>
    </w:p>
    <w:p w14:paraId="294149F3" w14:textId="77777777" w:rsidR="007478A6" w:rsidRDefault="007478A6" w:rsidP="007478A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 xml:space="preserve">członek                - </w:t>
      </w:r>
      <w:r>
        <w:rPr>
          <w:rFonts w:ascii="Arial" w:hAnsi="Arial" w:cs="Arial"/>
        </w:rPr>
        <w:t xml:space="preserve"> ……………………….</w:t>
      </w:r>
    </w:p>
    <w:p w14:paraId="48BEBA6E" w14:textId="77777777" w:rsidR="007478A6" w:rsidRDefault="007478A6" w:rsidP="007478A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>członek                -</w:t>
      </w:r>
      <w:r>
        <w:rPr>
          <w:rFonts w:ascii="Arial" w:hAnsi="Arial" w:cs="Arial"/>
        </w:rPr>
        <w:t xml:space="preserve">  ……………………….</w:t>
      </w:r>
    </w:p>
    <w:p w14:paraId="5802EEEB" w14:textId="77777777" w:rsidR="007478A6" w:rsidRDefault="007478A6" w:rsidP="007478A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Hlk167093716"/>
      <w:r>
        <w:rPr>
          <w:rFonts w:ascii="Arial" w:hAnsi="Arial" w:cs="Arial"/>
        </w:rPr>
        <w:t>członek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- ……………………….</w:t>
      </w:r>
    </w:p>
    <w:p w14:paraId="039488DD" w14:textId="77777777" w:rsidR="007478A6" w:rsidRPr="00BE2E75" w:rsidRDefault="007478A6" w:rsidP="007478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2E75">
        <w:rPr>
          <w:rFonts w:ascii="Arial" w:hAnsi="Arial" w:cs="Arial"/>
        </w:rPr>
        <w:t>członek</w:t>
      </w:r>
      <w:r w:rsidRPr="00BE2E75">
        <w:rPr>
          <w:rFonts w:ascii="Arial" w:hAnsi="Arial" w:cs="Arial"/>
        </w:rPr>
        <w:tab/>
        <w:t xml:space="preserve">        </w:t>
      </w:r>
      <w:r w:rsidRPr="00BE2E75">
        <w:rPr>
          <w:rFonts w:ascii="Arial" w:hAnsi="Arial" w:cs="Arial"/>
        </w:rPr>
        <w:tab/>
        <w:t xml:space="preserve">  - ……………………….</w:t>
      </w:r>
    </w:p>
    <w:p w14:paraId="74533171" w14:textId="77777777" w:rsidR="007478A6" w:rsidRPr="00BE2E75" w:rsidRDefault="007478A6" w:rsidP="007478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2E75">
        <w:rPr>
          <w:rFonts w:ascii="Arial" w:hAnsi="Arial" w:cs="Arial"/>
        </w:rPr>
        <w:t>członek</w:t>
      </w:r>
      <w:r w:rsidRPr="00BE2E75">
        <w:rPr>
          <w:rFonts w:ascii="Arial" w:hAnsi="Arial" w:cs="Arial"/>
        </w:rPr>
        <w:tab/>
        <w:t xml:space="preserve">        </w:t>
      </w:r>
      <w:r w:rsidRPr="00BE2E75">
        <w:rPr>
          <w:rFonts w:ascii="Arial" w:hAnsi="Arial" w:cs="Arial"/>
        </w:rPr>
        <w:tab/>
        <w:t xml:space="preserve">  - ……………………….</w:t>
      </w:r>
    </w:p>
    <w:bookmarkEnd w:id="0"/>
    <w:p w14:paraId="36528545" w14:textId="77777777" w:rsidR="00C32C51" w:rsidRDefault="00C32C51" w:rsidP="00C32C51">
      <w:pPr>
        <w:spacing w:line="360" w:lineRule="auto"/>
        <w:rPr>
          <w:rFonts w:ascii="Arial" w:hAnsi="Arial" w:cs="Arial"/>
        </w:rPr>
      </w:pPr>
    </w:p>
    <w:p w14:paraId="16CF8129" w14:textId="77777777" w:rsidR="00C32C51" w:rsidRDefault="00C32C51" w:rsidP="00C32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319AB43F" w14:textId="77777777" w:rsidR="00C32C51" w:rsidRDefault="00C32C51" w:rsidP="00C32C51">
      <w:pPr>
        <w:jc w:val="center"/>
        <w:rPr>
          <w:rFonts w:ascii="Arial" w:hAnsi="Arial" w:cs="Arial"/>
        </w:rPr>
      </w:pPr>
    </w:p>
    <w:p w14:paraId="1701B120" w14:textId="77777777" w:rsidR="00C32C51" w:rsidRDefault="00C32C51" w:rsidP="006F2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14:paraId="36F4E31B" w14:textId="77777777" w:rsidR="00C32C51" w:rsidRDefault="00C32C51" w:rsidP="00C32C51">
      <w:pPr>
        <w:rPr>
          <w:rFonts w:ascii="Arial" w:hAnsi="Arial" w:cs="Arial"/>
        </w:rPr>
      </w:pPr>
    </w:p>
    <w:p w14:paraId="6BB94B69" w14:textId="77777777" w:rsidR="00C32C51" w:rsidRDefault="00C32C51" w:rsidP="00C32C51">
      <w:pPr>
        <w:rPr>
          <w:rFonts w:ascii="Arial" w:hAnsi="Arial" w:cs="Arial"/>
        </w:rPr>
      </w:pPr>
    </w:p>
    <w:p w14:paraId="3E8EFBB9" w14:textId="77777777" w:rsidR="00C32C51" w:rsidRDefault="00C32C51" w:rsidP="00C32C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Uzasadnienie</w:t>
      </w:r>
    </w:p>
    <w:p w14:paraId="0E5BB65C" w14:textId="77777777" w:rsidR="00C32C51" w:rsidRDefault="00C32C51" w:rsidP="00C32C51">
      <w:pPr>
        <w:spacing w:line="360" w:lineRule="auto"/>
        <w:rPr>
          <w:rFonts w:ascii="Arial" w:hAnsi="Arial" w:cs="Arial"/>
          <w:sz w:val="28"/>
        </w:rPr>
      </w:pPr>
    </w:p>
    <w:p w14:paraId="6F6FAC34" w14:textId="77777777" w:rsidR="00C32C51" w:rsidRDefault="00C32C51" w:rsidP="00DB255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Powiatu rozpatruje skargi na działania Zarządu Powiatu i powiatowych jednostek organizacyjnych, wnioski oraz petycje składane przez obywateli.  </w:t>
      </w:r>
    </w:p>
    <w:p w14:paraId="2A2E3D5B" w14:textId="77777777" w:rsidR="00C32C51" w:rsidRDefault="00C32C51" w:rsidP="00DB255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celu powołuje Komisję Skarg, Wniosków i Petycji, w skład której wchodzą radni, w tym przedstawiciele wszystkich klubów, z wyjątkiem radnych pełniących funkcje Przewodniczącego, Wiceprzewodniczącego Rady oraz radnych będących członkami Zarządu.</w:t>
      </w:r>
    </w:p>
    <w:p w14:paraId="4AF48647" w14:textId="5C71C4E1" w:rsidR="00C32C51" w:rsidRDefault="0045393A" w:rsidP="00C32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43 ust. 3 Statutu Powiatu Ostródzkiego </w:t>
      </w:r>
      <w:r w:rsidR="00C32C51">
        <w:rPr>
          <w:rFonts w:ascii="Arial" w:hAnsi="Arial" w:cs="Arial"/>
        </w:rPr>
        <w:t xml:space="preserve">Rada wybiera </w:t>
      </w:r>
      <w:r w:rsidR="00C853EF">
        <w:rPr>
          <w:rFonts w:ascii="Arial" w:hAnsi="Arial" w:cs="Arial"/>
        </w:rPr>
        <w:t>Komisję</w:t>
      </w:r>
      <w:r w:rsidR="00C32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BC1A3E">
        <w:rPr>
          <w:rFonts w:ascii="Arial" w:hAnsi="Arial" w:cs="Arial"/>
        </w:rPr>
        <w:t>liczbie od 3</w:t>
      </w:r>
      <w:r w:rsidR="00C853EF">
        <w:rPr>
          <w:rFonts w:ascii="Arial" w:hAnsi="Arial" w:cs="Arial"/>
        </w:rPr>
        <w:t xml:space="preserve"> do 7 osób, w tym Przewodniczącego.</w:t>
      </w:r>
    </w:p>
    <w:p w14:paraId="21D030CE" w14:textId="77777777" w:rsidR="00C32C51" w:rsidRDefault="00C32C51" w:rsidP="00C32C51">
      <w:pPr>
        <w:rPr>
          <w:rFonts w:ascii="Arial" w:hAnsi="Arial" w:cs="Arial"/>
        </w:rPr>
      </w:pPr>
    </w:p>
    <w:p w14:paraId="4AED0E99" w14:textId="77777777" w:rsidR="00C32C51" w:rsidRDefault="00C32C51" w:rsidP="00C32C51"/>
    <w:p w14:paraId="0355F387" w14:textId="77777777" w:rsidR="00C32C51" w:rsidRDefault="00C32C51" w:rsidP="00C32C51"/>
    <w:p w14:paraId="136C43C2" w14:textId="77777777" w:rsidR="00C32C51" w:rsidRDefault="00C32C51" w:rsidP="00C32C51"/>
    <w:sectPr w:rsidR="00C3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D106F"/>
    <w:multiLevelType w:val="hybridMultilevel"/>
    <w:tmpl w:val="309E6D98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018A9"/>
    <w:multiLevelType w:val="hybridMultilevel"/>
    <w:tmpl w:val="309E6D98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D5AFD"/>
    <w:multiLevelType w:val="hybridMultilevel"/>
    <w:tmpl w:val="E3AE1E08"/>
    <w:lvl w:ilvl="0" w:tplc="E91219C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45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205265">
    <w:abstractNumId w:val="0"/>
  </w:num>
  <w:num w:numId="3" w16cid:durableId="244850684">
    <w:abstractNumId w:val="1"/>
  </w:num>
  <w:num w:numId="4" w16cid:durableId="55916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51"/>
    <w:rsid w:val="00182F16"/>
    <w:rsid w:val="002643D0"/>
    <w:rsid w:val="00322A56"/>
    <w:rsid w:val="0045393A"/>
    <w:rsid w:val="00530E29"/>
    <w:rsid w:val="006F2156"/>
    <w:rsid w:val="007478A6"/>
    <w:rsid w:val="009B3A69"/>
    <w:rsid w:val="00A62B63"/>
    <w:rsid w:val="00B40C36"/>
    <w:rsid w:val="00BC1A3E"/>
    <w:rsid w:val="00BC350C"/>
    <w:rsid w:val="00C32C51"/>
    <w:rsid w:val="00C853EF"/>
    <w:rsid w:val="00D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B5BA"/>
  <w15:chartTrackingRefBased/>
  <w15:docId w15:val="{0C2D9E4C-1642-4781-A4AC-2DD85A7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5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C51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C51"/>
    <w:rPr>
      <w:rFonts w:ascii="Times New Roman" w:eastAsia="Times New Roman" w:hAnsi="Times New Roman" w:cs="Times New Roman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6</cp:revision>
  <cp:lastPrinted>2018-12-03T12:18:00Z</cp:lastPrinted>
  <dcterms:created xsi:type="dcterms:W3CDTF">2024-05-20T06:53:00Z</dcterms:created>
  <dcterms:modified xsi:type="dcterms:W3CDTF">2024-05-20T09:52:00Z</dcterms:modified>
</cp:coreProperties>
</file>