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E9A1" w14:textId="00E8BE0B" w:rsidR="00434C1F" w:rsidRPr="00D50B70" w:rsidRDefault="00434C1F" w:rsidP="00434C1F">
      <w:pPr>
        <w:pStyle w:val="Nagwek1"/>
        <w:rPr>
          <w:rFonts w:ascii="Arial" w:hAnsi="Arial" w:cs="Arial"/>
          <w:b/>
          <w:bCs/>
          <w:sz w:val="24"/>
          <w:szCs w:val="20"/>
        </w:rPr>
      </w:pPr>
      <w:r w:rsidRPr="00D50B70">
        <w:rPr>
          <w:rFonts w:ascii="Arial" w:hAnsi="Arial" w:cs="Arial"/>
          <w:b/>
          <w:bCs/>
          <w:sz w:val="24"/>
          <w:szCs w:val="20"/>
        </w:rPr>
        <w:t>UCHWAŁA  NR  .........../........./2024</w:t>
      </w:r>
    </w:p>
    <w:p w14:paraId="29BCBE6D" w14:textId="173E8CE7" w:rsidR="00434C1F" w:rsidRPr="00D50B70" w:rsidRDefault="00434C1F" w:rsidP="00434C1F">
      <w:pPr>
        <w:pStyle w:val="Nagwek1"/>
        <w:rPr>
          <w:rFonts w:ascii="Arial" w:hAnsi="Arial" w:cs="Arial"/>
          <w:b/>
          <w:bCs/>
          <w:sz w:val="24"/>
          <w:szCs w:val="20"/>
        </w:rPr>
      </w:pPr>
      <w:r w:rsidRPr="00D50B70">
        <w:rPr>
          <w:rFonts w:ascii="Arial" w:hAnsi="Arial" w:cs="Arial"/>
          <w:b/>
          <w:bCs/>
          <w:sz w:val="24"/>
          <w:szCs w:val="20"/>
        </w:rPr>
        <w:t>RADY POWIATU W OSTRÓDZIE</w:t>
      </w:r>
    </w:p>
    <w:p w14:paraId="48E21584" w14:textId="2734FD99" w:rsidR="00434C1F" w:rsidRPr="00D50B70" w:rsidRDefault="00434C1F" w:rsidP="00434C1F">
      <w:pPr>
        <w:ind w:left="360"/>
        <w:jc w:val="center"/>
        <w:rPr>
          <w:rFonts w:ascii="Arial" w:hAnsi="Arial" w:cs="Arial"/>
          <w:b/>
          <w:bCs/>
          <w:szCs w:val="20"/>
        </w:rPr>
      </w:pPr>
      <w:r w:rsidRPr="00D50B70">
        <w:rPr>
          <w:rFonts w:ascii="Arial" w:hAnsi="Arial" w:cs="Arial"/>
          <w:b/>
          <w:bCs/>
          <w:szCs w:val="20"/>
        </w:rPr>
        <w:t>z dnia ............................ 2024 r.</w:t>
      </w:r>
    </w:p>
    <w:p w14:paraId="24605274" w14:textId="77777777" w:rsidR="00434C1F" w:rsidRPr="00D50B70" w:rsidRDefault="00434C1F" w:rsidP="00434C1F">
      <w:pPr>
        <w:ind w:left="360"/>
        <w:jc w:val="center"/>
        <w:rPr>
          <w:rFonts w:ascii="Arial" w:hAnsi="Arial" w:cs="Arial"/>
          <w:szCs w:val="22"/>
        </w:rPr>
      </w:pPr>
    </w:p>
    <w:p w14:paraId="1E47FC64" w14:textId="77777777" w:rsidR="00434C1F" w:rsidRPr="00D50B70" w:rsidRDefault="00434C1F" w:rsidP="00434C1F">
      <w:pPr>
        <w:ind w:left="360"/>
        <w:jc w:val="center"/>
        <w:rPr>
          <w:rFonts w:ascii="Arial" w:hAnsi="Arial" w:cs="Arial"/>
          <w:szCs w:val="22"/>
        </w:rPr>
      </w:pPr>
    </w:p>
    <w:p w14:paraId="4AAA5069" w14:textId="77777777" w:rsidR="00434C1F" w:rsidRPr="00D50B70" w:rsidRDefault="00434C1F" w:rsidP="00434C1F">
      <w:pPr>
        <w:ind w:left="360"/>
        <w:jc w:val="center"/>
        <w:rPr>
          <w:rFonts w:ascii="Arial" w:hAnsi="Arial" w:cs="Arial"/>
          <w:szCs w:val="22"/>
        </w:rPr>
      </w:pPr>
    </w:p>
    <w:p w14:paraId="02DB9BF2" w14:textId="77777777" w:rsidR="00434C1F" w:rsidRPr="00D50B70" w:rsidRDefault="00434C1F" w:rsidP="00434C1F">
      <w:pPr>
        <w:rPr>
          <w:rFonts w:ascii="Arial" w:hAnsi="Arial" w:cs="Arial"/>
          <w:b/>
          <w:bCs/>
          <w:szCs w:val="22"/>
        </w:rPr>
      </w:pPr>
      <w:r w:rsidRPr="00D50B70">
        <w:rPr>
          <w:rFonts w:ascii="Arial" w:hAnsi="Arial" w:cs="Arial"/>
          <w:b/>
          <w:bCs/>
          <w:szCs w:val="22"/>
        </w:rPr>
        <w:t xml:space="preserve">w sprawie wyboru Wicestarosty </w:t>
      </w:r>
    </w:p>
    <w:p w14:paraId="3DFA578D" w14:textId="77777777" w:rsidR="00434C1F" w:rsidRPr="00D50B70" w:rsidRDefault="00434C1F" w:rsidP="00434C1F">
      <w:pPr>
        <w:rPr>
          <w:rFonts w:ascii="Arial" w:hAnsi="Arial" w:cs="Arial"/>
          <w:szCs w:val="22"/>
        </w:rPr>
      </w:pPr>
    </w:p>
    <w:p w14:paraId="47FD7E63" w14:textId="77777777" w:rsidR="00434C1F" w:rsidRPr="00D50B70" w:rsidRDefault="00434C1F" w:rsidP="00434C1F">
      <w:pPr>
        <w:rPr>
          <w:rFonts w:ascii="Arial" w:hAnsi="Arial" w:cs="Arial"/>
          <w:szCs w:val="22"/>
        </w:rPr>
      </w:pPr>
    </w:p>
    <w:p w14:paraId="62E6755A" w14:textId="77777777" w:rsidR="00434C1F" w:rsidRPr="00D50B70" w:rsidRDefault="00434C1F" w:rsidP="00434C1F">
      <w:pPr>
        <w:rPr>
          <w:rFonts w:ascii="Arial" w:hAnsi="Arial" w:cs="Arial"/>
          <w:szCs w:val="22"/>
        </w:rPr>
      </w:pPr>
    </w:p>
    <w:p w14:paraId="76CBA645" w14:textId="5DB34B32" w:rsidR="00434C1F" w:rsidRPr="00D50B70" w:rsidRDefault="00434C1F" w:rsidP="00434C1F">
      <w:pPr>
        <w:jc w:val="both"/>
        <w:rPr>
          <w:rFonts w:ascii="Arial" w:hAnsi="Arial" w:cs="Arial"/>
          <w:szCs w:val="22"/>
        </w:rPr>
      </w:pPr>
      <w:r w:rsidRPr="00D50B70">
        <w:rPr>
          <w:rFonts w:ascii="Arial" w:hAnsi="Arial" w:cs="Arial"/>
          <w:szCs w:val="22"/>
        </w:rPr>
        <w:t xml:space="preserve">Na podstawie </w:t>
      </w:r>
      <w:bookmarkStart w:id="0" w:name="_Hlk164847094"/>
      <w:r w:rsidRPr="00D50B70">
        <w:rPr>
          <w:rFonts w:ascii="Arial" w:hAnsi="Arial" w:cs="Arial"/>
          <w:szCs w:val="22"/>
        </w:rPr>
        <w:t>art. 27 ust. 3 ustawy z dnia 5 czerwca 1998</w:t>
      </w:r>
      <w:r w:rsidR="00264145" w:rsidRPr="00D50B70">
        <w:rPr>
          <w:rFonts w:ascii="Arial" w:hAnsi="Arial" w:cs="Arial"/>
          <w:szCs w:val="22"/>
        </w:rPr>
        <w:t xml:space="preserve"> </w:t>
      </w:r>
      <w:r w:rsidRPr="00D50B70">
        <w:rPr>
          <w:rFonts w:ascii="Arial" w:hAnsi="Arial" w:cs="Arial"/>
          <w:szCs w:val="22"/>
        </w:rPr>
        <w:t xml:space="preserve">r. o samorządzie powiatowym (Dz.U. z 2024 r. poz. 107) </w:t>
      </w:r>
      <w:bookmarkEnd w:id="0"/>
      <w:r w:rsidRPr="00D50B70">
        <w:rPr>
          <w:rFonts w:ascii="Arial" w:hAnsi="Arial" w:cs="Arial"/>
          <w:szCs w:val="22"/>
        </w:rPr>
        <w:t>uchwala się, co następuje:</w:t>
      </w:r>
    </w:p>
    <w:p w14:paraId="7DB69767" w14:textId="77777777" w:rsidR="00434C1F" w:rsidRPr="00D50B70" w:rsidRDefault="00434C1F" w:rsidP="00434C1F">
      <w:pPr>
        <w:rPr>
          <w:rFonts w:ascii="Arial" w:hAnsi="Arial" w:cs="Arial"/>
          <w:b/>
          <w:bCs/>
          <w:szCs w:val="22"/>
        </w:rPr>
      </w:pPr>
    </w:p>
    <w:p w14:paraId="60DB51D0" w14:textId="77777777" w:rsidR="00434C1F" w:rsidRPr="00D50B70" w:rsidRDefault="00434C1F" w:rsidP="00434C1F">
      <w:pPr>
        <w:jc w:val="center"/>
        <w:rPr>
          <w:rFonts w:ascii="Arial" w:hAnsi="Arial" w:cs="Arial"/>
          <w:b/>
          <w:bCs/>
          <w:szCs w:val="22"/>
        </w:rPr>
      </w:pPr>
      <w:r w:rsidRPr="00D50B70">
        <w:rPr>
          <w:rFonts w:ascii="Arial" w:hAnsi="Arial" w:cs="Arial"/>
          <w:b/>
          <w:bCs/>
          <w:szCs w:val="22"/>
        </w:rPr>
        <w:t>§ 1</w:t>
      </w:r>
    </w:p>
    <w:p w14:paraId="58DE7B18" w14:textId="77777777" w:rsidR="00434C1F" w:rsidRPr="00D50B70" w:rsidRDefault="00434C1F" w:rsidP="00434C1F">
      <w:pPr>
        <w:jc w:val="center"/>
        <w:rPr>
          <w:rFonts w:ascii="Arial" w:hAnsi="Arial" w:cs="Arial"/>
          <w:szCs w:val="22"/>
        </w:rPr>
      </w:pPr>
    </w:p>
    <w:p w14:paraId="2CB36610" w14:textId="0E7C6CFC" w:rsidR="00434C1F" w:rsidRPr="00D50B70" w:rsidRDefault="00434C1F" w:rsidP="00434C1F">
      <w:pPr>
        <w:pStyle w:val="Tekstpodstawowy"/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D50B70">
        <w:rPr>
          <w:rFonts w:ascii="Arial" w:hAnsi="Arial" w:cs="Arial"/>
          <w:sz w:val="24"/>
          <w:szCs w:val="22"/>
        </w:rPr>
        <w:t>Na wniosek Starosty Ostródzkiego, po przeprowadzeniu głosowania tajnego, wybiera się Pana ............</w:t>
      </w:r>
      <w:r w:rsidR="006D6387">
        <w:rPr>
          <w:rFonts w:ascii="Arial" w:hAnsi="Arial" w:cs="Arial"/>
          <w:sz w:val="24"/>
          <w:szCs w:val="22"/>
        </w:rPr>
        <w:t>..........</w:t>
      </w:r>
      <w:r w:rsidRPr="00D50B70">
        <w:rPr>
          <w:rFonts w:ascii="Arial" w:hAnsi="Arial" w:cs="Arial"/>
          <w:sz w:val="24"/>
          <w:szCs w:val="22"/>
        </w:rPr>
        <w:t>........ na Wicestarostę.</w:t>
      </w:r>
    </w:p>
    <w:p w14:paraId="795F4721" w14:textId="77777777" w:rsidR="00434C1F" w:rsidRPr="00D50B70" w:rsidRDefault="00434C1F" w:rsidP="00434C1F">
      <w:pPr>
        <w:rPr>
          <w:rFonts w:ascii="Arial" w:hAnsi="Arial" w:cs="Arial"/>
          <w:szCs w:val="22"/>
        </w:rPr>
      </w:pPr>
    </w:p>
    <w:p w14:paraId="5738BC97" w14:textId="77777777" w:rsidR="00434C1F" w:rsidRPr="00D50B70" w:rsidRDefault="00434C1F" w:rsidP="00434C1F">
      <w:pPr>
        <w:jc w:val="center"/>
        <w:rPr>
          <w:rFonts w:ascii="Arial" w:hAnsi="Arial" w:cs="Arial"/>
          <w:b/>
          <w:bCs/>
          <w:szCs w:val="22"/>
        </w:rPr>
      </w:pPr>
      <w:r w:rsidRPr="00D50B70">
        <w:rPr>
          <w:rFonts w:ascii="Arial" w:hAnsi="Arial" w:cs="Arial"/>
          <w:b/>
          <w:bCs/>
          <w:szCs w:val="22"/>
        </w:rPr>
        <w:t>§ 2</w:t>
      </w:r>
    </w:p>
    <w:p w14:paraId="36A7D395" w14:textId="77777777" w:rsidR="00434C1F" w:rsidRPr="00D50B70" w:rsidRDefault="00434C1F" w:rsidP="00434C1F">
      <w:pPr>
        <w:jc w:val="center"/>
        <w:rPr>
          <w:rFonts w:ascii="Arial" w:hAnsi="Arial" w:cs="Arial"/>
          <w:szCs w:val="22"/>
        </w:rPr>
      </w:pPr>
    </w:p>
    <w:p w14:paraId="5F6CD617" w14:textId="6623CDA1" w:rsidR="00434C1F" w:rsidRPr="00D50B70" w:rsidRDefault="00434C1F" w:rsidP="00434C1F">
      <w:pPr>
        <w:pStyle w:val="Tekstpodstawowy"/>
        <w:jc w:val="both"/>
        <w:rPr>
          <w:rFonts w:ascii="Arial" w:hAnsi="Arial" w:cs="Arial"/>
          <w:sz w:val="24"/>
          <w:szCs w:val="22"/>
        </w:rPr>
      </w:pPr>
      <w:r w:rsidRPr="00D50B70">
        <w:rPr>
          <w:rFonts w:ascii="Arial" w:hAnsi="Arial" w:cs="Arial"/>
          <w:sz w:val="24"/>
          <w:szCs w:val="22"/>
        </w:rPr>
        <w:t xml:space="preserve">Uchwała wchodzi w życie z dniem ................................. i podlega podaniu do publicznej wiadomości. </w:t>
      </w:r>
    </w:p>
    <w:p w14:paraId="6D5E1DD3" w14:textId="77777777" w:rsidR="00434C1F" w:rsidRDefault="00434C1F" w:rsidP="00434C1F"/>
    <w:p w14:paraId="4EAB0FF4" w14:textId="77777777" w:rsidR="00434C1F" w:rsidRDefault="00434C1F" w:rsidP="00434C1F"/>
    <w:p w14:paraId="138FD77D" w14:textId="77777777" w:rsidR="00434C1F" w:rsidRDefault="00434C1F" w:rsidP="00434C1F"/>
    <w:p w14:paraId="56335505" w14:textId="2742E052" w:rsidR="00C94082" w:rsidRDefault="00C94082">
      <w:pPr>
        <w:spacing w:after="160" w:line="259" w:lineRule="auto"/>
      </w:pPr>
      <w:r>
        <w:br w:type="page"/>
      </w:r>
    </w:p>
    <w:p w14:paraId="4BA470E5" w14:textId="675D6205" w:rsidR="00687017" w:rsidRDefault="00C94082" w:rsidP="00C94082">
      <w:pPr>
        <w:jc w:val="center"/>
        <w:rPr>
          <w:rFonts w:ascii="Arial" w:hAnsi="Arial" w:cs="Arial"/>
          <w:b/>
          <w:bCs/>
        </w:rPr>
      </w:pPr>
      <w:r w:rsidRPr="00C94082">
        <w:rPr>
          <w:rFonts w:ascii="Arial" w:hAnsi="Arial" w:cs="Arial"/>
          <w:b/>
          <w:bCs/>
        </w:rPr>
        <w:lastRenderedPageBreak/>
        <w:t>Uzasadnienie</w:t>
      </w:r>
    </w:p>
    <w:p w14:paraId="096BA36E" w14:textId="77777777" w:rsidR="00C94082" w:rsidRDefault="00C94082" w:rsidP="00C94082">
      <w:pPr>
        <w:jc w:val="center"/>
        <w:rPr>
          <w:rFonts w:ascii="Arial" w:hAnsi="Arial" w:cs="Arial"/>
          <w:b/>
          <w:bCs/>
        </w:rPr>
      </w:pPr>
    </w:p>
    <w:p w14:paraId="425AF611" w14:textId="2054D811" w:rsidR="00C94082" w:rsidRPr="00C94082" w:rsidRDefault="00C94082" w:rsidP="00C940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</w:t>
      </w:r>
      <w:r w:rsidRPr="00C94082">
        <w:rPr>
          <w:rFonts w:ascii="Arial" w:hAnsi="Arial" w:cs="Arial"/>
        </w:rPr>
        <w:t xml:space="preserve">art. 27 ust. 3 ustawy z dnia 5 czerwca 1998 r. o samorządzie powiatowym (Dz.U. z 2024 r. poz. 107) </w:t>
      </w:r>
      <w:r>
        <w:rPr>
          <w:rFonts w:ascii="Arial" w:hAnsi="Arial" w:cs="Arial"/>
        </w:rPr>
        <w:t>„</w:t>
      </w:r>
      <w:r w:rsidRPr="00C94082">
        <w:rPr>
          <w:rFonts w:ascii="Arial" w:hAnsi="Arial" w:cs="Arial"/>
        </w:rPr>
        <w:t xml:space="preserve">Rada powiatu wybiera wicestarostę oraz pozostałych członków zarządu na wniosek starosty zwykłą większością głosów w obecności </w:t>
      </w:r>
      <w:r>
        <w:rPr>
          <w:rFonts w:ascii="Arial" w:hAnsi="Arial" w:cs="Arial"/>
        </w:rPr>
        <w:br/>
      </w:r>
      <w:r w:rsidRPr="00C94082">
        <w:rPr>
          <w:rFonts w:ascii="Arial" w:hAnsi="Arial" w:cs="Arial"/>
        </w:rPr>
        <w:t>co najmniej połowy ustawowego składu rady, w głosowaniu tajnym.</w:t>
      </w:r>
      <w:r>
        <w:rPr>
          <w:rFonts w:ascii="Arial" w:hAnsi="Arial" w:cs="Arial"/>
        </w:rPr>
        <w:t>”</w:t>
      </w:r>
    </w:p>
    <w:sectPr w:rsidR="00C94082" w:rsidRPr="00C9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05"/>
    <w:rsid w:val="00264145"/>
    <w:rsid w:val="00434C1F"/>
    <w:rsid w:val="00517605"/>
    <w:rsid w:val="00687017"/>
    <w:rsid w:val="006D6387"/>
    <w:rsid w:val="00773476"/>
    <w:rsid w:val="009A37E2"/>
    <w:rsid w:val="00C94082"/>
    <w:rsid w:val="00D5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43A5"/>
  <w15:chartTrackingRefBased/>
  <w15:docId w15:val="{B135660B-A196-4B47-9EA3-01FAA5F4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C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34C1F"/>
    <w:pPr>
      <w:keepNext/>
      <w:ind w:left="360"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rsid w:val="00434C1F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434C1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4C1F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6</cp:revision>
  <dcterms:created xsi:type="dcterms:W3CDTF">2024-04-10T07:35:00Z</dcterms:created>
  <dcterms:modified xsi:type="dcterms:W3CDTF">2024-04-24T08:31:00Z</dcterms:modified>
</cp:coreProperties>
</file>