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F6A8" w14:textId="204206ED" w:rsidR="0022127D" w:rsidRDefault="00380ABF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</w:t>
      </w:r>
      <w:r w:rsidR="00E70513">
        <w:rPr>
          <w:rFonts w:ascii="Arial" w:hAnsi="Arial" w:cs="Arial"/>
          <w:b/>
          <w:bCs/>
          <w:sz w:val="24"/>
          <w:szCs w:val="24"/>
        </w:rPr>
        <w:t xml:space="preserve"> 21/76/2024</w:t>
      </w:r>
    </w:p>
    <w:p w14:paraId="200B7415" w14:textId="2E1170B8" w:rsidR="0022127D" w:rsidRDefault="00380ABF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ZARZĄDU POWIATU W OSTRÓDZIE</w:t>
      </w:r>
    </w:p>
    <w:p w14:paraId="7271166D" w14:textId="28CC816E" w:rsidR="0022127D" w:rsidRDefault="00DF42AA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DF50C3">
        <w:rPr>
          <w:rFonts w:ascii="Arial" w:hAnsi="Arial" w:cs="Arial"/>
          <w:b/>
          <w:bCs/>
          <w:sz w:val="24"/>
          <w:szCs w:val="24"/>
        </w:rPr>
        <w:t>1</w:t>
      </w:r>
      <w:r w:rsidR="006134D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2127D">
        <w:rPr>
          <w:rFonts w:ascii="Arial" w:hAnsi="Arial" w:cs="Arial"/>
          <w:b/>
          <w:bCs/>
          <w:sz w:val="24"/>
          <w:szCs w:val="24"/>
        </w:rPr>
        <w:t>listopada 202</w:t>
      </w:r>
      <w:r w:rsidR="00BA168C">
        <w:rPr>
          <w:rFonts w:ascii="Arial" w:hAnsi="Arial" w:cs="Arial"/>
          <w:b/>
          <w:bCs/>
          <w:sz w:val="24"/>
          <w:szCs w:val="24"/>
        </w:rPr>
        <w:t>4</w:t>
      </w:r>
      <w:r w:rsidR="0022127D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7765AC4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85051F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2229BE" w14:textId="584D613C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w sprawie projektu budżetu Powiatu Ostródzkiego na 202</w:t>
      </w:r>
      <w:r w:rsidR="007A28CE">
        <w:rPr>
          <w:rFonts w:ascii="Arial" w:hAnsi="Arial" w:cs="Arial"/>
          <w:b/>
          <w:bCs/>
          <w:i/>
          <w:iCs/>
          <w:sz w:val="24"/>
          <w:szCs w:val="24"/>
        </w:rPr>
        <w:t>5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rok</w:t>
      </w:r>
    </w:p>
    <w:p w14:paraId="7DA80954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7ADB45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3AB45E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264CDF" w14:textId="650392EF" w:rsidR="0022127D" w:rsidRPr="00412629" w:rsidRDefault="0022127D" w:rsidP="00412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podstawie art.</w:t>
      </w:r>
      <w:r w:rsidR="005E71CB">
        <w:rPr>
          <w:rFonts w:ascii="Arial" w:hAnsi="Arial" w:cs="Arial"/>
          <w:sz w:val="24"/>
          <w:szCs w:val="24"/>
        </w:rPr>
        <w:t xml:space="preserve"> </w:t>
      </w:r>
      <w:r w:rsidR="002907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238 ust. 1 i 2 ustawy z dnia 27 sierpnia 2009 r. o finansach publicznych (</w:t>
      </w:r>
      <w:r w:rsidR="006134D4">
        <w:rPr>
          <w:rFonts w:ascii="Arial" w:hAnsi="Arial" w:cs="Arial"/>
          <w:sz w:val="24"/>
          <w:szCs w:val="24"/>
        </w:rPr>
        <w:t xml:space="preserve">t.j. </w:t>
      </w:r>
      <w:r>
        <w:rPr>
          <w:rFonts w:ascii="Arial" w:hAnsi="Arial" w:cs="Arial"/>
          <w:sz w:val="24"/>
          <w:szCs w:val="24"/>
        </w:rPr>
        <w:t>Dz.U. z 202</w:t>
      </w:r>
      <w:r w:rsidR="00BA168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poz.</w:t>
      </w:r>
      <w:r w:rsidR="00BA168C">
        <w:rPr>
          <w:rFonts w:ascii="Arial" w:hAnsi="Arial" w:cs="Arial"/>
          <w:sz w:val="24"/>
          <w:szCs w:val="24"/>
        </w:rPr>
        <w:t xml:space="preserve"> 1530</w:t>
      </w:r>
      <w:r w:rsidR="000670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 późn. zm.) </w:t>
      </w:r>
      <w:r w:rsidRPr="00412629">
        <w:rPr>
          <w:rFonts w:ascii="Arial" w:hAnsi="Arial" w:cs="Arial"/>
          <w:sz w:val="24"/>
          <w:szCs w:val="24"/>
        </w:rPr>
        <w:t>uchwala</w:t>
      </w:r>
      <w:r w:rsidR="0006709E">
        <w:rPr>
          <w:rFonts w:ascii="Arial" w:hAnsi="Arial" w:cs="Arial"/>
          <w:sz w:val="24"/>
          <w:szCs w:val="24"/>
        </w:rPr>
        <w:t xml:space="preserve"> się</w:t>
      </w:r>
      <w:r w:rsidRPr="00412629">
        <w:rPr>
          <w:rFonts w:ascii="Arial" w:hAnsi="Arial" w:cs="Arial"/>
          <w:sz w:val="24"/>
          <w:szCs w:val="24"/>
        </w:rPr>
        <w:t>, co następuje:</w:t>
      </w:r>
    </w:p>
    <w:p w14:paraId="615FCEDE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8FFBE8" w14:textId="71373723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06709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6E4B3C76" w14:textId="77777777" w:rsidR="0006709E" w:rsidRDefault="0006709E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BFC448" w14:textId="11EA232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Przyjmuje się projekt budżetu Powiatu Ostródzkiego na 202</w:t>
      </w:r>
      <w:r w:rsidR="00D175C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rok wraz z objaśnieni</w:t>
      </w:r>
      <w:r w:rsidR="0050298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>, stanowiący załącznik do uchwały.</w:t>
      </w:r>
    </w:p>
    <w:p w14:paraId="18D9BF32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88AE1D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</w:t>
      </w:r>
    </w:p>
    <w:p w14:paraId="3A8C7D48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AEF89E" w14:textId="3AD08E46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budżetowej wraz z objaśnieni</w:t>
      </w:r>
      <w:r w:rsidR="0050298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postanawia się przedłożyć:</w:t>
      </w:r>
    </w:p>
    <w:p w14:paraId="6584877C" w14:textId="77777777" w:rsidR="0022127D" w:rsidRDefault="0022127D" w:rsidP="0022127D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Regionalnej Izbie Obrachunkowej  - celem zaopiniowania,</w:t>
      </w:r>
    </w:p>
    <w:p w14:paraId="284E81D4" w14:textId="13EF76CE" w:rsidR="0022127D" w:rsidRDefault="0022127D" w:rsidP="0022127D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Radzie Powiatu</w:t>
      </w:r>
      <w:r w:rsidR="001653D2">
        <w:rPr>
          <w:rFonts w:ascii="Arial" w:hAnsi="Arial" w:cs="Arial"/>
          <w:sz w:val="24"/>
          <w:szCs w:val="24"/>
        </w:rPr>
        <w:t xml:space="preserve"> – celem jej uchwalenia.</w:t>
      </w:r>
    </w:p>
    <w:p w14:paraId="66D77D6D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F3AF83" w14:textId="575B79B8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3</w:t>
      </w:r>
    </w:p>
    <w:p w14:paraId="6B59759D" w14:textId="77777777" w:rsidR="0006709E" w:rsidRDefault="0006709E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A12A86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4FE95349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2CF3FB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E0C97E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9ED0BA" w14:textId="77777777" w:rsidR="0058690D" w:rsidRDefault="0058690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BA1D0D" w14:textId="77777777" w:rsidR="0022127D" w:rsidRDefault="0022127D" w:rsidP="0022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910503" w14:textId="77777777" w:rsidR="00171CF1" w:rsidRDefault="00171CF1" w:rsidP="00171CF1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Andrzej Wiczkowski –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2479FAB7" w14:textId="77777777" w:rsidR="00171CF1" w:rsidRDefault="00171CF1" w:rsidP="00171CF1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Krzysztof Żynda  –  Wicestarosta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769401EA" w14:textId="7B1A0661" w:rsidR="00171CF1" w:rsidRDefault="00171CF1" w:rsidP="00171CF1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Jolanta Dakowska – Członkini Zarządu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271A5A22" w14:textId="68E5E3A3" w:rsidR="00171CF1" w:rsidRDefault="00171CF1" w:rsidP="00171CF1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Henryk Kacprzyk -  Członek Zarządu</w:t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………………………………</w:t>
      </w:r>
    </w:p>
    <w:p w14:paraId="640CDF1D" w14:textId="37238659" w:rsidR="00EA5D21" w:rsidRDefault="00171CF1" w:rsidP="00171CF1">
      <w:pPr>
        <w:pStyle w:val="Akapitzlist"/>
        <w:numPr>
          <w:ilvl w:val="0"/>
          <w:numId w:val="2"/>
        </w:numPr>
      </w:pPr>
      <w:r>
        <w:rPr>
          <w:rFonts w:ascii="Arial" w:hAnsi="Arial" w:cs="Arial"/>
        </w:rPr>
        <w:t xml:space="preserve"> </w:t>
      </w:r>
      <w:r w:rsidRPr="00171CF1">
        <w:rPr>
          <w:rFonts w:ascii="Arial" w:hAnsi="Arial" w:cs="Arial"/>
        </w:rPr>
        <w:t>Piotr Strzylak – Członek Zarządu</w:t>
      </w:r>
      <w:r w:rsidRPr="00171CF1">
        <w:rPr>
          <w:rFonts w:ascii="Arial" w:hAnsi="Arial" w:cs="Arial"/>
        </w:rPr>
        <w:tab/>
      </w:r>
      <w:r w:rsidRPr="00171CF1">
        <w:rPr>
          <w:rFonts w:ascii="Arial" w:hAnsi="Arial" w:cs="Arial"/>
        </w:rPr>
        <w:tab/>
      </w:r>
      <w:r w:rsidRPr="00171CF1">
        <w:rPr>
          <w:rFonts w:ascii="Arial" w:hAnsi="Arial" w:cs="Arial"/>
        </w:rPr>
        <w:tab/>
      </w:r>
      <w:r w:rsidRPr="00171CF1">
        <w:rPr>
          <w:rFonts w:ascii="Arial" w:hAnsi="Arial" w:cs="Arial"/>
        </w:rPr>
        <w:tab/>
        <w:t>………………………………</w:t>
      </w:r>
    </w:p>
    <w:sectPr w:rsidR="00EA5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3BB71292"/>
    <w:multiLevelType w:val="hybridMultilevel"/>
    <w:tmpl w:val="D1D8E468"/>
    <w:lvl w:ilvl="0" w:tplc="1F401E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654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622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55"/>
    <w:rsid w:val="00001E0C"/>
    <w:rsid w:val="0006709E"/>
    <w:rsid w:val="00103AF2"/>
    <w:rsid w:val="001653D2"/>
    <w:rsid w:val="00171CF1"/>
    <w:rsid w:val="0022127D"/>
    <w:rsid w:val="00290742"/>
    <w:rsid w:val="002C0E41"/>
    <w:rsid w:val="002E2FD7"/>
    <w:rsid w:val="00380ABF"/>
    <w:rsid w:val="00387189"/>
    <w:rsid w:val="00412629"/>
    <w:rsid w:val="004502ED"/>
    <w:rsid w:val="0050298E"/>
    <w:rsid w:val="0058690D"/>
    <w:rsid w:val="005E71CB"/>
    <w:rsid w:val="006134D4"/>
    <w:rsid w:val="0078505E"/>
    <w:rsid w:val="007A28CE"/>
    <w:rsid w:val="007C7E81"/>
    <w:rsid w:val="008B2116"/>
    <w:rsid w:val="008D6270"/>
    <w:rsid w:val="00A43705"/>
    <w:rsid w:val="00BA168C"/>
    <w:rsid w:val="00BA5377"/>
    <w:rsid w:val="00D175C9"/>
    <w:rsid w:val="00D240C6"/>
    <w:rsid w:val="00DE16B8"/>
    <w:rsid w:val="00DF42AA"/>
    <w:rsid w:val="00DF50C3"/>
    <w:rsid w:val="00E55955"/>
    <w:rsid w:val="00E70513"/>
    <w:rsid w:val="00E70DAA"/>
    <w:rsid w:val="00EA5D21"/>
    <w:rsid w:val="00F442CC"/>
    <w:rsid w:val="00F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AE90"/>
  <w15:chartTrackingRefBased/>
  <w15:docId w15:val="{7B4E108D-09AC-46A1-AA69-6C52B288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2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4</cp:revision>
  <cp:lastPrinted>2024-11-14T11:11:00Z</cp:lastPrinted>
  <dcterms:created xsi:type="dcterms:W3CDTF">2024-11-14T11:11:00Z</dcterms:created>
  <dcterms:modified xsi:type="dcterms:W3CDTF">2024-11-15T08:59:00Z</dcterms:modified>
</cp:coreProperties>
</file>